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CB2FCA" w:rsidRPr="00CB2FCA">
            <w:t xml:space="preserve"> </w:t>
          </w:r>
          <w:r w:rsidR="00CB2FCA" w:rsidRPr="00CB2FCA">
            <w:rPr>
              <w:rFonts w:ascii="Times New Roman" w:eastAsia="Arial Unicode MS" w:hAnsi="Times New Roman" w:cs="Times New Roman"/>
              <w:sz w:val="48"/>
              <w:szCs w:val="48"/>
            </w:rPr>
            <w:t>R 58</w:t>
          </w:r>
          <w:r w:rsidR="00CB2FCA" w:rsidRPr="00CB2FCA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 </w:t>
          </w:r>
          <w:r w:rsidR="00CB2FCA" w:rsidRPr="00CB2FCA">
            <w:rPr>
              <w:rFonts w:ascii="Times New Roman" w:eastAsia="Arial Unicode MS" w:hAnsi="Times New Roman" w:cs="Times New Roman"/>
              <w:sz w:val="52"/>
              <w:szCs w:val="52"/>
            </w:rPr>
            <w:t>«Организация экскурсионных услуг»</w:t>
          </w:r>
        </w:p>
        <w:p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:rsidR="009955F8" w:rsidRPr="00A204BB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071FE0" w:rsidRPr="00071FE0" w:rsidRDefault="0046138F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071FE0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071FE0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071FE0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82887569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1. ВВЕДЕНИЕ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_Toc82887569 \h </w:instrText>
        </w:r>
        <w:r w:rsidRPr="00071FE0">
          <w:rPr>
            <w:rFonts w:ascii="Times New Roman" w:hAnsi="Times New Roman"/>
            <w:noProof/>
            <w:webHidden/>
            <w:szCs w:val="24"/>
          </w:rPr>
        </w:r>
        <w:r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3</w:t>
        </w:r>
        <w:r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0" w:history="1">
        <w:r w:rsidR="00071FE0" w:rsidRPr="00071FE0">
          <w:rPr>
            <w:rStyle w:val="ae"/>
            <w:noProof/>
            <w:sz w:val="24"/>
            <w:szCs w:val="24"/>
          </w:rPr>
          <w:t xml:space="preserve">1.1. </w:t>
        </w:r>
        <w:r w:rsidR="00071FE0" w:rsidRPr="00071FE0">
          <w:rPr>
            <w:rStyle w:val="ae"/>
            <w:caps/>
            <w:noProof/>
            <w:sz w:val="24"/>
            <w:szCs w:val="24"/>
          </w:rPr>
          <w:t>Название и описание профессиональной компетенции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_Toc82887570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3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1" w:history="1">
        <w:r w:rsidR="00071FE0" w:rsidRPr="00071FE0">
          <w:rPr>
            <w:rStyle w:val="ae"/>
            <w:noProof/>
            <w:sz w:val="24"/>
            <w:szCs w:val="24"/>
          </w:rPr>
          <w:t>1.2. ВАЖНОСТЬ И ЗНАЧЕНИЕ НАСТОЯЩЕГО ДОКУМЕНТА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_Toc82887571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2" w:history="1">
        <w:r w:rsidR="00071FE0" w:rsidRPr="00071FE0">
          <w:rPr>
            <w:rStyle w:val="ae"/>
            <w:caps/>
            <w:noProof/>
            <w:sz w:val="24"/>
            <w:szCs w:val="24"/>
          </w:rPr>
          <w:t>1.3. АССОЦИИРОВАННЫЕ ДОКУМЕНТЫ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_Toc82887572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573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2. СТАНДАРТ СПЕЦИФИКАЦИИ НАВЫКОВ WORLDSKILLS (</w:t>
        </w:r>
        <w:r w:rsidR="00071FE0" w:rsidRPr="00071FE0">
          <w:rPr>
            <w:rStyle w:val="ae"/>
            <w:rFonts w:ascii="Times New Roman" w:hAnsi="Times New Roman"/>
            <w:noProof/>
            <w:szCs w:val="24"/>
            <w:lang w:val="en-US"/>
          </w:rPr>
          <w:t>WSSS</w:t>
        </w:r>
        <w:r w:rsidR="00071FE0" w:rsidRPr="00071FE0">
          <w:rPr>
            <w:rStyle w:val="ae"/>
            <w:rFonts w:ascii="Times New Roman" w:hAnsi="Times New Roman"/>
            <w:noProof/>
            <w:szCs w:val="24"/>
          </w:rPr>
          <w:t>)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_Toc82887573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9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4" w:history="1">
        <w:r w:rsidR="00071FE0" w:rsidRPr="00071FE0">
          <w:rPr>
            <w:rStyle w:val="ae"/>
            <w:noProof/>
            <w:sz w:val="24"/>
            <w:szCs w:val="24"/>
          </w:rPr>
          <w:t>2.1. ОБЩИЕ СВЕДЕНИЯ О СТАНДАРТЕ СПЕЦИФИКАЦИИ НАВЫКОВ WORLDSKILLS (WSSS)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_Toc82887574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9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575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3. ОЦЕНОЧНАЯ СТРАТЕГИЯ И ТЕХНИЧЕСКИЕ ОСОБЕННОСТИ ОЦЕНКИ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_Toc82887575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16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6" w:history="1">
        <w:r w:rsidR="00071FE0" w:rsidRPr="00071FE0">
          <w:rPr>
            <w:rStyle w:val="ae"/>
            <w:noProof/>
            <w:sz w:val="24"/>
            <w:szCs w:val="24"/>
          </w:rPr>
          <w:t>3.1. ОСНОВНЫЕ ТРЕБОВАНИЯ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_Toc82887576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16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577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4. СХЕМА ВЫСТАВЛЕНИЯ ОЦЕНКИ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_Toc82887577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16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8" w:history="1">
        <w:r w:rsidR="00071FE0" w:rsidRPr="00071FE0">
          <w:rPr>
            <w:rStyle w:val="ae"/>
            <w:noProof/>
            <w:sz w:val="24"/>
            <w:szCs w:val="24"/>
          </w:rPr>
          <w:t>4.1. ОБЩИЕ УКАЗАНИЯ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_Toc82887578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16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79" w:history="1">
        <w:r w:rsidR="00071FE0" w:rsidRPr="00071FE0">
          <w:rPr>
            <w:rStyle w:val="ae"/>
            <w:noProof/>
            <w:sz w:val="24"/>
            <w:szCs w:val="24"/>
          </w:rPr>
          <w:t>4.2. КРИТЕРИИ ОЦЕНКИ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_Toc82887579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17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0" w:history="1">
        <w:r w:rsidR="00071FE0" w:rsidRPr="00071FE0">
          <w:rPr>
            <w:rStyle w:val="ae"/>
            <w:noProof/>
            <w:sz w:val="24"/>
            <w:szCs w:val="24"/>
          </w:rPr>
          <w:t>4.3. СУБКРИТЕРИИ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_Toc82887580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18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1" w:history="1">
        <w:r w:rsidR="00071FE0" w:rsidRPr="00071FE0">
          <w:rPr>
            <w:rStyle w:val="ae"/>
            <w:noProof/>
            <w:sz w:val="24"/>
            <w:szCs w:val="24"/>
          </w:rPr>
          <w:t>4.4. АСПЕКТЫ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_Toc82887581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18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2" w:history="1">
        <w:r w:rsidR="00071FE0" w:rsidRPr="00071FE0">
          <w:rPr>
            <w:rStyle w:val="ae"/>
            <w:noProof/>
            <w:sz w:val="24"/>
            <w:szCs w:val="24"/>
          </w:rPr>
          <w:t>4.5. МНЕНИЕ СУДЕЙ (СУДЕЙСКАЯ ОЦЕНКА)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_Toc82887582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20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3" w:history="1">
        <w:r w:rsidR="00071FE0" w:rsidRPr="00071FE0">
          <w:rPr>
            <w:rStyle w:val="ae"/>
            <w:noProof/>
            <w:sz w:val="24"/>
            <w:szCs w:val="24"/>
          </w:rPr>
          <w:t>4.6.ИЗМЕРИМАЯ ОЦЕНКА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_Toc82887583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20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4" w:history="1">
        <w:r w:rsidR="00071FE0" w:rsidRPr="00071FE0">
          <w:rPr>
            <w:rStyle w:val="ae"/>
            <w:noProof/>
            <w:sz w:val="24"/>
            <w:szCs w:val="24"/>
          </w:rPr>
          <w:t>4.7. ИСПОЛЬЗОВАНИЕ ИЗМЕРИМЫХ И СУДЕЙСКИХ ОЦЕНОК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_Toc82887584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20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5" w:history="1">
        <w:r w:rsidR="00071FE0" w:rsidRPr="00071FE0">
          <w:rPr>
            <w:rStyle w:val="ae"/>
            <w:noProof/>
            <w:sz w:val="24"/>
            <w:szCs w:val="24"/>
          </w:rPr>
          <w:t>4.8. СПЕЦИФИКАЦИЯ ОЦЕНКИ КОМПЕТЕНЦИИ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_Toc82887585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21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6" w:history="1">
        <w:r w:rsidR="00071FE0" w:rsidRPr="00071FE0">
          <w:rPr>
            <w:rStyle w:val="ae"/>
            <w:noProof/>
            <w:sz w:val="24"/>
            <w:szCs w:val="24"/>
          </w:rPr>
          <w:t>4.9. РЕГЛАМЕНТ ОЦЕНКИ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_Toc82887586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24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587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5. КОНКУРСНОЕ ЗАДАНИЕ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_Toc82887587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28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8" w:history="1">
        <w:r w:rsidR="00071FE0" w:rsidRPr="00071FE0">
          <w:rPr>
            <w:rStyle w:val="ae"/>
            <w:noProof/>
            <w:sz w:val="24"/>
            <w:szCs w:val="24"/>
          </w:rPr>
          <w:t>5.1. ОСНОВНЫЕ ТРЕБОВАНИЯ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_Toc82887588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89" w:history="1">
        <w:r w:rsidR="00071FE0" w:rsidRPr="00071FE0">
          <w:rPr>
            <w:rStyle w:val="ae"/>
            <w:noProof/>
            <w:sz w:val="24"/>
            <w:szCs w:val="24"/>
          </w:rPr>
          <w:t>5.2. СТРУКТУРА КОНКУРСНОГО ЗАДАНИЯ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_Toc82887589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29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0" w:history="1">
        <w:r w:rsidR="00071FE0" w:rsidRPr="00071FE0">
          <w:rPr>
            <w:rStyle w:val="ae"/>
            <w:noProof/>
            <w:sz w:val="24"/>
            <w:szCs w:val="24"/>
          </w:rPr>
          <w:t>5.3. ТРЕБОВАНИЯ К РАЗРАБОТКЕ КОНКУРСНОГО ЗАДАНИЯ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_Toc82887590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38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1" w:history="1">
        <w:r w:rsidR="00071FE0" w:rsidRPr="00071FE0">
          <w:rPr>
            <w:rStyle w:val="ae"/>
            <w:noProof/>
            <w:sz w:val="24"/>
            <w:szCs w:val="24"/>
          </w:rPr>
          <w:t>5.4. РАЗРАБОТКА КОНКУРСНОГО ЗАДАНИЯ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_Toc82887591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44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2" w:history="1">
        <w:r w:rsidR="00071FE0" w:rsidRPr="00071FE0">
          <w:rPr>
            <w:rStyle w:val="ae"/>
            <w:noProof/>
            <w:sz w:val="24"/>
            <w:szCs w:val="24"/>
          </w:rPr>
          <w:t>5.5 УТВЕРЖДЕНИЕ КОНКУРСНОГО ЗАДАНИЯ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_Toc82887592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3" w:history="1">
        <w:r w:rsidR="00071FE0" w:rsidRPr="00071FE0">
          <w:rPr>
            <w:rStyle w:val="ae"/>
            <w:noProof/>
            <w:sz w:val="24"/>
            <w:szCs w:val="24"/>
          </w:rPr>
          <w:t>5.6. СВОЙСТВА МАТЕРИАЛА И ИНСТРУКЦИИ ПРОИЗВОДИТЕЛЯ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_Toc82887593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594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6. УПРАВЛЕНИЕ КОМПЕТЕНЦИЕЙ И ОБЩЕНИЕ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_Toc82887594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47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5" w:history="1">
        <w:r w:rsidR="00071FE0" w:rsidRPr="00071FE0">
          <w:rPr>
            <w:rStyle w:val="ae"/>
            <w:noProof/>
            <w:sz w:val="24"/>
            <w:szCs w:val="24"/>
          </w:rPr>
          <w:t>6.1 ДИСКУССИОННЫЙ ФОРУМ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_Toc82887595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6" w:history="1">
        <w:r w:rsidR="00071FE0" w:rsidRPr="00071FE0">
          <w:rPr>
            <w:rStyle w:val="ae"/>
            <w:noProof/>
            <w:sz w:val="24"/>
            <w:szCs w:val="24"/>
          </w:rPr>
          <w:t>6.2. ИНФОРМАЦИЯ ДЛЯ УЧАСТНИКОВ ЧЕМПИОНАТА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_Toc82887596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7" w:history="1">
        <w:r w:rsidR="00071FE0" w:rsidRPr="00071FE0">
          <w:rPr>
            <w:rStyle w:val="ae"/>
            <w:noProof/>
            <w:sz w:val="24"/>
            <w:szCs w:val="24"/>
          </w:rPr>
          <w:t>6.3. АРХИВ КОНКУРСНЫХ ЗАДАНИЙ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_Toc82887597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598" w:history="1">
        <w:r w:rsidR="00071FE0" w:rsidRPr="00071FE0">
          <w:rPr>
            <w:rStyle w:val="ae"/>
            <w:noProof/>
            <w:sz w:val="24"/>
            <w:szCs w:val="24"/>
          </w:rPr>
          <w:t>6.4. УПРАВЛЕНИЕ КОМПЕТЕНЦИЕЙ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_Toc82887598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599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7. ТРЕБОВАНИЯ ОХРАНЫ ТРУДА И ТЕХНИКИ БЕЗОПАСНОСТИ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_Toc82887599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48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600" w:history="1">
        <w:r w:rsidR="00071FE0" w:rsidRPr="00071FE0">
          <w:rPr>
            <w:rStyle w:val="ae"/>
            <w:noProof/>
            <w:sz w:val="24"/>
            <w:szCs w:val="24"/>
          </w:rPr>
          <w:t>7.1 ТРЕБОВАНИЯ ОХРАНЫ ТРУДА И ТЕХНИКИ БЕЗОПАСНОСТИ НА ЧЕМПИОНАТЕ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_Toc82887600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601" w:history="1">
        <w:r w:rsidR="00071FE0" w:rsidRPr="00071FE0">
          <w:rPr>
            <w:rStyle w:val="ae"/>
            <w:noProof/>
            <w:sz w:val="24"/>
            <w:szCs w:val="24"/>
          </w:rPr>
          <w:t>7.2 СПЕЦИФИЧНЫЕ ТРЕБОВАНИЯ ОХРАНЫ ТРУДА, ТЕХНИКИ БЕЗОПАСНОСТИ И ОКРУЖАЮЩЕЙ СРЕДЫ КОМПЕТЕНЦИИ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_Toc82887601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48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602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8. МАТЕРИАЛЫ И ОБОРУДОВАНИЕ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_Toc82887602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52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603" w:history="1">
        <w:r w:rsidR="00071FE0" w:rsidRPr="00071FE0">
          <w:rPr>
            <w:rStyle w:val="ae"/>
            <w:noProof/>
            <w:sz w:val="24"/>
            <w:szCs w:val="24"/>
          </w:rPr>
          <w:t>8.1. ИНФРАСТРУКТУРНЫЙ ЛИСТ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_Toc82887603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52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604" w:history="1">
        <w:r w:rsidR="00071FE0" w:rsidRPr="00071FE0">
          <w:rPr>
            <w:rStyle w:val="ae"/>
            <w:noProof/>
            <w:sz w:val="24"/>
            <w:szCs w:val="24"/>
          </w:rPr>
          <w:t>8.2. МАТЕРИАЛЫ, ОБОРУДОВАНИЕ И ИНСТРУМЕНТЫ В ИНСТРУМЕНТАЛЬНОМ ЯЩИКЕ (ТУЛБОКС, TOOLBOX)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_Toc82887604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53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605" w:history="1">
        <w:r w:rsidR="00071FE0" w:rsidRPr="00071FE0">
          <w:rPr>
            <w:rStyle w:val="ae"/>
            <w:noProof/>
            <w:sz w:val="24"/>
            <w:szCs w:val="24"/>
          </w:rPr>
          <w:t>8.3. МАТЕРИАЛЫ И ОБОРУДОВАНИЕ, ЗАПРЕЩЕННЫЕ НА ПЛОЩАДКЕ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_Toc82887605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57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82887606" w:history="1">
        <w:r w:rsidR="00071FE0" w:rsidRPr="00071FE0">
          <w:rPr>
            <w:rStyle w:val="ae"/>
            <w:noProof/>
            <w:sz w:val="24"/>
            <w:szCs w:val="24"/>
          </w:rPr>
          <w:t>8.4. ПРЕДЛАГАЕМАЯ СХЕМА КОНКУРСНОЙ ПЛОЩАДКИ</w:t>
        </w:r>
        <w:r w:rsidR="00071FE0" w:rsidRPr="00071FE0">
          <w:rPr>
            <w:noProof/>
            <w:webHidden/>
            <w:sz w:val="24"/>
            <w:szCs w:val="24"/>
          </w:rPr>
          <w:tab/>
        </w:r>
        <w:r w:rsidR="0046138F" w:rsidRPr="00071FE0">
          <w:rPr>
            <w:noProof/>
            <w:webHidden/>
            <w:sz w:val="24"/>
            <w:szCs w:val="24"/>
          </w:rPr>
          <w:fldChar w:fldCharType="begin"/>
        </w:r>
        <w:r w:rsidR="00071FE0" w:rsidRPr="00071FE0">
          <w:rPr>
            <w:noProof/>
            <w:webHidden/>
            <w:sz w:val="24"/>
            <w:szCs w:val="24"/>
          </w:rPr>
          <w:instrText xml:space="preserve"> PAGEREF _Toc82887606 \h </w:instrText>
        </w:r>
        <w:r w:rsidR="0046138F" w:rsidRPr="00071FE0">
          <w:rPr>
            <w:noProof/>
            <w:webHidden/>
            <w:sz w:val="24"/>
            <w:szCs w:val="24"/>
          </w:rPr>
        </w:r>
        <w:r w:rsidR="0046138F" w:rsidRPr="00071FE0">
          <w:rPr>
            <w:noProof/>
            <w:webHidden/>
            <w:sz w:val="24"/>
            <w:szCs w:val="24"/>
          </w:rPr>
          <w:fldChar w:fldCharType="separate"/>
        </w:r>
        <w:r w:rsidR="00A16E94">
          <w:rPr>
            <w:noProof/>
            <w:webHidden/>
            <w:sz w:val="24"/>
            <w:szCs w:val="24"/>
          </w:rPr>
          <w:t>57</w:t>
        </w:r>
        <w:r w:rsidR="0046138F" w:rsidRPr="00071FE0">
          <w:rPr>
            <w:noProof/>
            <w:webHidden/>
            <w:sz w:val="24"/>
            <w:szCs w:val="24"/>
          </w:rPr>
          <w:fldChar w:fldCharType="end"/>
        </w:r>
      </w:hyperlink>
    </w:p>
    <w:p w:rsidR="00071FE0" w:rsidRPr="00071FE0" w:rsidRDefault="00C41E2E" w:rsidP="00071FE0">
      <w:pPr>
        <w:pStyle w:val="11"/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82887607" w:history="1">
        <w:r w:rsidR="00071FE0" w:rsidRPr="00071FE0">
          <w:rPr>
            <w:rStyle w:val="ae"/>
            <w:rFonts w:ascii="Times New Roman" w:hAnsi="Times New Roman"/>
            <w:noProof/>
            <w:szCs w:val="24"/>
          </w:rPr>
          <w:t>9. ОСОБЫЕ ПРАВИЛА ВОЗРАСТНОЙ ГРУППЫ 14-16 ЛЕТ</w:t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tab/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71FE0" w:rsidRPr="00071FE0">
          <w:rPr>
            <w:rFonts w:ascii="Times New Roman" w:hAnsi="Times New Roman"/>
            <w:noProof/>
            <w:webHidden/>
            <w:szCs w:val="24"/>
          </w:rPr>
          <w:instrText xml:space="preserve"> PAGEREF _Toc82887607 \h </w:instrText>
        </w:r>
        <w:r w:rsidR="0046138F" w:rsidRPr="00071FE0">
          <w:rPr>
            <w:rFonts w:ascii="Times New Roman" w:hAnsi="Times New Roman"/>
            <w:noProof/>
            <w:webHidden/>
            <w:szCs w:val="24"/>
          </w:rPr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16E94">
          <w:rPr>
            <w:rFonts w:ascii="Times New Roman" w:hAnsi="Times New Roman"/>
            <w:noProof/>
            <w:webHidden/>
            <w:szCs w:val="24"/>
          </w:rPr>
          <w:t>59</w:t>
        </w:r>
        <w:r w:rsidR="0046138F" w:rsidRPr="00071FE0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071FE0" w:rsidRDefault="0046138F" w:rsidP="00071FE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lang w:val="ru-RU" w:eastAsia="ru-RU"/>
        </w:rPr>
      </w:pPr>
      <w:r w:rsidRPr="00071FE0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071FE0" w:rsidRDefault="00AA2B8A" w:rsidP="00071FE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17B01" w:rsidRPr="00A204BB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C17B01" w:rsidRDefault="00C41E2E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:rsidR="00A204BB" w:rsidRPr="00C17B01" w:rsidRDefault="00C41E2E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:rsidR="00E04FDF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E39D8" w:rsidRPr="00E04FDF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1" w:name="_Toc82887569"/>
      <w:r w:rsidRPr="00E04FDF">
        <w:rPr>
          <w:rFonts w:ascii="Times New Roman" w:hAnsi="Times New Roman"/>
          <w:color w:val="auto"/>
          <w:szCs w:val="36"/>
        </w:rPr>
        <w:t>1. ВВЕДЕНИЕ</w:t>
      </w:r>
      <w:bookmarkEnd w:id="1"/>
    </w:p>
    <w:p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82887570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:rsidR="00DE39D8" w:rsidRPr="00A204BB" w:rsidRDefault="00DE39D8" w:rsidP="00071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954B97">
        <w:rPr>
          <w:rFonts w:ascii="Times New Roman" w:hAnsi="Times New Roman" w:cs="Times New Roman"/>
          <w:sz w:val="28"/>
          <w:szCs w:val="28"/>
        </w:rPr>
        <w:t>«</w:t>
      </w:r>
      <w:r w:rsidR="00CB2FCA" w:rsidRPr="00CB2FCA">
        <w:rPr>
          <w:rFonts w:ascii="Times New Roman" w:hAnsi="Times New Roman" w:cs="Times New Roman"/>
          <w:sz w:val="28"/>
          <w:szCs w:val="28"/>
        </w:rPr>
        <w:t>Организация экскурсионных услуг»</w:t>
      </w:r>
    </w:p>
    <w:p w:rsidR="00DE39D8" w:rsidRPr="00A204BB" w:rsidRDefault="00DE39D8" w:rsidP="00071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:rsidR="00CB2FCA" w:rsidRPr="00CB2FCA" w:rsidRDefault="00CB2FCA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FCA">
        <w:rPr>
          <w:rFonts w:ascii="Times New Roman" w:eastAsia="Batang" w:hAnsi="Times New Roman" w:cs="Times New Roman"/>
          <w:sz w:val="28"/>
          <w:szCs w:val="28"/>
          <w:lang w:eastAsia="ko-KR"/>
        </w:rPr>
        <w:t>Одной из ключевых форм деятельности в развитии и совершенствовании сфер культуры и туризма в современных условиях является экскурсионная деятельность. Экскурсионные услуги, оказываемые исполнителем, должны соответствовать требованиям, установленным федеральными законами и нормативными документами, действующими в Российской Федерации.</w:t>
      </w:r>
    </w:p>
    <w:p w:rsidR="00CB2FCA" w:rsidRPr="00CB2FCA" w:rsidRDefault="00CB2FCA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FC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данной компетенции проверяются навыки таких специалистов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экскурсионной сферы, как агент по приему заказов на экскурсии, организатор экскурсий и экскурсовод, *управляющий экскурсионным бюро (*в вузовско</w:t>
      </w:r>
      <w:r w:rsidR="00685ECE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м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685ECE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направлении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r w:rsidR="004A5A2B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, ассистент экскурсовода (гида), описание которых представлено в таблицах 1 и 2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:</w:t>
      </w:r>
    </w:p>
    <w:p w:rsidR="00CB2FCA" w:rsidRPr="00CB2FCA" w:rsidRDefault="00CB2FCA" w:rsidP="00CB2FCA">
      <w:pPr>
        <w:spacing w:after="0" w:line="360" w:lineRule="auto"/>
        <w:ind w:firstLine="709"/>
        <w:jc w:val="right"/>
        <w:rPr>
          <w:rFonts w:ascii="Times New Roman" w:eastAsia="Batang" w:hAnsi="Times New Roman" w:cs="Times New Roman"/>
          <w:b/>
          <w:lang w:eastAsia="ko-KR"/>
        </w:rPr>
      </w:pPr>
      <w:r w:rsidRPr="00CB2FCA">
        <w:rPr>
          <w:rFonts w:ascii="Times New Roman" w:eastAsia="Batang" w:hAnsi="Times New Roman" w:cs="Times New Roman"/>
          <w:b/>
          <w:lang w:eastAsia="ko-KR"/>
        </w:rPr>
        <w:t>Таблица 1</w:t>
      </w:r>
    </w:p>
    <w:p w:rsidR="00CB2FCA" w:rsidRPr="00CB2FCA" w:rsidRDefault="00CB2FCA" w:rsidP="00CB2FCA">
      <w:pPr>
        <w:spacing w:after="0" w:line="240" w:lineRule="auto"/>
        <w:ind w:firstLine="709"/>
        <w:jc w:val="right"/>
        <w:rPr>
          <w:rFonts w:ascii="Times New Roman" w:eastAsia="Batang" w:hAnsi="Times New Roman" w:cs="Times New Roman"/>
          <w:b/>
          <w:lang w:eastAsia="ko-KR"/>
        </w:rPr>
      </w:pPr>
      <w:r w:rsidRPr="00CB2FCA">
        <w:rPr>
          <w:rFonts w:ascii="Times New Roman" w:eastAsia="Batang" w:hAnsi="Times New Roman" w:cs="Times New Roman"/>
          <w:b/>
          <w:lang w:eastAsia="ko-KR"/>
        </w:rPr>
        <w:t xml:space="preserve">Квалификационные характеристики должностей работников </w:t>
      </w:r>
    </w:p>
    <w:p w:rsidR="00CB2FCA" w:rsidRPr="00CB2FCA" w:rsidRDefault="00CB2FCA" w:rsidP="00CB2FCA">
      <w:pPr>
        <w:spacing w:after="120" w:line="240" w:lineRule="auto"/>
        <w:ind w:firstLine="709"/>
        <w:jc w:val="right"/>
        <w:rPr>
          <w:rFonts w:ascii="Times New Roman" w:eastAsia="Batang" w:hAnsi="Times New Roman" w:cs="Times New Roman"/>
          <w:b/>
          <w:lang w:eastAsia="ko-KR"/>
        </w:rPr>
      </w:pPr>
      <w:r w:rsidRPr="00CB2FCA">
        <w:rPr>
          <w:rFonts w:ascii="Times New Roman" w:eastAsia="Batang" w:hAnsi="Times New Roman" w:cs="Times New Roman"/>
          <w:b/>
          <w:lang w:eastAsia="ko-KR"/>
        </w:rPr>
        <w:t>организаций, осуществляющих экскурсионную деятельность</w:t>
      </w:r>
      <w:r w:rsidRPr="00CB2FCA">
        <w:rPr>
          <w:rFonts w:ascii="Times New Roman" w:eastAsia="Batang" w:hAnsi="Times New Roman" w:cs="Times New Roman"/>
          <w:b/>
          <w:vertAlign w:val="superscript"/>
          <w:lang w:eastAsia="ko-KR"/>
        </w:rPr>
        <w:footnoteReference w:id="1"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2667"/>
        <w:gridCol w:w="6628"/>
      </w:tblGrid>
      <w:tr w:rsidR="00CB2FCA" w:rsidRPr="00CB2FCA" w:rsidTr="00CB2FCA">
        <w:tc>
          <w:tcPr>
            <w:tcW w:w="560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b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2667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b/>
                <w:lang w:eastAsia="ko-KR"/>
              </w:rPr>
            </w:pPr>
            <w:r w:rsidRPr="00CB2FCA">
              <w:rPr>
                <w:rFonts w:eastAsia="Batang"/>
                <w:b/>
                <w:lang w:eastAsia="ko-KR"/>
              </w:rPr>
              <w:t>Наименования должностей работников организаций, осуществляющих экскурсионную деятельность</w:t>
            </w:r>
          </w:p>
        </w:tc>
        <w:tc>
          <w:tcPr>
            <w:tcW w:w="6628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b/>
                <w:sz w:val="24"/>
                <w:szCs w:val="24"/>
                <w:lang w:eastAsia="ko-KR"/>
              </w:rPr>
              <w:t>Должностные обязанности</w:t>
            </w:r>
          </w:p>
        </w:tc>
      </w:tr>
      <w:tr w:rsidR="00CB2FCA" w:rsidRPr="00CB2FCA" w:rsidTr="00CB2FCA">
        <w:tc>
          <w:tcPr>
            <w:tcW w:w="560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667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i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i/>
                <w:sz w:val="24"/>
                <w:szCs w:val="24"/>
                <w:lang w:eastAsia="ko-KR"/>
              </w:rPr>
              <w:t>Агент по приему заказов на экскурсии</w:t>
            </w:r>
          </w:p>
        </w:tc>
        <w:tc>
          <w:tcPr>
            <w:tcW w:w="6628" w:type="dxa"/>
          </w:tcPr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Осуществляет работу по приему и обработке заказов на экскурсии.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Консультирует клиента по правилам приема и предмету заказа.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Проверяет наличие реквизитов заказа и идентифицирует вид заказа.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Направляет заказ в соответствующие структурные подразделения экскурсионного бюро.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Координирует работу подразделений экскурсионного бюро, задействованных в реализации заказа.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Корректирует сроки и условия выполнения заказов и, в случае необходимости, информирует клиентов об изменении параметров заказа.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Ведет информационную базу (архив) о поступивших и выполненных заказах.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Составляет необходимую отчетность.</w:t>
            </w:r>
          </w:p>
        </w:tc>
      </w:tr>
      <w:tr w:rsidR="00CB2FCA" w:rsidRPr="00CB2FCA" w:rsidTr="00CB2FCA">
        <w:tc>
          <w:tcPr>
            <w:tcW w:w="560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667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i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i/>
                <w:sz w:val="24"/>
                <w:szCs w:val="24"/>
                <w:lang w:eastAsia="ko-KR"/>
              </w:rPr>
              <w:t>Организатор экскурсий</w:t>
            </w:r>
          </w:p>
        </w:tc>
        <w:tc>
          <w:tcPr>
            <w:tcW w:w="6628" w:type="dxa"/>
          </w:tcPr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Определяет и удовлетворяет потребности экскурсантов (туристов) </w:t>
            </w:r>
            <w:r w:rsidRPr="00CB2FCA">
              <w:rPr>
                <w:rFonts w:eastAsia="Batang"/>
                <w:sz w:val="22"/>
                <w:szCs w:val="22"/>
                <w:lang w:eastAsia="ko-KR"/>
              </w:rPr>
              <w:lastRenderedPageBreak/>
              <w:t xml:space="preserve">в экскурсионных услугах.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Общается с экскурсантами (туристами) в рамках профессиональных обязанностей, ведет деловую переписку по вопросам организации экскурсий.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Принимает и анализирует заявки на организацию и проведение экскурсий.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Разрабатывает новые формы и методы проведения экскурсий: пешеходных экскурсий в музеи, парковые ансамбли, сады и др.; обзорных и тематических автобусных экскурсий; экскурсий по рекам, каналам и пр.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Планирует экскурсии: стандартные обзорные, по местным достопримечательностям, по музеям или культурным центрам, загородные, специальные.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Разрабатывает программы экскурсий, организует протокольные мероприятия в начале и при завершении экскурсии, разрабатывает методики осмотра, показа и изучения объектов обзорной экскурсии.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Организует использование различных видов транспорта для перевозки экскурсантов (туристов) при экскурсионном обслуживании, проводит инструктаж о правилах поведения на определенном виде транспорта.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Обеспечивает сопровождение экскурсионных (туристских) групп при реализации экскурсионных программ.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Контролирует: экскурсионное сопровождение, соблюдение программ экскурсий, качество проведения экскурсий, соблюдение протокольных мероприятий. В процессе экскурсионного обслуживания поддерживает связь с главным офисом экскурсионного бюро для решения текущих организационных вопросов.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Обеспечивает безопасность экскурсантов (туристов): проводит инструктаж по безопасности и соблюдению мер предосторожности; принимает меры по обеспечению безопасности при проведении экскурсии; осуществляет контакты со службой безопасности, местными правоохранительными органами.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Организует возвращение экскурсантов (туристов) с экскурсии, организует возврат личных вещей, проводит протокольные мероприятия при завершении экскурсии. Взаимодействует с заинтересованными организациями региона в создании и дальнейшем развитии экскурсионной деятельности.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Организует работу с жалобами экскурсантов (туристов) (принимает и анализирует сведения, содержащиеся в жалобах, принимает меры по жалобам, ведет установленную отчетность).</w:t>
            </w:r>
          </w:p>
        </w:tc>
      </w:tr>
      <w:tr w:rsidR="00CB2FCA" w:rsidRPr="00CB2FCA" w:rsidTr="00CB2FCA">
        <w:tc>
          <w:tcPr>
            <w:tcW w:w="560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sz w:val="24"/>
                <w:szCs w:val="24"/>
                <w:lang w:eastAsia="ko-KR"/>
              </w:rPr>
              <w:lastRenderedPageBreak/>
              <w:t>3</w:t>
            </w:r>
          </w:p>
        </w:tc>
        <w:tc>
          <w:tcPr>
            <w:tcW w:w="2667" w:type="dxa"/>
            <w:vAlign w:val="center"/>
          </w:tcPr>
          <w:p w:rsidR="00CB2FCA" w:rsidRPr="00CB2FCA" w:rsidRDefault="00CB2FCA" w:rsidP="00CB2FCA">
            <w:pPr>
              <w:jc w:val="center"/>
              <w:rPr>
                <w:rFonts w:eastAsia="Batang"/>
                <w:i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i/>
                <w:sz w:val="24"/>
                <w:szCs w:val="24"/>
                <w:lang w:eastAsia="ko-KR"/>
              </w:rPr>
              <w:t>Экскурсовод</w:t>
            </w:r>
          </w:p>
        </w:tc>
        <w:tc>
          <w:tcPr>
            <w:tcW w:w="6628" w:type="dxa"/>
          </w:tcPr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Предоставляет экскурсионные услуги в соответствии с утвержденными руководителем экскурсионного бюро маршрутами, технологическими картами согласно методикам проведения экскурсий, контрольным текстам и иным документам, предусмотренным национальными стандартами.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Постоянно обновляет «портфель экскурсовода», собирает и изучает исторические материалы и документы, изучает материалы архивов, статистические данные, иные документы и материалы, содержащие сведения об объектах экскурсий.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Готовит индивидуальные тексты экскурсий, публичных выступлений.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Участвует в разработке новых тем, экскурсий, осваивает новые темы и варианты экскурсий для различных групп населения.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Разрабатывает технику экскурсионных рассказов, публичных </w:t>
            </w:r>
            <w:r w:rsidRPr="00CB2FCA">
              <w:rPr>
                <w:rFonts w:eastAsia="Batang"/>
                <w:sz w:val="22"/>
                <w:szCs w:val="22"/>
                <w:lang w:eastAsia="ko-KR"/>
              </w:rPr>
              <w:lastRenderedPageBreak/>
              <w:t xml:space="preserve">выступлений, ответов на вопросы.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Получает информацию о месте и времени прибытия экскурсантов (туристов), организует их встречу в условленном месте.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Устанавливает количество экскурсантов (туристов) в экскурсионной (туристской) группе. Удостоверяет принадлежность экскурсантов (туристов) к экскурсионной (туристской) группе, проводит протокольные мероприятия.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Выбирает оптимальное месторасположение экскурсионной (туристской) группы для проведения экскурсии.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Читает экскурсионные лекции по культуре и истории, рассказывает о традициях и обычаях региона, знакомит экскурсантов (туристов) с достопримечательностями.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Проводит экскурсию по музею или культурному центру, сопровождает экскурсионными пояснениями и рассказами осмотр и показ экспозиций музея и других объектов показа.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Проводит инструктаж по соблюдению мер предосторожности при проведении экскурсии.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Организует бережное отношение экскурсантов (туристов) к санитарно-экологическому состоянию окружающей среды на маршруте.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Отвечает на общие и профессиональные вопросы экскурсантов (туристов) по теме экскурсии.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Заполняет экскурсионные путевки и иную экскурсионную документацию.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При заболеваниях экскурсантов (туристов), травмах оказывает </w:t>
            </w:r>
            <w:r w:rsidRPr="00685ECE">
              <w:rPr>
                <w:rFonts w:eastAsia="Batang"/>
                <w:sz w:val="22"/>
                <w:szCs w:val="22"/>
                <w:lang w:eastAsia="ko-KR"/>
              </w:rPr>
              <w:t>первую помощь,</w:t>
            </w: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 организует вызов соответствующих служб «скорой помощи», спасателей.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Координирует поведение экскурсионной (туристской) группы при наступлении чрезвычайной ситуации, сообщает соответствующим инстанциям о возникновении чрезвычайных ситуаций.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Анализирует замечания и предложения экскурсантов (туристов) относительно качества предоставляемых экскурсионных услуг, вносит предложения по их совершенствованию.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Ведет установленную отчетность.</w:t>
            </w:r>
          </w:p>
        </w:tc>
      </w:tr>
      <w:tr w:rsidR="00CB2FCA" w:rsidRPr="00CB2FCA" w:rsidTr="00CB2FCA">
        <w:tc>
          <w:tcPr>
            <w:tcW w:w="560" w:type="dxa"/>
            <w:vAlign w:val="center"/>
          </w:tcPr>
          <w:p w:rsidR="00CB2FCA" w:rsidRPr="00CB2FCA" w:rsidRDefault="004A5A2B" w:rsidP="00CB2FC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2667" w:type="dxa"/>
            <w:vAlign w:val="center"/>
          </w:tcPr>
          <w:p w:rsidR="00CB2FCA" w:rsidRPr="00CB2FCA" w:rsidRDefault="00CB2FCA" w:rsidP="00685ECE">
            <w:pPr>
              <w:jc w:val="center"/>
              <w:rPr>
                <w:rFonts w:eastAsia="Batang"/>
                <w:i/>
                <w:sz w:val="24"/>
                <w:szCs w:val="24"/>
                <w:lang w:eastAsia="ko-KR"/>
              </w:rPr>
            </w:pPr>
            <w:r w:rsidRPr="00CB2FCA">
              <w:rPr>
                <w:rFonts w:eastAsia="Batang"/>
                <w:i/>
                <w:sz w:val="24"/>
                <w:szCs w:val="24"/>
                <w:lang w:eastAsia="ko-KR"/>
              </w:rPr>
              <w:t>Управляющий экскурсионным бюро</w:t>
            </w:r>
            <w:r w:rsidR="00685ECE">
              <w:rPr>
                <w:rFonts w:eastAsia="Batang"/>
                <w:i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628" w:type="dxa"/>
          </w:tcPr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Осуществляет общее руководство основной, административно-хозяйственной и финансово-экономической деятельностью экскурсионного бюро. Определяет концепцию и стратегию развития экскурсионного бюро.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>Утверждает текущие и перспективные планы работы и контролирует их выполнение.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 Определяет условия и заключает договоры, связанные с деятельностью экскурсионного бюро, организует разработку программ и технологических документов экскурсионных маршрутов, контролирует выполнение этих документов и условий выполнения договоров.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Утверждает штатное расписание и смету расходов экскурсионного бюро и обеспечивает их экономное и рациональное использование.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Организует работу по выявлению и анализу проблем в работе экскурсионного бюро, рассмотрению замечаний и предложений клиентов, управлению и разрешению конфликтных ситуаций.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Организует составление и своевременное представление установленной отчетности.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Обеспечивает укрепление трудовой и производственной дисциплины, соблюдение правил по охране труда и пожарной безопасности. </w:t>
            </w:r>
          </w:p>
          <w:p w:rsidR="00CB2FCA" w:rsidRPr="00CB2FCA" w:rsidRDefault="00CB2FCA" w:rsidP="00CB2FCA">
            <w:pPr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CB2FCA">
              <w:rPr>
                <w:rFonts w:eastAsia="Batang"/>
                <w:sz w:val="22"/>
                <w:szCs w:val="22"/>
                <w:lang w:eastAsia="ko-KR"/>
              </w:rPr>
              <w:t xml:space="preserve">Осуществляет прогнозирование и планирование объемов </w:t>
            </w:r>
            <w:r w:rsidRPr="00CB2FCA">
              <w:rPr>
                <w:rFonts w:eastAsia="Batang"/>
                <w:sz w:val="22"/>
                <w:szCs w:val="22"/>
                <w:lang w:eastAsia="ko-KR"/>
              </w:rPr>
              <w:lastRenderedPageBreak/>
              <w:t>реализации услуг, руководство маркетингом и продажами экскурсионных услуг, организует и проводит деловые переговоры и рекламные кампании, организует проведение презентаций.</w:t>
            </w:r>
          </w:p>
        </w:tc>
      </w:tr>
    </w:tbl>
    <w:p w:rsidR="00CB2FCA" w:rsidRDefault="00CB2FCA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4A5A2B" w:rsidRPr="001F23CB" w:rsidRDefault="004A5A2B" w:rsidP="004A5A2B">
      <w:pPr>
        <w:spacing w:after="0" w:line="360" w:lineRule="auto"/>
        <w:ind w:firstLine="709"/>
        <w:jc w:val="right"/>
        <w:rPr>
          <w:rFonts w:ascii="Times New Roman" w:eastAsia="Batang" w:hAnsi="Times New Roman" w:cs="Times New Roman"/>
          <w:b/>
          <w:lang w:eastAsia="ko-KR"/>
        </w:rPr>
      </w:pPr>
      <w:r w:rsidRPr="001F23CB">
        <w:rPr>
          <w:rFonts w:ascii="Times New Roman" w:eastAsia="Batang" w:hAnsi="Times New Roman" w:cs="Times New Roman"/>
          <w:b/>
          <w:lang w:eastAsia="ko-KR"/>
        </w:rPr>
        <w:t>Таблица 2</w:t>
      </w:r>
    </w:p>
    <w:p w:rsidR="004A5A2B" w:rsidRPr="001F23CB" w:rsidRDefault="004A5A2B" w:rsidP="004A5A2B">
      <w:pPr>
        <w:spacing w:after="0" w:line="240" w:lineRule="auto"/>
        <w:ind w:firstLine="709"/>
        <w:jc w:val="right"/>
        <w:rPr>
          <w:rFonts w:ascii="Times New Roman" w:eastAsia="Batang" w:hAnsi="Times New Roman" w:cs="Times New Roman"/>
          <w:b/>
          <w:lang w:eastAsia="ko-KR"/>
        </w:rPr>
      </w:pPr>
      <w:r w:rsidRPr="001F23CB">
        <w:rPr>
          <w:rFonts w:ascii="Times New Roman" w:eastAsia="Batang" w:hAnsi="Times New Roman" w:cs="Times New Roman"/>
          <w:b/>
          <w:lang w:eastAsia="ko-KR"/>
        </w:rPr>
        <w:t>Описание трудовых функций ассистента экскурсовода (гида)</w:t>
      </w:r>
    </w:p>
    <w:p w:rsidR="004A5A2B" w:rsidRPr="001F23CB" w:rsidRDefault="004A5A2B" w:rsidP="004A5A2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2667"/>
        <w:gridCol w:w="6628"/>
      </w:tblGrid>
      <w:tr w:rsidR="004A5A2B" w:rsidRPr="00CB2FCA" w:rsidTr="0016393B">
        <w:tc>
          <w:tcPr>
            <w:tcW w:w="560" w:type="dxa"/>
            <w:vAlign w:val="center"/>
          </w:tcPr>
          <w:p w:rsidR="004A5A2B" w:rsidRPr="001F23CB" w:rsidRDefault="004A5A2B" w:rsidP="0016393B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rFonts w:eastAsia="Batang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667" w:type="dxa"/>
            <w:vAlign w:val="center"/>
          </w:tcPr>
          <w:p w:rsidR="004A5A2B" w:rsidRPr="001F23CB" w:rsidRDefault="004A5A2B" w:rsidP="0016393B">
            <w:pPr>
              <w:jc w:val="center"/>
              <w:rPr>
                <w:rFonts w:eastAsia="Batang"/>
                <w:i/>
                <w:sz w:val="24"/>
                <w:szCs w:val="24"/>
                <w:lang w:eastAsia="ko-KR"/>
              </w:rPr>
            </w:pPr>
            <w:r w:rsidRPr="001F23CB">
              <w:rPr>
                <w:rFonts w:eastAsia="Batang"/>
                <w:i/>
                <w:sz w:val="24"/>
                <w:szCs w:val="24"/>
                <w:lang w:eastAsia="ko-KR"/>
              </w:rPr>
              <w:t>Ассистент экскурсовода (гида)</w:t>
            </w:r>
          </w:p>
        </w:tc>
        <w:tc>
          <w:tcPr>
            <w:tcW w:w="6628" w:type="dxa"/>
          </w:tcPr>
          <w:p w:rsidR="004A5A2B" w:rsidRPr="001F23CB" w:rsidRDefault="004A5A2B" w:rsidP="0016393B">
            <w:pPr>
              <w:jc w:val="both"/>
              <w:rPr>
                <w:rFonts w:eastAsia="Batang"/>
                <w:lang w:eastAsia="ko-KR"/>
              </w:rPr>
            </w:pPr>
            <w:r w:rsidRPr="001F23CB">
              <w:rPr>
                <w:rFonts w:eastAsia="Batang"/>
                <w:sz w:val="22"/>
                <w:szCs w:val="22"/>
                <w:lang w:eastAsia="ko-KR"/>
              </w:rPr>
              <w:t>Участвует в сопровождении процесса оказания экскурсионных услуг, информировании экскурсантов / туристов о программе экскурсионного обслуживания, оказывает организационную и иную помощь экскурсоводу (гиду) в процессе проведения экскурсии.</w:t>
            </w:r>
          </w:p>
        </w:tc>
      </w:tr>
    </w:tbl>
    <w:p w:rsidR="004A5A2B" w:rsidRDefault="004A5A2B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880F05" w:rsidRPr="007B4940" w:rsidRDefault="00E27227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Сегодня в экскурсионной деятельности </w:t>
      </w:r>
      <w:r w:rsidR="00685ECE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развиваются различные инновационные направления: 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разработк</w:t>
      </w:r>
      <w:r w:rsidR="00685ECE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685ECE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новых видов и форм</w:t>
      </w:r>
      <w:r w:rsidR="00880F05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экскурсионных программ, использовани</w:t>
      </w:r>
      <w:r w:rsidR="00685ECE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е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технических средств в экскурсионном процессе, создани</w:t>
      </w:r>
      <w:r w:rsidR="00685ECE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е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экскурсионного контента, </w:t>
      </w:r>
      <w:r w:rsidR="007B4940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новые 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технологи</w:t>
      </w:r>
      <w:r w:rsidR="007B4940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экскурсионного обслуживания</w:t>
      </w:r>
      <w:r w:rsidR="00880F05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, методик</w:t>
      </w:r>
      <w:r w:rsidR="007B4940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а</w:t>
      </w:r>
      <w:r w:rsidR="00880F05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экскурсионной работы и др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880F05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компетенции «Организация экскурсионных услуг» </w:t>
      </w:r>
      <w:r w:rsidR="007B4940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учтены</w:t>
      </w:r>
      <w:r w:rsidR="00880F05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современные и актуальные требования к организации рабочих и производственных процессов в экскурсионной деятельности.</w:t>
      </w:r>
    </w:p>
    <w:p w:rsidR="007B4940" w:rsidRPr="007B4940" w:rsidRDefault="00880F05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Помимо квалификационных характеристик </w:t>
      </w:r>
      <w:r w:rsidR="007B4940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должностей работников организаций, осуществляющих экскурсионную деятельность, в компетенции важны умения перспективно мыслить, создавать новые рыночные продукты, применять инновационные технологии в экскурсионной деятельности, развивать проекты в межпредметных и межотраслевых областях. Все это отражено в «Атласе новых профессий»</w:t>
      </w:r>
      <w:r w:rsidR="007B4940" w:rsidRPr="007B4940">
        <w:rPr>
          <w:rFonts w:ascii="Times New Roman" w:hAnsi="Times New Roman" w:cs="Times New Roman"/>
        </w:rPr>
        <w:t>,</w:t>
      </w:r>
      <w:r w:rsidR="007B4940" w:rsidRPr="007B4940">
        <w:t xml:space="preserve"> </w:t>
      </w:r>
      <w:r w:rsidR="007B4940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где предложено описание новых видов профессиональной деятельности экскурсионной направленности: </w:t>
      </w:r>
    </w:p>
    <w:p w:rsidR="00E27227" w:rsidRDefault="00880F05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Игрофикатор туристического опыта. </w:t>
      </w:r>
      <w:r w:rsidR="00E27227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Специалист, создающий туристи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ческие игры на основе разных до</w:t>
      </w:r>
      <w:r w:rsidR="00E27227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стопримечательностей, исторических фактов и местных культурных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E27227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особенностей. Поскольку туристы 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все чаще ждут от путешествий не</w:t>
      </w:r>
      <w:r w:rsidR="00E27227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обычного эмоционального опыта,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конкурентные преимущества полу</w:t>
      </w:r>
      <w:r w:rsidR="00E27227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чит тот, кто сможет превратить экск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урсию или мастер- класс в захва</w:t>
      </w:r>
      <w:r w:rsidR="00E27227"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тывающую игру.</w:t>
      </w:r>
    </w:p>
    <w:p w:rsidR="000772F0" w:rsidRPr="001F23CB" w:rsidRDefault="000772F0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- Режиссер индивидуальных туров. Профессиональный гид, способный разрабатывать и лично проводить уникальные туры по запросам конкретных клиентов. Эта профессия в каком-то смысле существует уже сейчас (например, сервис Airbnb позволяет гидам публиковать предложения об авторских экскурсиях), однако будет становиться массовой по мере исчезновения традиционных туроператоров.</w:t>
      </w:r>
    </w:p>
    <w:p w:rsidR="00880F05" w:rsidRPr="007B4940" w:rsidRDefault="00880F05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Коуч по межкультурной коммуникации для экскурсоводов. Специалист, который учит гидов находить общий язык с представителями разных поколений и культур. Поскольку туристические группы будут все более разнообразными по составу (это касается и возраста, и национальности, и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культурных кодов), востребованный</w:t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экскурсовод должен быть гибким и владеть разными языками и стилями общения.</w:t>
      </w:r>
    </w:p>
    <w:p w:rsidR="00E27227" w:rsidRPr="007B4940" w:rsidRDefault="00E802B7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- Куратор виртуального музея. Специалист, который с командой дизайнеров и программистов работает над эстетикой и юзабилити виртуального музея, следит за оцифровкой культурных объектов, придумывает виртуальные экскурсии и мультимедийные проекты и т. д.</w:t>
      </w:r>
    </w:p>
    <w:p w:rsidR="00E802B7" w:rsidRPr="007B4940" w:rsidRDefault="00E802B7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- Разработчик мобильных арт-гидов. Специалист, который разрабатывает мобильные приложения, помогающие людям знакомиться с искусством. В первую очередь — аудиогиды и приложения с дополненной реальностью, позволяющие устраивать себе насыщенные самостоятельные экскурсии (как, например, аудио-экскурсия по булгаковской Москве от Михаила Зыгаря)</w:t>
      </w:r>
      <w:r w:rsidR="003F67E8" w:rsidRPr="003F67E8">
        <w:rPr>
          <w:rStyle w:val="af6"/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3F67E8" w:rsidRPr="007B4940">
        <w:rPr>
          <w:rStyle w:val="af6"/>
          <w:rFonts w:ascii="Times New Roman" w:eastAsia="Batang" w:hAnsi="Times New Roman" w:cs="Times New Roman"/>
          <w:sz w:val="28"/>
          <w:szCs w:val="28"/>
          <w:lang w:eastAsia="ko-KR"/>
        </w:rPr>
        <w:footnoteReference w:id="2"/>
      </w:r>
      <w:r w:rsidRPr="007B4940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CB2FCA" w:rsidRPr="003F67E8" w:rsidRDefault="00E802B7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Основополагающие требования к умениям, знаниям и навыкам, проверяемым в компетенции и представленным в </w:t>
      </w:r>
      <w:r w:rsidRPr="003F67E8">
        <w:rPr>
          <w:rFonts w:ascii="Times New Roman" w:eastAsia="Batang" w:hAnsi="Times New Roman" w:cs="Times New Roman"/>
          <w:sz w:val="28"/>
          <w:szCs w:val="28"/>
          <w:lang w:val="en-US" w:eastAsia="ko-KR"/>
        </w:rPr>
        <w:t>WSSS</w:t>
      </w: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 компетенции, сформулированы в соответствии</w:t>
      </w:r>
      <w:r w:rsidR="007B4940"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</w:t>
      </w:r>
      <w:r w:rsidR="00CB2FCA"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:</w:t>
      </w:r>
    </w:p>
    <w:p w:rsidR="00CB2FCA" w:rsidRPr="003F67E8" w:rsidRDefault="00CB2FCA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−</w:t>
      </w: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ab/>
        <w:t>профессиональным стандартом «Экскурсовод (гид)» (утвержден приказом Минтруда России от 04.08.2014г.  № 539н (ред. от 12.12.2016);</w:t>
      </w:r>
    </w:p>
    <w:p w:rsidR="00CB2FCA" w:rsidRPr="003F67E8" w:rsidRDefault="00CB2FCA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−</w:t>
      </w: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ab/>
        <w:t>приказом Минтруда РФ от 10.06.2021 N 394н «Об утверждении профессионального стандарта «Экскурсовод (гид)» (зарегистрировано в Минюсте РФ 15.07.2021 N 64271)</w:t>
      </w:r>
      <w:r w:rsidR="007B4940"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»;</w:t>
      </w:r>
    </w:p>
    <w:p w:rsidR="007B4940" w:rsidRPr="003F67E8" w:rsidRDefault="00CB2FCA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−</w:t>
      </w: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ab/>
        <w:t>Единым квалификационным справочником должностей руководителей, специалистов и других служащих (ЕКС), раздел «Квалификационные характеристики должностей работников организаций сферы туризма» (квалификационные характеристики должностей работников организаций, осуществляющих экскурсионную деятельность) (утв. Приказом Минздравсоцраз</w:t>
      </w:r>
      <w:r w:rsidR="000A168F"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вития РФ от 12.03.2012 N 220н).</w:t>
      </w:r>
    </w:p>
    <w:p w:rsidR="00E802B7" w:rsidRPr="00CB2FCA" w:rsidRDefault="00E802B7" w:rsidP="00071FE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Конкурсное задание </w:t>
      </w:r>
      <w:r w:rsidR="000A168F"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компетенции</w:t>
      </w: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разработано и выполнен</w:t>
      </w:r>
      <w:r w:rsidR="000A168F"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>о</w:t>
      </w:r>
      <w:r w:rsidRPr="003F67E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соответствии с указанными выше требованиями.</w:t>
      </w:r>
    </w:p>
    <w:p w:rsidR="00CB2FCA" w:rsidRDefault="00CB2FCA" w:rsidP="00976338">
      <w:pPr>
        <w:spacing w:after="0"/>
        <w:rPr>
          <w:rFonts w:ascii="Times New Roman" w:eastAsia="Times New Roman" w:hAnsi="Times New Roman" w:cs="Times New Roman"/>
          <w:sz w:val="16"/>
          <w:szCs w:val="16"/>
          <w:highlight w:val="white"/>
        </w:rPr>
      </w:pPr>
    </w:p>
    <w:p w:rsidR="00DE39D8" w:rsidRPr="00A204BB" w:rsidRDefault="00AA2B8A" w:rsidP="00976338">
      <w:pPr>
        <w:pStyle w:val="-2"/>
        <w:spacing w:after="0"/>
        <w:jc w:val="both"/>
        <w:rPr>
          <w:rFonts w:ascii="Times New Roman" w:hAnsi="Times New Roman"/>
        </w:rPr>
      </w:pPr>
      <w:bookmarkStart w:id="3" w:name="_Toc82887571"/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:rsidR="004254FE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82887572"/>
      <w:r w:rsidRPr="00A204BB">
        <w:rPr>
          <w:rFonts w:ascii="Times New Roman" w:hAnsi="Times New Roman"/>
          <w:caps/>
        </w:rPr>
        <w:lastRenderedPageBreak/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:rsidR="00DE39D8" w:rsidRPr="00A204BB" w:rsidRDefault="00DE39D8" w:rsidP="00071FE0">
      <w:pPr>
        <w:pStyle w:val="afc"/>
        <w:spacing w:line="240" w:lineRule="auto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A204BB" w:rsidRDefault="00DE39D8" w:rsidP="00071FE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:rsidR="00DE39D8" w:rsidRPr="00A204BB" w:rsidRDefault="00E857D6" w:rsidP="00071FE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:rsidR="00E857D6" w:rsidRPr="00A204BB" w:rsidRDefault="00E857D6" w:rsidP="00071FE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:rsidR="00DE39D8" w:rsidRPr="00A204BB" w:rsidRDefault="00DE39D8" w:rsidP="00071FE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:rsidR="00DE39D8" w:rsidRPr="00A204BB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5" w:name="_Toc82887573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82887574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 xml:space="preserve">ОБЩИЕ СВЕДЕНИЯ О </w:t>
      </w:r>
      <w:r w:rsidR="00976338">
        <w:rPr>
          <w:rFonts w:ascii="Times New Roman" w:hAnsi="Times New Roman"/>
        </w:rPr>
        <w:t>СТАНДАРТЕ СПЕЦИФИКАЦИИ НАВЫКОВ</w:t>
      </w:r>
      <w:r w:rsidR="005C6A23" w:rsidRPr="00A204BB">
        <w:rPr>
          <w:rFonts w:ascii="Times New Roman" w:hAnsi="Times New Roman"/>
        </w:rPr>
        <w:t xml:space="preserve"> WORLDSKILLS (WSSS)</w:t>
      </w:r>
      <w:bookmarkEnd w:id="6"/>
    </w:p>
    <w:p w:rsidR="00E857D6" w:rsidRPr="00A204BB" w:rsidRDefault="00ED18F9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A204BB" w:rsidRDefault="00E857D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A204BB" w:rsidRDefault="00E857D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:rsidR="00E857D6" w:rsidRPr="00A204BB" w:rsidRDefault="00ED18F9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:rsidR="00E857D6" w:rsidRPr="00A204BB" w:rsidRDefault="00E857D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:rsidR="00E857D6" w:rsidRPr="00A204BB" w:rsidRDefault="00E857D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DE39D8" w:rsidRPr="00A204BB" w:rsidRDefault="00E857D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12" w:space="0" w:color="5B9BD5"/>
          <w:left w:val="single" w:sz="12" w:space="0" w:color="5B9BD5"/>
          <w:bottom w:val="single" w:sz="12" w:space="0" w:color="5B9BD5"/>
          <w:right w:val="single" w:sz="12" w:space="0" w:color="5B9BD5"/>
          <w:insideH w:val="single" w:sz="12" w:space="0" w:color="5B9BD5"/>
          <w:insideV w:val="single" w:sz="12" w:space="0" w:color="5B9BD5"/>
        </w:tblBorders>
        <w:tblLook w:val="00A0" w:firstRow="1" w:lastRow="0" w:firstColumn="1" w:lastColumn="0" w:noHBand="0" w:noVBand="0"/>
      </w:tblPr>
      <w:tblGrid>
        <w:gridCol w:w="516"/>
        <w:gridCol w:w="7882"/>
        <w:gridCol w:w="1457"/>
      </w:tblGrid>
      <w:tr w:rsidR="00CB2FCA" w:rsidRPr="00CB2FCA" w:rsidTr="00CB2FCA">
        <w:tc>
          <w:tcPr>
            <w:tcW w:w="8398" w:type="dxa"/>
            <w:gridSpan w:val="2"/>
            <w:shd w:val="clear" w:color="auto" w:fill="5B9BD5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highlight w:val="green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Раздел</w:t>
            </w:r>
          </w:p>
        </w:tc>
        <w:tc>
          <w:tcPr>
            <w:tcW w:w="1457" w:type="dxa"/>
            <w:shd w:val="clear" w:color="auto" w:fill="5B9BD5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Важность</w:t>
            </w:r>
          </w:p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highlight w:val="green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(%)</w:t>
            </w: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82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Вспомогательная деятельность по реализации экскурсионных услуг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12</w:t>
            </w: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CB2FCA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lang w:eastAsia="ru-RU"/>
              </w:rPr>
              <w:t>Функции структурных подразделений экскурсионного бюро;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Содержание и правила проведения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Требования к оформлению и учету заказов на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Порядок контроля прохождения и выполнения заказов на экскурсии</w:t>
            </w:r>
            <w:r w:rsidR="000618C6" w:rsidRPr="001F23CB">
              <w:rPr>
                <w:rFonts w:ascii="Times New Roman" w:eastAsia="Calibri" w:hAnsi="Times New Roman" w:cs="Times New Roman"/>
                <w:lang w:eastAsia="ru-RU"/>
              </w:rPr>
              <w:t>, в т.ч. в специализированном программном обеспечении;</w:t>
            </w:r>
          </w:p>
          <w:p w:rsidR="000618C6" w:rsidRPr="001F23CB" w:rsidRDefault="00CB2FCA" w:rsidP="000618C6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Технологи</w:t>
            </w:r>
            <w:r w:rsidR="00BC5C09" w:rsidRPr="001F23CB">
              <w:rPr>
                <w:rFonts w:ascii="Times New Roman" w:eastAsia="Calibri" w:hAnsi="Times New Roman" w:cs="Times New Roman"/>
                <w:lang w:eastAsia="ru-RU"/>
              </w:rPr>
              <w:t>ю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компьютерной обработки заказов на экскурсии</w:t>
            </w:r>
            <w:r w:rsidR="000618C6" w:rsidRPr="001F23CB">
              <w:rPr>
                <w:rFonts w:ascii="Times New Roman" w:eastAsia="Calibri" w:hAnsi="Times New Roman" w:cs="Times New Roman"/>
                <w:lang w:eastAsia="ru-RU"/>
              </w:rPr>
              <w:t>, в т.ч. в специализированном программном обеспечении;</w:t>
            </w:r>
          </w:p>
          <w:p w:rsidR="000618C6" w:rsidRPr="001F23CB" w:rsidRDefault="000618C6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Принципы работы маркет-плейсов экскурсионных услуг;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делопроизводства;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Этику делового общения</w:t>
            </w:r>
            <w:r w:rsidR="00B55F57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B55F57" w:rsidRPr="00CB2FCA" w:rsidRDefault="00B55F5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Туристский потенциал региона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Принимать заказы на экскурсионные услуги, в т.ч. через веб-ресурсы, специализированные приложения</w:t>
            </w:r>
            <w:r w:rsidR="000772F0" w:rsidRPr="001F23CB">
              <w:rPr>
                <w:rFonts w:ascii="Times New Roman" w:eastAsia="Calibri" w:hAnsi="Times New Roman" w:cs="Times New Roman"/>
                <w:lang w:eastAsia="ru-RU"/>
              </w:rPr>
              <w:t>, мессенджеры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Выявлять потребности, предпочтения экскурсантов;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Осуществлять </w:t>
            </w:r>
            <w:r w:rsidR="00B55F57" w:rsidRPr="001F23CB">
              <w:rPr>
                <w:rFonts w:ascii="Times New Roman" w:eastAsia="Calibri" w:hAnsi="Times New Roman" w:cs="Times New Roman"/>
                <w:lang w:eastAsia="ru-RU"/>
              </w:rPr>
              <w:t xml:space="preserve">консультирование /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индивидуальное консультирование клиентов по правилам приема и предмету заказа</w:t>
            </w:r>
            <w:r w:rsidR="00BC5C09" w:rsidRPr="001F23CB">
              <w:rPr>
                <w:rFonts w:ascii="Times New Roman" w:eastAsia="Calibri" w:hAnsi="Times New Roman" w:cs="Times New Roman"/>
                <w:lang w:eastAsia="ru-RU"/>
              </w:rPr>
              <w:t>, по вопросам оказания экскурсионных услуг (в т.ч. с использованием электронной почты, мессенджеров)</w:t>
            </w:r>
            <w:r w:rsidR="00B55F57" w:rsidRPr="001F23CB">
              <w:rPr>
                <w:rFonts w:ascii="Times New Roman" w:eastAsia="Calibri" w:hAnsi="Times New Roman" w:cs="Times New Roman"/>
                <w:lang w:eastAsia="ru-RU"/>
              </w:rPr>
              <w:t>, программе экскурсионного обслуживания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B55F57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Информировать клиентов об изменении параметров заказа</w:t>
            </w:r>
            <w:r w:rsidR="00B55F57" w:rsidRPr="001F23CB">
              <w:rPr>
                <w:rFonts w:ascii="Times New Roman" w:eastAsia="Calibri" w:hAnsi="Times New Roman" w:cs="Times New Roman"/>
                <w:lang w:eastAsia="ru-RU"/>
              </w:rPr>
              <w:t>, об изменениях в программе экскурсионного обслуживания или условиях предоставления экскурсионной услуги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технологию компьютерной обработки заказов на экскурсионные услуги;</w:t>
            </w:r>
          </w:p>
          <w:p w:rsidR="00BC5C09" w:rsidRPr="001F23CB" w:rsidRDefault="00BC5C09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Вносить данные о заказе на экскурсионные услуги и редактировать их</w:t>
            </w:r>
            <w:r w:rsidR="000A168F" w:rsidRPr="001F23CB">
              <w:rPr>
                <w:rFonts w:ascii="Times New Roman" w:eastAsia="Calibri" w:hAnsi="Times New Roman" w:cs="Times New Roman"/>
                <w:lang w:eastAsia="ru-RU"/>
              </w:rPr>
              <w:t>, в т.ч.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в специализированном программном обеспечении;</w:t>
            </w:r>
          </w:p>
          <w:p w:rsidR="0022106B" w:rsidRPr="001F23CB" w:rsidRDefault="0022106B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Выполнять действия по хранению и обработк</w:t>
            </w:r>
            <w:r w:rsidR="005A4288" w:rsidRPr="001F23CB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персональных данных, в т.ч. в облачной среде;</w:t>
            </w:r>
          </w:p>
          <w:p w:rsidR="00CB2FCA" w:rsidRPr="00CB2FCA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Корректировать сроки и условия выполнения заказов</w:t>
            </w:r>
            <w:r w:rsidR="00BC5C09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на экскурсионные услуги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82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Организационное обеспечение экскурсионных услуг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12</w:t>
            </w: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Требования к оформлению программ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Содержание и правила проведения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обслуживания на пешем, транспортном и комбинированном маршрутах</w:t>
            </w:r>
            <w:r w:rsidR="008C7340" w:rsidRPr="001F23CB">
              <w:rPr>
                <w:rFonts w:ascii="Times New Roman" w:eastAsia="Calibri" w:hAnsi="Times New Roman" w:cs="Times New Roman"/>
                <w:lang w:eastAsia="ru-RU"/>
              </w:rPr>
              <w:t>, музейной экскурсии</w:t>
            </w:r>
            <w:r w:rsidR="005D6010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5D6010" w:rsidRPr="001F23CB" w:rsidRDefault="005D601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поведения экскурсантов (туристов) на транспортных средствах;</w:t>
            </w:r>
          </w:p>
          <w:p w:rsidR="008C7340" w:rsidRPr="001F23CB" w:rsidRDefault="000A168F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</w:t>
            </w:r>
            <w:r w:rsidR="008C7340" w:rsidRPr="001F23CB">
              <w:rPr>
                <w:rFonts w:ascii="Times New Roman" w:eastAsia="Calibri" w:hAnsi="Times New Roman" w:cs="Times New Roman"/>
                <w:lang w:eastAsia="ru-RU"/>
              </w:rPr>
              <w:t xml:space="preserve"> сопровождения экскурсионных (туристских) групп при реализации экскурсионных программ;</w:t>
            </w:r>
          </w:p>
          <w:p w:rsidR="008C7340" w:rsidRPr="001F23CB" w:rsidRDefault="008C734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Принципы и правила контроля экскурсионного сопровождения, соблюдения программ экскурсий, качества проведения экскурсий, соблюдения протокольных мероприятий, поддержания связи с главным офисом экскурсионного бюро в процессе экскурсионного обслуживания для решения текущих организационных вопросов;</w:t>
            </w:r>
          </w:p>
          <w:p w:rsidR="008C7340" w:rsidRPr="001F23CB" w:rsidRDefault="008C734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Правила и меры обеспечения безопасности экскурсантов (туристов), в т.ч. в части осуществления контактов со службой безопасности, местными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правоохранительными органами;</w:t>
            </w:r>
          </w:p>
          <w:p w:rsidR="005D6010" w:rsidRPr="00CB2FCA" w:rsidRDefault="005D601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Этику делового общения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Анализировать состояние экскурсионного рынка на современном этапе;</w:t>
            </w:r>
          </w:p>
          <w:p w:rsidR="00CB2FCA" w:rsidRPr="001F23CB" w:rsidRDefault="005D601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</w:t>
            </w:r>
            <w:r w:rsidR="00CB2FCA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потребности экскурсантов в экскурсионных услугах;</w:t>
            </w:r>
          </w:p>
          <w:p w:rsidR="00916AE0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Составлять программы </w:t>
            </w:r>
            <w:r w:rsidR="000A168F" w:rsidRPr="001F23CB">
              <w:rPr>
                <w:rFonts w:ascii="Times New Roman" w:eastAsia="Calibri" w:hAnsi="Times New Roman" w:cs="Times New Roman"/>
                <w:lang w:eastAsia="ru-RU"/>
              </w:rPr>
              <w:t xml:space="preserve">экскурсионного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обслуживания;</w:t>
            </w:r>
          </w:p>
          <w:p w:rsidR="008C7340" w:rsidRPr="001F23CB" w:rsidRDefault="00916AE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="005D6010" w:rsidRPr="001F23CB">
              <w:rPr>
                <w:rFonts w:ascii="Times New Roman" w:eastAsia="Calibri" w:hAnsi="Times New Roman" w:cs="Times New Roman"/>
                <w:lang w:eastAsia="ru-RU"/>
              </w:rPr>
              <w:t>редоставля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ть</w:t>
            </w:r>
            <w:r w:rsidR="005D6010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полную информацию об экскурсии; </w:t>
            </w:r>
          </w:p>
          <w:p w:rsidR="005D6010" w:rsidRPr="001F23CB" w:rsidRDefault="00916AE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5D6010" w:rsidRPr="001F23CB">
              <w:rPr>
                <w:rFonts w:ascii="Times New Roman" w:eastAsia="Calibri" w:hAnsi="Times New Roman" w:cs="Times New Roman"/>
                <w:lang w:eastAsia="ru-RU"/>
              </w:rPr>
              <w:t>нструктир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овать</w:t>
            </w:r>
            <w:r w:rsidR="005D6010" w:rsidRPr="001F23CB">
              <w:rPr>
                <w:rFonts w:ascii="Times New Roman" w:eastAsia="Calibri" w:hAnsi="Times New Roman" w:cs="Times New Roman"/>
                <w:lang w:eastAsia="ru-RU"/>
              </w:rPr>
              <w:t xml:space="preserve"> экскурсантов (туристов) об общепринятых и специальных правилах поведения при посещении музеев, культурных центров, достопримечательностей и других объектов показа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Информировать </w:t>
            </w:r>
            <w:r w:rsidR="005D6010" w:rsidRPr="001F23CB">
              <w:rPr>
                <w:rFonts w:ascii="Times New Roman" w:eastAsia="Calibri" w:hAnsi="Times New Roman" w:cs="Times New Roman"/>
                <w:lang w:eastAsia="ru-RU"/>
              </w:rPr>
              <w:t xml:space="preserve">экскурсантов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об экскурсиях, о правилах поведения на объекте показа;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Оформлять документацию к экскурсионным маршрутам;</w:t>
            </w:r>
          </w:p>
          <w:p w:rsidR="00916AE0" w:rsidRPr="001F23CB" w:rsidRDefault="00200E8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916AE0" w:rsidRPr="001F23CB">
              <w:rPr>
                <w:rFonts w:ascii="Times New Roman" w:eastAsia="Calibri" w:hAnsi="Times New Roman" w:cs="Times New Roman"/>
                <w:lang w:eastAsia="ru-RU"/>
              </w:rPr>
              <w:t>беспечивать безопасность экскурсантов (туристов): проводить инструктаж по безопасности и соблюдению мер предосторожности, принимать меры по обеспечению безопасности при проведении экскурсии;</w:t>
            </w:r>
          </w:p>
          <w:p w:rsidR="00916AE0" w:rsidRPr="001F23CB" w:rsidRDefault="00200E8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916AE0" w:rsidRPr="001F23CB">
              <w:rPr>
                <w:rFonts w:ascii="Times New Roman" w:eastAsia="Calibri" w:hAnsi="Times New Roman" w:cs="Times New Roman"/>
                <w:lang w:eastAsia="ru-RU"/>
              </w:rPr>
              <w:t>существлять работу с жалобами экскурсантов (туристов);</w:t>
            </w:r>
          </w:p>
          <w:p w:rsidR="00916AE0" w:rsidRPr="00200E80" w:rsidRDefault="005D601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информационно-телекоммуникационную сеть «Интернет» для поиска информации, данных, необходимых при организации экскурсий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82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Разработка экскурсионных программ обслуживания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41E2E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12</w:t>
            </w:r>
          </w:p>
        </w:tc>
      </w:tr>
      <w:tr w:rsidR="00CB2FCA" w:rsidRPr="00CB2FCA" w:rsidTr="00CB2FCA">
        <w:tc>
          <w:tcPr>
            <w:tcW w:w="516" w:type="dxa"/>
          </w:tcPr>
          <w:p w:rsidR="00CB2FCA" w:rsidRPr="001F23CB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1F23CB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Формы и методы проведения экскурсий;</w:t>
            </w:r>
          </w:p>
          <w:p w:rsidR="00916AE0" w:rsidRPr="001F23CB" w:rsidRDefault="00916AE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Принципы организации и методики проведения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Содержание и правила проведения экскурсий;</w:t>
            </w:r>
          </w:p>
          <w:p w:rsidR="00D66B83" w:rsidRPr="001F23CB" w:rsidRDefault="00D66B83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Особенности использования веб-картографи</w:t>
            </w:r>
            <w:r w:rsidR="008C7340" w:rsidRPr="001F23CB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при разработке экскурсионных программ, аудиогидов;</w:t>
            </w:r>
          </w:p>
          <w:p w:rsidR="00D66B83" w:rsidRPr="001F23CB" w:rsidRDefault="00D66B83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Особенности использования технических устройств для дополненной реальности, виртуальной реальности, а также других мультимедийных устройств</w:t>
            </w:r>
            <w:r w:rsidR="0020444A" w:rsidRPr="001F23CB">
              <w:rPr>
                <w:rFonts w:ascii="Times New Roman" w:eastAsia="Calibri" w:hAnsi="Times New Roman" w:cs="Times New Roman"/>
                <w:lang w:eastAsia="ru-RU"/>
              </w:rPr>
              <w:t xml:space="preserve"> / средств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при </w:t>
            </w:r>
            <w:r w:rsidR="00992857" w:rsidRPr="001F23CB">
              <w:rPr>
                <w:rFonts w:ascii="Times New Roman" w:eastAsia="Calibri" w:hAnsi="Times New Roman" w:cs="Times New Roman"/>
                <w:lang w:eastAsia="ru-RU"/>
              </w:rPr>
              <w:t xml:space="preserve">разработке и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проведении экскурсий</w:t>
            </w:r>
            <w:r w:rsidR="00992857" w:rsidRPr="001F23CB">
              <w:rPr>
                <w:rFonts w:ascii="Times New Roman" w:eastAsia="Calibri" w:hAnsi="Times New Roman" w:cs="Times New Roman"/>
                <w:lang w:eastAsia="ru-RU"/>
              </w:rPr>
              <w:t>, разработке аудиогидов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916AE0" w:rsidRPr="001F23CB" w:rsidRDefault="00916AE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делопроизводства;</w:t>
            </w:r>
          </w:p>
          <w:p w:rsidR="00916AE0" w:rsidRPr="001F23CB" w:rsidRDefault="00916AE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Этику делового общения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9616DE" w:rsidP="001F23CB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Инновационные и современные технологии в экскурсионной деятельности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Учитывать потребности экскурсионных групп и индивидуальных туристов;</w:t>
            </w:r>
          </w:p>
          <w:p w:rsidR="00D66B83" w:rsidRPr="001F23CB" w:rsidRDefault="00D66B83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 ключевые позиции программы экскурсии, особые потребности отдельных экскурсионных (туристских) групп или индивидуальных туристов;</w:t>
            </w:r>
          </w:p>
          <w:p w:rsidR="00D66B83" w:rsidRPr="001F23CB" w:rsidRDefault="00D66B83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Планировать экскурсии: стандартные обзорные, по местным достопримечательностям, по музеям или культурным центрам, загородные, специальные и др.;</w:t>
            </w:r>
          </w:p>
          <w:p w:rsidR="00D66B83" w:rsidRPr="001F23CB" w:rsidRDefault="00D66B83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программы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методические основы для проведения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Разрабатывать новые формы и методы для проведения 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t>различных видов</w:t>
            </w:r>
            <w:r w:rsidR="001859F6" w:rsidRPr="001F23CB">
              <w:rPr>
                <w:rFonts w:ascii="Times New Roman" w:eastAsia="Calibri" w:hAnsi="Times New Roman" w:cs="Times New Roman"/>
                <w:strike/>
                <w:lang w:eastAsia="ru-RU"/>
              </w:rPr>
              <w:t xml:space="preserve"> </w:t>
            </w:r>
            <w:r w:rsidR="00916AE0" w:rsidRPr="001F23CB">
              <w:rPr>
                <w:rFonts w:ascii="Times New Roman" w:eastAsia="Calibri" w:hAnsi="Times New Roman" w:cs="Times New Roman"/>
                <w:lang w:eastAsia="ru-RU"/>
              </w:rPr>
              <w:t xml:space="preserve"> экскурсий</w:t>
            </w:r>
            <w:r w:rsidR="00200E80" w:rsidRPr="001F23CB">
              <w:rPr>
                <w:rFonts w:ascii="Times New Roman" w:eastAsia="Calibri" w:hAnsi="Times New Roman" w:cs="Times New Roman"/>
                <w:lang w:eastAsia="ru-RU"/>
              </w:rPr>
              <w:t xml:space="preserve"> / экскурсионных программ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916AE0" w:rsidRPr="001F23CB" w:rsidRDefault="00916AE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 методические приемы проведения экскурсий;</w:t>
            </w:r>
          </w:p>
          <w:p w:rsidR="00D66B83" w:rsidRPr="001F23CB" w:rsidRDefault="00D66B83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методики осмотра, показа и изучения объектов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Организовывать протокольные мероприятия в начале и по завершении экскурсии</w:t>
            </w:r>
            <w:r w:rsidR="00916AE0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992857" w:rsidRPr="001F23CB" w:rsidRDefault="0099285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аудиогид / экскурсионный контент для аудиогида, в т.ч. на специализированных платформах / с использованием технических средств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t xml:space="preserve"> / 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информационных технологий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1F23CB" w:rsidRDefault="00916AE0" w:rsidP="001F23CB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веб-картографию при разработке экскурсионных программ</w:t>
            </w:r>
            <w:r w:rsidR="00D66B83" w:rsidRPr="001F23CB">
              <w:rPr>
                <w:rFonts w:ascii="Times New Roman" w:eastAsia="Calibri" w:hAnsi="Times New Roman" w:cs="Times New Roman"/>
                <w:lang w:eastAsia="ru-RU"/>
              </w:rPr>
              <w:t>, аудиогидов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916AE0" w:rsidRPr="001F23CB" w:rsidRDefault="00916AE0" w:rsidP="001F23CB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технические устройства для дополненной реальности, виртуальной реальности</w:t>
            </w:r>
            <w:r w:rsidR="00D66B83" w:rsidRPr="001F23CB">
              <w:rPr>
                <w:rFonts w:ascii="Times New Roman" w:eastAsia="Calibri" w:hAnsi="Times New Roman" w:cs="Times New Roman"/>
                <w:lang w:eastAsia="ru-RU"/>
              </w:rPr>
              <w:t>, а также другие мультимедийные устройства</w:t>
            </w:r>
            <w:r w:rsidR="0020444A" w:rsidRPr="001F23CB">
              <w:rPr>
                <w:rFonts w:ascii="Times New Roman" w:eastAsia="Calibri" w:hAnsi="Times New Roman" w:cs="Times New Roman"/>
                <w:lang w:eastAsia="ru-RU"/>
              </w:rPr>
              <w:t xml:space="preserve"> / средства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t xml:space="preserve"> / технологии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при 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t xml:space="preserve">разработке и проведении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экскурсий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882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Разработка экскурсий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41E2E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23</w:t>
            </w:r>
          </w:p>
        </w:tc>
      </w:tr>
      <w:tr w:rsidR="00CB2FCA" w:rsidRPr="00CB2FCA" w:rsidTr="00CB2FCA">
        <w:tc>
          <w:tcPr>
            <w:tcW w:w="516" w:type="dxa"/>
          </w:tcPr>
          <w:p w:rsidR="00CB2FCA" w:rsidRPr="001F23CB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1F23CB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Принципы организации и методики 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 xml:space="preserve">разработки и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проведения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Историко-культурные и географические достопримечательности региона;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Объекты показа;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Социальные основы туризма;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обслуживания на пешеходном, транспортном и комбинированном маршрутах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t>, музейной экскурсии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поведения экскурсантов (туристов) на транспортных средствах;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Правила оформления </w:t>
            </w:r>
            <w:r w:rsidR="006D401D" w:rsidRPr="001F23CB">
              <w:rPr>
                <w:rFonts w:ascii="Times New Roman" w:eastAsia="Calibri" w:hAnsi="Times New Roman" w:cs="Times New Roman"/>
                <w:lang w:eastAsia="ru-RU"/>
              </w:rPr>
              <w:t xml:space="preserve">экскурсионной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документации</w:t>
            </w:r>
            <w:r w:rsidR="001859F6" w:rsidRPr="001F23CB">
              <w:rPr>
                <w:rFonts w:ascii="Times New Roman" w:eastAsia="Calibri" w:hAnsi="Times New Roman" w:cs="Times New Roman"/>
                <w:lang w:eastAsia="ru-RU"/>
              </w:rPr>
              <w:t>, в т.ч. коммерческой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Стандарты делопроизводства;</w:t>
            </w:r>
          </w:p>
          <w:p w:rsidR="001F23CB" w:rsidRPr="001F23CB" w:rsidRDefault="0020444A" w:rsidP="001F23CB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Технологии и методику разработки и проведения экскурсий с использованием технологий дополненной и виртуальной реальности, других мультимедийных устройств / средств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1F23CB" w:rsidRPr="001F23CB" w:rsidRDefault="009616DE" w:rsidP="001F23CB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Инновационные и современные технологии  и методики в экскурсионной деятельности;</w:t>
            </w:r>
          </w:p>
          <w:p w:rsidR="00992857" w:rsidRPr="001F23CB" w:rsidRDefault="0027507E" w:rsidP="001F23CB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Специфику</w:t>
            </w:r>
            <w:r w:rsidR="00992857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драматургии и режиссуры экскурсии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Участвовать в разработке новых тем, экскурсий, осваивать новые темы и варианты экскурсий для различных групп населения;</w:t>
            </w:r>
          </w:p>
          <w:p w:rsidR="006D401D" w:rsidRPr="001F23CB" w:rsidRDefault="006D401D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технику экскурсионных рассказов, публичных выступлений, ответов на вопросы;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экскурсионные маршруты;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Разрабатывать экскурсионные программы;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 цель и выбирать темы экскурсии;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Подготавливать текст экскурсии и составлять методическую разработку;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Составлять технологическую карту экскурсии с учетом вида туризма, транспорта, продолжительности и мест остановок, основных тем информационно-экскурсионной деятельности;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 методические приемы, соответствующие экскурсионной программе;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 методические приемы проведения экскурсии;</w:t>
            </w:r>
          </w:p>
          <w:p w:rsidR="0027507E" w:rsidRPr="001F23CB" w:rsidRDefault="0027507E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Применять методы драматургии и режиссуры при разработке</w:t>
            </w:r>
            <w:r w:rsidR="00C64C8D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и проведении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экскурсии;</w:t>
            </w:r>
          </w:p>
          <w:p w:rsidR="00200E80" w:rsidRPr="001F23CB" w:rsidRDefault="00200E8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Применять инновационные и современные технологии и методики в экскурсионной деятельности при разработке экскурсий;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Определять технику ведения экскурсии;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Подбирать литературные источники по тематике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Рассчитывать стоимость экскурсионных маршрутов;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Осуществлять контроль предоставления экскурсионных услуг;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Оформлять экскурсионную документацию;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Выбирать </w:t>
            </w:r>
            <w:r w:rsidR="00C64C8D" w:rsidRPr="001F23CB">
              <w:rPr>
                <w:rFonts w:ascii="Times New Roman" w:eastAsia="Calibri" w:hAnsi="Times New Roman" w:cs="Times New Roman"/>
                <w:lang w:eastAsia="ru-RU"/>
              </w:rPr>
              <w:t xml:space="preserve">эффективные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направления продвижения экс</w:t>
            </w:r>
            <w:r w:rsidR="0020444A" w:rsidRPr="001F23CB">
              <w:rPr>
                <w:rFonts w:ascii="Times New Roman" w:eastAsia="Calibri" w:hAnsi="Times New Roman" w:cs="Times New Roman"/>
                <w:lang w:eastAsia="ru-RU"/>
              </w:rPr>
              <w:t>курсионных программ;</w:t>
            </w:r>
          </w:p>
          <w:p w:rsidR="0020444A" w:rsidRPr="00CB2FCA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технологии дополненной и виртуальной реальности</w:t>
            </w:r>
            <w:r w:rsidR="006D401D" w:rsidRPr="001F23CB">
              <w:rPr>
                <w:rFonts w:ascii="Times New Roman" w:eastAsia="Calibri" w:hAnsi="Times New Roman" w:cs="Times New Roman"/>
                <w:lang w:eastAsia="ru-RU"/>
              </w:rPr>
              <w:t>, других мультимедийных устройств/средств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при разработке экскурсий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882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Проведение экскурсий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41E2E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31</w:t>
            </w: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6D401D" w:rsidRPr="001F23CB" w:rsidRDefault="006D401D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Нормативные правовые акты, устанавливающие правила проведения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Принципы организации и методики проведения экскурсий;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Историко-культурные и географические достопримечательности региона;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Объекты показа;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Правила </w:t>
            </w:r>
            <w:r w:rsidR="00867F0C" w:rsidRPr="001F23CB">
              <w:rPr>
                <w:rFonts w:ascii="Times New Roman" w:eastAsia="Calibri" w:hAnsi="Times New Roman" w:cs="Times New Roman"/>
                <w:lang w:eastAsia="ru-RU"/>
              </w:rPr>
              <w:t>работы с экскурсантами (туристами)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на пешеходном, транспортном и комбинированном маршрутах</w:t>
            </w:r>
            <w:r w:rsidR="00867F0C" w:rsidRPr="001F23CB">
              <w:rPr>
                <w:rFonts w:ascii="Times New Roman" w:eastAsia="Calibri" w:hAnsi="Times New Roman" w:cs="Times New Roman"/>
                <w:lang w:eastAsia="ru-RU"/>
              </w:rPr>
              <w:t>, музейной экскурсии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поведения экскурсантов (туристов) на транспортных средствах;</w:t>
            </w:r>
          </w:p>
          <w:p w:rsidR="00867F0C" w:rsidRPr="001F23CB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Особенности проведения экскурсий с использованием технологий дополненной и виртуальной реальности, других мультимедийных устройств/средств;</w:t>
            </w:r>
          </w:p>
          <w:p w:rsidR="006D401D" w:rsidRPr="001F23CB" w:rsidRDefault="006D401D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оформления коммерческой / экскурсионной документации;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Технику публичных выступлений;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Правила оказания первой</w:t>
            </w:r>
            <w:r w:rsidR="00C64C8D" w:rsidRPr="001F23C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помощи;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Схему действий при наступлении чрезвычайных ситуаций</w:t>
            </w:r>
            <w:r w:rsidR="00867F0C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867F0C" w:rsidRPr="001F23CB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Деловой протокол и этикет;</w:t>
            </w:r>
          </w:p>
          <w:p w:rsidR="00867F0C" w:rsidRPr="001F23CB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экономики и управления, организации труда</w:t>
            </w:r>
            <w:r w:rsidR="0027507E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27507E" w:rsidRPr="00CB2FCA" w:rsidRDefault="0027507E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Специфику драматургии и режиссуры экскурсии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6D401D" w:rsidRPr="001F23CB" w:rsidRDefault="006D401D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Предоставлять экскурсионные услуги в соответствии с утвержденными руководителем экскурсионного бюро маршрутами, технологическими картами согласно методикам проведений экскурсий, контрольным текстам и иным документам, предусмотренным национальными стандартами;</w:t>
            </w:r>
          </w:p>
          <w:p w:rsidR="00E616C6" w:rsidRPr="001F23CB" w:rsidRDefault="00E616C6" w:rsidP="00E616C6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Проводить инструктаж по соблюдению мер предосторожности при проведении экскурсий;</w:t>
            </w:r>
          </w:p>
          <w:p w:rsidR="006D401D" w:rsidRPr="001F23CB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Проводить экскурсию </w:t>
            </w:r>
            <w:r w:rsidR="00C64C8D" w:rsidRPr="001F23CB">
              <w:rPr>
                <w:rFonts w:ascii="Times New Roman" w:eastAsia="Calibri" w:hAnsi="Times New Roman" w:cs="Times New Roman"/>
                <w:lang w:eastAsia="ru-RU"/>
              </w:rPr>
              <w:t xml:space="preserve">по музею, </w:t>
            </w:r>
            <w:r w:rsidR="006D401D" w:rsidRPr="001F23CB">
              <w:rPr>
                <w:rFonts w:ascii="Times New Roman" w:eastAsia="Calibri" w:hAnsi="Times New Roman" w:cs="Times New Roman"/>
                <w:lang w:eastAsia="ru-RU"/>
              </w:rPr>
              <w:t>культурному центру</w:t>
            </w:r>
            <w:r w:rsidR="00C64C8D" w:rsidRPr="001F23CB">
              <w:rPr>
                <w:rFonts w:ascii="Times New Roman" w:eastAsia="Calibri" w:hAnsi="Times New Roman" w:cs="Times New Roman"/>
                <w:lang w:eastAsia="ru-RU"/>
              </w:rPr>
              <w:t>, выставочной экспозиции</w:t>
            </w:r>
            <w:r w:rsidR="006D401D" w:rsidRPr="001F23CB">
              <w:rPr>
                <w:rFonts w:ascii="Times New Roman" w:eastAsia="Calibri" w:hAnsi="Times New Roman" w:cs="Times New Roman"/>
                <w:lang w:eastAsia="ru-RU"/>
              </w:rPr>
              <w:t>, сопровождать экскурсионными пояснениями и рассказами осмотр и показ экспозиций музея и других объектов показа;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867F0C" w:rsidRPr="001F23CB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Проводить экскурсию с использованием технологий дополненной и виртуальной реальности, других мультимедийных устройств/средств;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методические приемы показа и рассказа во время проведения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Пользоваться методикой применения наглядных пособий;</w:t>
            </w:r>
          </w:p>
          <w:p w:rsidR="0027507E" w:rsidRPr="001F23CB" w:rsidRDefault="0027507E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Применять методы драматургии и режиссуры при проведении экскурсии;</w:t>
            </w:r>
          </w:p>
          <w:p w:rsidR="00200E80" w:rsidRPr="001F23CB" w:rsidRDefault="00200E8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Применять инновационные и современные технологии и методики в экскурсионной деятельности при проведении экскурсий;</w:t>
            </w:r>
          </w:p>
          <w:p w:rsidR="006D401D" w:rsidRPr="001F23CB" w:rsidRDefault="006D401D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Пользоваться «портфелем» экскурсовода;</w:t>
            </w:r>
          </w:p>
          <w:p w:rsidR="006D401D" w:rsidRPr="001F23CB" w:rsidRDefault="006D401D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Выбирать оптимальное месторасположение экскурсионной (туристской) группы для проведения экскурсии;</w:t>
            </w:r>
          </w:p>
          <w:p w:rsidR="00867F0C" w:rsidRPr="001F23CB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Отвечать на общие и профессиональные вопросы экскурсантов (туристов) по теме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Разрешать конфликтные ситуации, возникающие на маршрутах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Организовывать передвижение экскурсантов и осуществлять расстановку группы у объектов</w:t>
            </w:r>
            <w:r w:rsidR="00867F0C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8C7340" w:rsidRPr="001F23CB" w:rsidRDefault="008C7340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Принимать меры по обеспечению безопасности при проведении экскурсии;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Использовать технические средства.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Корректировать экскурсионную программу в связи с непредвиденными обстоятельствами;</w:t>
            </w:r>
          </w:p>
          <w:p w:rsidR="0020444A" w:rsidRPr="001F23CB" w:rsidRDefault="0020444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Применять знания психологии в работе с группой;</w:t>
            </w:r>
          </w:p>
          <w:p w:rsidR="006D401D" w:rsidRPr="00867F0C" w:rsidRDefault="00867F0C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Заполнять экскурсионную документацию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882" w:type="dxa"/>
            <w:shd w:val="clear" w:color="auto" w:fill="323E4F"/>
          </w:tcPr>
          <w:p w:rsidR="00CB2FCA" w:rsidRPr="00CB2FCA" w:rsidRDefault="00F55A38" w:rsidP="00961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Организация рабоч</w:t>
            </w:r>
            <w:r w:rsidR="009616DE"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их</w:t>
            </w:r>
            <w:r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 xml:space="preserve"> </w:t>
            </w:r>
            <w:r w:rsidR="009616DE"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 xml:space="preserve">и производственных </w:t>
            </w:r>
            <w:r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процесс</w:t>
            </w:r>
            <w:r w:rsidR="009616DE"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ов</w:t>
            </w:r>
            <w:r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 xml:space="preserve"> </w:t>
            </w:r>
            <w:r w:rsidR="009616DE"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в</w:t>
            </w:r>
            <w:r w:rsidRPr="001F23CB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 xml:space="preserve"> экскурсионной деятельности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10</w:t>
            </w: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lang w:eastAsia="ru-RU"/>
              </w:rPr>
              <w:t>Законы и иные нормативные правовые акты Российской Федерации в сфере туризма</w:t>
            </w:r>
            <w:r w:rsidR="00C471E7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471E7" w:rsidRPr="001F23CB">
              <w:rPr>
                <w:rFonts w:ascii="Times New Roman" w:eastAsia="Calibri" w:hAnsi="Times New Roman" w:cs="Times New Roman"/>
                <w:lang w:eastAsia="ru-RU"/>
              </w:rPr>
              <w:t>и экскурсионной деятельности;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Нормативные документы организаций, регламентирующие осуществление экскурсионной деятельности;</w:t>
            </w:r>
          </w:p>
          <w:p w:rsidR="00F55A38" w:rsidRPr="001F23CB" w:rsidRDefault="00F55A38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Специализацию и особенности структуры экскурсионного </w:t>
            </w:r>
            <w:r w:rsidR="006221F7" w:rsidRPr="001F23CB">
              <w:rPr>
                <w:rFonts w:ascii="Times New Roman" w:eastAsia="Calibri" w:hAnsi="Times New Roman" w:cs="Times New Roman"/>
                <w:lang w:eastAsia="ru-RU"/>
              </w:rPr>
              <w:t>предприятия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471E7" w:rsidRPr="001F23CB" w:rsidRDefault="00C471E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Организацию финансово-хозяйственной деятельности экскурсионного </w:t>
            </w:r>
            <w:r w:rsidR="006221F7" w:rsidRPr="001F23CB">
              <w:rPr>
                <w:rFonts w:ascii="Times New Roman" w:eastAsia="Calibri" w:hAnsi="Times New Roman" w:cs="Times New Roman"/>
                <w:lang w:eastAsia="ru-RU"/>
              </w:rPr>
              <w:t>предприятия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471E7" w:rsidRPr="001F23CB" w:rsidRDefault="00C471E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Особенности организации профессиональной деятельности самозанятого;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делопроизводства;</w:t>
            </w:r>
          </w:p>
          <w:p w:rsidR="00CB2FCA" w:rsidRPr="001F23CB" w:rsidRDefault="009616DE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Теорию</w:t>
            </w:r>
            <w:r w:rsidR="00C471E7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межличностного общения;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Требования к оформлению 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>экскурсионных программ и технологических документов экскурсионных маршрутов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Правила 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 xml:space="preserve">оказания экскурсионных услуг, правила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обслуживания на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 xml:space="preserve"> экскурси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>, экскурсионных программах, экскурсионных маршрутах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туристской индустрии;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Социальные основы туризма;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Теори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>ю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формирования потребностей;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психологии;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Иностранный язык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 xml:space="preserve"> в объеме, необходимом для осуществления деятельности (по направлениям деятельности и трудовому функционалу)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Стандарты делопроизводства;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Методы обработки информации с использованием современных технических средств коммуникации и связи, компьютеров;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экономики и управления, организации труда;</w:t>
            </w:r>
          </w:p>
          <w:p w:rsidR="009616DE" w:rsidRPr="001F23CB" w:rsidRDefault="009616DE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Основы маркетинга;</w:t>
            </w:r>
          </w:p>
          <w:p w:rsidR="00CB2FCA" w:rsidRPr="00CB2FCA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Основы трудового и </w:t>
            </w:r>
            <w:r w:rsidR="00C471E7" w:rsidRPr="001F23CB">
              <w:rPr>
                <w:rFonts w:ascii="Times New Roman" w:eastAsia="Calibri" w:hAnsi="Times New Roman" w:cs="Times New Roman"/>
                <w:lang w:eastAsia="ru-RU"/>
              </w:rPr>
              <w:t>гражданского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законодательства.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Специалист должен уметь: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Соблюдать нормы профессиональной этики по отношению к экскурсантам и коллегам;</w:t>
            </w:r>
          </w:p>
          <w:p w:rsidR="00CB2FCA" w:rsidRPr="001F23CB" w:rsidRDefault="00CB2FCA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Принимать самостоятельные решения, руководствуясь квалификационными требованиями и должностными обязанностями;</w:t>
            </w:r>
          </w:p>
          <w:p w:rsidR="00CB2FCA" w:rsidRPr="001F23CB" w:rsidRDefault="00F55A38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Осуществлять </w:t>
            </w:r>
            <w:r w:rsidR="00CB2FCA" w:rsidRPr="001F23CB">
              <w:rPr>
                <w:rFonts w:ascii="Times New Roman" w:eastAsia="Calibri" w:hAnsi="Times New Roman" w:cs="Times New Roman"/>
                <w:lang w:eastAsia="ru-RU"/>
              </w:rPr>
              <w:t>эффективное, качественное экскурсионное обслуживание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C471E7" w:rsidRPr="001F23CB" w:rsidRDefault="00C471E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Определять перспективные направления деятельности экскурсионной организации / в профессиональной </w:t>
            </w:r>
            <w:r w:rsidR="006221F7" w:rsidRPr="001F23CB">
              <w:rPr>
                <w:rFonts w:ascii="Times New Roman" w:eastAsia="Calibri" w:hAnsi="Times New Roman" w:cs="Times New Roman"/>
                <w:lang w:eastAsia="ru-RU"/>
              </w:rPr>
              <w:t>сфере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F55A38" w:rsidRPr="001F23CB" w:rsidRDefault="00F55A38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Обеспечивать внедрение </w:t>
            </w:r>
            <w:r w:rsidR="006221F7" w:rsidRPr="001F23CB">
              <w:rPr>
                <w:rFonts w:ascii="Times New Roman" w:eastAsia="Calibri" w:hAnsi="Times New Roman" w:cs="Times New Roman"/>
                <w:lang w:eastAsia="ru-RU"/>
              </w:rPr>
              <w:t xml:space="preserve">инновационных технологий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в деятельность экскурсионного бюро / </w:t>
            </w:r>
            <w:r w:rsidR="006221F7" w:rsidRPr="001F23CB">
              <w:rPr>
                <w:rFonts w:ascii="Times New Roman" w:eastAsia="Calibri" w:hAnsi="Times New Roman" w:cs="Times New Roman"/>
                <w:lang w:eastAsia="ru-RU"/>
              </w:rPr>
              <w:t>самозанятого экскурсовода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F55A38" w:rsidRPr="001F23CB" w:rsidRDefault="009616DE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>существлять работу по выявлению и анализу проблем в работе экскурсионного бюро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 / профессиональной деятельности</w:t>
            </w:r>
            <w:r w:rsidR="00F55A38" w:rsidRPr="001F23CB">
              <w:rPr>
                <w:rFonts w:ascii="Times New Roman" w:eastAsia="Calibri" w:hAnsi="Times New Roman" w:cs="Times New Roman"/>
                <w:lang w:eastAsia="ru-RU"/>
              </w:rPr>
              <w:t>, рассмотрению замечаний и предложений клиентов, управлению и разрешению конфликтных ситуаций;</w:t>
            </w:r>
          </w:p>
          <w:p w:rsidR="006221F7" w:rsidRPr="001F23CB" w:rsidRDefault="00F55A38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Осуществлять прогнозирование и планирование объемов реализации 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 xml:space="preserve">экскурсионных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услуг, руководство маркетингом и продажами экскурсионных услуг</w:t>
            </w:r>
            <w:r w:rsidR="006221F7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6221F7" w:rsidRPr="001F23CB" w:rsidRDefault="006221F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C471E7" w:rsidRPr="001F23CB">
              <w:rPr>
                <w:rFonts w:ascii="Times New Roman" w:eastAsia="Calibri" w:hAnsi="Times New Roman" w:cs="Times New Roman"/>
                <w:lang w:eastAsia="ru-RU"/>
              </w:rPr>
              <w:t xml:space="preserve">азрабатывать смету расходов экскурсионного предприятия /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>работы самозанятого экскурсовода, обеспечивающую эффективность деятельность;</w:t>
            </w:r>
          </w:p>
          <w:p w:rsidR="00F55A38" w:rsidRPr="001F23CB" w:rsidRDefault="006221F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9616DE" w:rsidRPr="001F23CB">
              <w:rPr>
                <w:rFonts w:ascii="Times New Roman" w:eastAsia="Calibri" w:hAnsi="Times New Roman" w:cs="Times New Roman"/>
                <w:lang w:eastAsia="ru-RU"/>
              </w:rPr>
              <w:t xml:space="preserve">существлять бизнес-планирование работы экскурсионной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t xml:space="preserve">организации </w:t>
            </w:r>
            <w:r w:rsidRPr="001F23CB">
              <w:rPr>
                <w:rFonts w:ascii="Times New Roman" w:eastAsia="Calibri" w:hAnsi="Times New Roman" w:cs="Times New Roman"/>
                <w:lang w:eastAsia="ru-RU"/>
              </w:rPr>
              <w:lastRenderedPageBreak/>
              <w:t>/ профессиональной деятельности</w:t>
            </w:r>
            <w:r w:rsidR="00C471E7" w:rsidRPr="001F23CB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200E80" w:rsidRPr="00200E80" w:rsidRDefault="00C471E7" w:rsidP="00AF0CFC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F23CB">
              <w:rPr>
                <w:rFonts w:ascii="Times New Roman" w:eastAsia="Calibri" w:hAnsi="Times New Roman" w:cs="Times New Roman"/>
                <w:lang w:eastAsia="ru-RU"/>
              </w:rPr>
              <w:t>Пользоваться специализированным программным обеспечением по экскурсионной деятельности</w:t>
            </w:r>
          </w:p>
        </w:tc>
        <w:tc>
          <w:tcPr>
            <w:tcW w:w="1457" w:type="dxa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2FCA" w:rsidRPr="00CB2FCA" w:rsidTr="00CB2FCA">
        <w:tc>
          <w:tcPr>
            <w:tcW w:w="516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7882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57" w:type="dxa"/>
            <w:shd w:val="clear" w:color="auto" w:fill="323E4F"/>
          </w:tcPr>
          <w:p w:rsidR="00CB2FCA" w:rsidRPr="00CB2FCA" w:rsidRDefault="00CB2FCA" w:rsidP="00CB2F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CB2FCA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100</w:t>
            </w:r>
          </w:p>
        </w:tc>
      </w:tr>
    </w:tbl>
    <w:p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82887575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7"/>
    </w:p>
    <w:p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82887576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8"/>
    </w:p>
    <w:p w:rsidR="005C6A23" w:rsidRPr="00A204BB" w:rsidRDefault="005C6A23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5C6A23" w:rsidRPr="00A204BB" w:rsidRDefault="00D37CEC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:rsidR="005C6A23" w:rsidRPr="00A204BB" w:rsidRDefault="005C6A23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A204BB" w:rsidRDefault="005C6A23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5C6A23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E04FDF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82887577"/>
      <w:r w:rsidRPr="00A204BB">
        <w:rPr>
          <w:rFonts w:ascii="Times New Roman" w:hAnsi="Times New Roman"/>
          <w:caps w:val="0"/>
          <w:color w:val="auto"/>
          <w:sz w:val="34"/>
          <w:szCs w:val="34"/>
        </w:rPr>
        <w:t>4. СХЕМА ВЫСТАВЛЕНИЯ ОЦЕНКИ</w:t>
      </w:r>
      <w:bookmarkEnd w:id="9"/>
    </w:p>
    <w:p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82887578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0"/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="0027507E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B40FFB" w:rsidRPr="00A204BB" w:rsidRDefault="00B162B5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FFB" w:rsidRPr="00A204BB" w:rsidRDefault="002B142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заданийна форум экспертов</w:t>
      </w:r>
      <w:bookmarkStart w:id="11" w:name="_Hlk59449307"/>
      <w:r w:rsidR="00956BC9">
        <w:rPr>
          <w:rFonts w:ascii="Times New Roman" w:hAnsi="Times New Roman" w:cs="Times New Roman"/>
          <w:sz w:val="28"/>
          <w:szCs w:val="28"/>
        </w:rPr>
        <w:t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</w:p>
    <w:p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82887579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:rsidR="00B40FFB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DE39D8" w:rsidRPr="00A204BB" w:rsidRDefault="00B40FF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82887580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:rsidR="00A91D4B" w:rsidRPr="00A204BB" w:rsidRDefault="00A91D4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:rsidR="00A91D4B" w:rsidRPr="00A204BB" w:rsidRDefault="00A91D4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:rsidR="00DE39D8" w:rsidRPr="00A204BB" w:rsidRDefault="00A91D4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</w:p>
    <w:p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82887581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4"/>
    </w:p>
    <w:p w:rsidR="00DE39D8" w:rsidRPr="00A204BB" w:rsidRDefault="00DE39D8" w:rsidP="00071FE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A204BB" w:rsidRDefault="00D16F4B" w:rsidP="00071FE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Default="00AE6AB7" w:rsidP="00071FE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:rsidR="0027507E" w:rsidRPr="00071FE0" w:rsidRDefault="0027507E" w:rsidP="0027507E">
      <w:pPr>
        <w:pStyle w:val="af1"/>
        <w:widowControl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071FE0">
        <w:rPr>
          <w:rFonts w:ascii="Times New Roman" w:hAnsi="Times New Roman"/>
          <w:i/>
          <w:sz w:val="28"/>
          <w:szCs w:val="28"/>
          <w:lang w:val="ru-RU"/>
        </w:rPr>
        <w:t>1) Региональная и вузовская линейки (основная категория)</w:t>
      </w:r>
    </w:p>
    <w:tbl>
      <w:tblPr>
        <w:tblW w:w="6816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1616"/>
        <w:gridCol w:w="600"/>
        <w:gridCol w:w="600"/>
        <w:gridCol w:w="600"/>
        <w:gridCol w:w="601"/>
        <w:gridCol w:w="601"/>
        <w:gridCol w:w="601"/>
        <w:gridCol w:w="578"/>
        <w:gridCol w:w="1019"/>
      </w:tblGrid>
      <w:tr w:rsidR="007A7112" w:rsidRPr="002F427A" w:rsidTr="003F67E8">
        <w:trPr>
          <w:cantSplit/>
          <w:trHeight w:val="1538"/>
          <w:jc w:val="center"/>
        </w:trPr>
        <w:tc>
          <w:tcPr>
            <w:tcW w:w="5797" w:type="dxa"/>
            <w:gridSpan w:val="8"/>
            <w:shd w:val="clear" w:color="auto" w:fill="5B9BD5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019" w:type="dxa"/>
            <w:shd w:val="clear" w:color="auto" w:fill="5B9BD5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 w:val="restart"/>
            <w:shd w:val="clear" w:color="auto" w:fill="5B9BD5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Спецификации стандарта 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WS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WSSS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578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019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ind w:right="172" w:hanging="176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dxa"/>
            <w:vAlign w:val="center"/>
          </w:tcPr>
          <w:p w:rsidR="007A7112" w:rsidRPr="002F427A" w:rsidRDefault="001D4DAC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1D4DAC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dxa"/>
            <w:vAlign w:val="center"/>
          </w:tcPr>
          <w:p w:rsidR="007A7112" w:rsidRPr="002F427A" w:rsidRDefault="001D4DAC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dxa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1" w:type="dxa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78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CE4AA3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78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CE4AA3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7A7112" w:rsidRPr="002F427A" w:rsidTr="007A7112">
        <w:trPr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A0151E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1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dxa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A7112" w:rsidRPr="002F427A" w:rsidTr="007A7112">
        <w:trPr>
          <w:cantSplit/>
          <w:trHeight w:val="1285"/>
          <w:jc w:val="center"/>
        </w:trPr>
        <w:tc>
          <w:tcPr>
            <w:tcW w:w="1616" w:type="dxa"/>
            <w:shd w:val="clear" w:color="auto" w:fill="5B9BD5"/>
            <w:vAlign w:val="center"/>
          </w:tcPr>
          <w:p w:rsidR="007A7112" w:rsidRPr="002F427A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критерий й</w:t>
            </w:r>
          </w:p>
        </w:tc>
        <w:tc>
          <w:tcPr>
            <w:tcW w:w="600" w:type="dxa"/>
            <w:shd w:val="clear" w:color="auto" w:fill="323E4F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8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9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27507E" w:rsidRDefault="0027507E" w:rsidP="002750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27507E" w:rsidRPr="00071FE0" w:rsidRDefault="0027507E" w:rsidP="0027507E">
      <w:pPr>
        <w:pStyle w:val="af1"/>
        <w:widowControl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071FE0">
        <w:rPr>
          <w:rFonts w:ascii="Times New Roman" w:hAnsi="Times New Roman"/>
          <w:i/>
          <w:sz w:val="28"/>
          <w:szCs w:val="28"/>
          <w:lang w:val="ru-RU"/>
        </w:rPr>
        <w:t>2) Юниорская категория</w:t>
      </w:r>
    </w:p>
    <w:tbl>
      <w:tblPr>
        <w:tblW w:w="5692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1616"/>
        <w:gridCol w:w="600"/>
        <w:gridCol w:w="600"/>
        <w:gridCol w:w="601"/>
        <w:gridCol w:w="601"/>
        <w:gridCol w:w="671"/>
        <w:gridCol w:w="993"/>
        <w:gridCol w:w="10"/>
      </w:tblGrid>
      <w:tr w:rsidR="007A7112" w:rsidRPr="002F427A" w:rsidTr="003F67E8">
        <w:trPr>
          <w:cantSplit/>
          <w:trHeight w:val="1538"/>
          <w:jc w:val="center"/>
        </w:trPr>
        <w:tc>
          <w:tcPr>
            <w:tcW w:w="4689" w:type="dxa"/>
            <w:gridSpan w:val="6"/>
            <w:shd w:val="clear" w:color="auto" w:fill="5B9BD5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003" w:type="dxa"/>
            <w:gridSpan w:val="2"/>
            <w:shd w:val="clear" w:color="auto" w:fill="5B9BD5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7A7112" w:rsidRPr="002F427A" w:rsidTr="003F67E8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 w:val="restart"/>
            <w:shd w:val="clear" w:color="auto" w:fill="5B9BD5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Спецификации стандарта 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WS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WSSS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7A7112" w:rsidRPr="00472C64" w:rsidRDefault="00472C64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2F427A" w:rsidRDefault="00472C64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2F427A" w:rsidRDefault="00472C64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671" w:type="dxa"/>
            <w:shd w:val="clear" w:color="auto" w:fill="323E4F"/>
            <w:vAlign w:val="center"/>
          </w:tcPr>
          <w:p w:rsidR="007A7112" w:rsidRPr="00472C64" w:rsidRDefault="00472C64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993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ind w:right="172" w:hanging="176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C51F1" w:rsidRPr="002F427A" w:rsidTr="007A7112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0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C51F1" w:rsidRPr="002F427A" w:rsidTr="007A7112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00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C51F1" w:rsidRPr="002F427A" w:rsidTr="007A7112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1C51F1" w:rsidRPr="002F427A" w:rsidTr="007A7112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7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1C51F1" w:rsidRPr="002F427A" w:rsidTr="007A7112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22,5</w:t>
            </w:r>
          </w:p>
        </w:tc>
      </w:tr>
      <w:tr w:rsidR="001C51F1" w:rsidRPr="002F427A" w:rsidTr="007A7112">
        <w:trPr>
          <w:gridAfter w:val="1"/>
          <w:wAfter w:w="10" w:type="dxa"/>
          <w:trHeight w:val="501"/>
          <w:jc w:val="center"/>
        </w:trPr>
        <w:tc>
          <w:tcPr>
            <w:tcW w:w="1616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323E4F"/>
            <w:vAlign w:val="center"/>
          </w:tcPr>
          <w:p w:rsidR="001C51F1" w:rsidRPr="00A0151E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7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A7112" w:rsidRPr="002F427A" w:rsidTr="003F67E8">
        <w:trPr>
          <w:gridAfter w:val="1"/>
          <w:wAfter w:w="10" w:type="dxa"/>
          <w:cantSplit/>
          <w:trHeight w:val="1285"/>
          <w:jc w:val="center"/>
        </w:trPr>
        <w:tc>
          <w:tcPr>
            <w:tcW w:w="1616" w:type="dxa"/>
            <w:shd w:val="clear" w:color="auto" w:fill="5B9BD5"/>
            <w:vAlign w:val="center"/>
          </w:tcPr>
          <w:p w:rsidR="007A7112" w:rsidRPr="002F427A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</w:tbl>
    <w:p w:rsidR="0027507E" w:rsidRDefault="0027507E" w:rsidP="0027507E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27507E" w:rsidRPr="00071FE0" w:rsidRDefault="0027507E" w:rsidP="0027507E">
      <w:pPr>
        <w:pStyle w:val="af1"/>
        <w:widowControl/>
        <w:ind w:firstLine="709"/>
        <w:rPr>
          <w:rFonts w:ascii="Times New Roman" w:hAnsi="Times New Roman"/>
          <w:i/>
          <w:sz w:val="28"/>
          <w:szCs w:val="28"/>
          <w:lang w:val="ru-RU"/>
        </w:rPr>
      </w:pPr>
      <w:r w:rsidRPr="00071FE0">
        <w:rPr>
          <w:rFonts w:ascii="Times New Roman" w:hAnsi="Times New Roman"/>
          <w:i/>
          <w:sz w:val="28"/>
          <w:szCs w:val="28"/>
          <w:lang w:val="ru-RU"/>
        </w:rPr>
        <w:t>3) Навыки мудрых</w:t>
      </w:r>
    </w:p>
    <w:tbl>
      <w:tblPr>
        <w:tblW w:w="4406" w:type="dxa"/>
        <w:jc w:val="center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1613"/>
        <w:gridCol w:w="599"/>
        <w:gridCol w:w="601"/>
        <w:gridCol w:w="601"/>
        <w:gridCol w:w="992"/>
      </w:tblGrid>
      <w:tr w:rsidR="007A7112" w:rsidRPr="002F427A" w:rsidTr="003F67E8">
        <w:trPr>
          <w:cantSplit/>
          <w:trHeight w:val="1538"/>
          <w:jc w:val="center"/>
        </w:trPr>
        <w:tc>
          <w:tcPr>
            <w:tcW w:w="3414" w:type="dxa"/>
            <w:gridSpan w:val="4"/>
            <w:shd w:val="clear" w:color="auto" w:fill="5B9BD5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992" w:type="dxa"/>
            <w:shd w:val="clear" w:color="auto" w:fill="5B9BD5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7A7112" w:rsidRPr="002F427A" w:rsidTr="003F67E8">
        <w:trPr>
          <w:trHeight w:val="501"/>
          <w:jc w:val="center"/>
        </w:trPr>
        <w:tc>
          <w:tcPr>
            <w:tcW w:w="1613" w:type="dxa"/>
            <w:vMerge w:val="restart"/>
            <w:shd w:val="clear" w:color="auto" w:fill="5B9BD5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0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Спецификации стандарта 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WS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WSSS</w:t>
            </w: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99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601" w:type="dxa"/>
            <w:shd w:val="clear" w:color="auto" w:fill="323E4F"/>
            <w:vAlign w:val="center"/>
          </w:tcPr>
          <w:p w:rsidR="007A7112" w:rsidRPr="00482E38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992" w:type="dxa"/>
            <w:shd w:val="clear" w:color="auto" w:fill="323E4F"/>
            <w:vAlign w:val="center"/>
          </w:tcPr>
          <w:p w:rsidR="007A7112" w:rsidRPr="002F427A" w:rsidRDefault="007A7112" w:rsidP="0027507E">
            <w:pPr>
              <w:spacing w:after="0" w:line="240" w:lineRule="auto"/>
              <w:ind w:right="172" w:hanging="176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C51F1" w:rsidRPr="002F427A" w:rsidTr="007A7112">
        <w:trPr>
          <w:trHeight w:val="501"/>
          <w:jc w:val="center"/>
        </w:trPr>
        <w:tc>
          <w:tcPr>
            <w:tcW w:w="1613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599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C51F1" w:rsidRPr="002F427A" w:rsidTr="007A7112">
        <w:trPr>
          <w:trHeight w:val="501"/>
          <w:jc w:val="center"/>
        </w:trPr>
        <w:tc>
          <w:tcPr>
            <w:tcW w:w="1613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599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C51F1" w:rsidRPr="002F427A" w:rsidTr="007A7112">
        <w:trPr>
          <w:trHeight w:val="501"/>
          <w:jc w:val="center"/>
        </w:trPr>
        <w:tc>
          <w:tcPr>
            <w:tcW w:w="1613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599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C51F1" w:rsidRPr="002F427A" w:rsidTr="007A7112">
        <w:trPr>
          <w:trHeight w:val="501"/>
          <w:jc w:val="center"/>
        </w:trPr>
        <w:tc>
          <w:tcPr>
            <w:tcW w:w="1613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599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1C51F1" w:rsidRPr="002F427A" w:rsidTr="007A7112">
        <w:trPr>
          <w:trHeight w:val="501"/>
          <w:jc w:val="center"/>
        </w:trPr>
        <w:tc>
          <w:tcPr>
            <w:tcW w:w="1613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599" w:type="dxa"/>
            <w:shd w:val="clear" w:color="auto" w:fill="323E4F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bookmarkStart w:id="15" w:name="_GoBack"/>
            <w:bookmarkEnd w:id="15"/>
          </w:p>
        </w:tc>
      </w:tr>
      <w:tr w:rsidR="001C51F1" w:rsidRPr="002F427A" w:rsidTr="007A7112">
        <w:trPr>
          <w:trHeight w:val="501"/>
          <w:jc w:val="center"/>
        </w:trPr>
        <w:tc>
          <w:tcPr>
            <w:tcW w:w="1613" w:type="dxa"/>
            <w:vMerge/>
            <w:shd w:val="clear" w:color="auto" w:fill="5B9BD5"/>
          </w:tcPr>
          <w:p w:rsidR="001C51F1" w:rsidRPr="002F427A" w:rsidRDefault="001C51F1" w:rsidP="001C51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</w:p>
        </w:tc>
        <w:tc>
          <w:tcPr>
            <w:tcW w:w="599" w:type="dxa"/>
            <w:shd w:val="clear" w:color="auto" w:fill="323E4F"/>
            <w:vAlign w:val="center"/>
          </w:tcPr>
          <w:p w:rsidR="001C51F1" w:rsidRPr="00A0151E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1C51F1" w:rsidRPr="002F427A" w:rsidRDefault="001C51F1" w:rsidP="001C51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7A7112" w:rsidRPr="002F427A" w:rsidTr="003F67E8">
        <w:trPr>
          <w:cantSplit/>
          <w:trHeight w:val="1285"/>
          <w:jc w:val="center"/>
        </w:trPr>
        <w:tc>
          <w:tcPr>
            <w:tcW w:w="1613" w:type="dxa"/>
            <w:shd w:val="clear" w:color="auto" w:fill="5B9BD5"/>
            <w:vAlign w:val="center"/>
          </w:tcPr>
          <w:p w:rsidR="007A7112" w:rsidRPr="002F427A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  <w:szCs w:val="20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баллов за критерий</w:t>
            </w:r>
          </w:p>
        </w:tc>
        <w:tc>
          <w:tcPr>
            <w:tcW w:w="599" w:type="dxa"/>
            <w:shd w:val="clear" w:color="auto" w:fill="323E4F"/>
          </w:tcPr>
          <w:p w:rsidR="007A7112" w:rsidRPr="002F427A" w:rsidRDefault="007A7112" w:rsidP="00275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1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7A7112" w:rsidRPr="002F427A" w:rsidRDefault="007A7112" w:rsidP="00275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27507E" w:rsidRPr="00897E3E" w:rsidRDefault="0027507E" w:rsidP="0027507E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6" w:name="_Toc82887582"/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6"/>
    </w:p>
    <w:p w:rsidR="00DE39D8" w:rsidRPr="00A204BB" w:rsidRDefault="00DE39D8" w:rsidP="00071FE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DE39D8" w:rsidRPr="00A204BB" w:rsidRDefault="00DE39D8" w:rsidP="00071FE0">
      <w:pPr>
        <w:pStyle w:val="af1"/>
        <w:widowControl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DE39D8" w:rsidRPr="00A204BB" w:rsidRDefault="00DE39D8" w:rsidP="00071FE0">
      <w:pPr>
        <w:pStyle w:val="af1"/>
        <w:widowControl/>
        <w:numPr>
          <w:ilvl w:val="0"/>
          <w:numId w:val="7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204BB" w:rsidRDefault="00DE39D8" w:rsidP="00071FE0">
      <w:pPr>
        <w:pStyle w:val="af1"/>
        <w:widowControl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204BB" w:rsidRDefault="00DE39D8" w:rsidP="00071FE0">
      <w:pPr>
        <w:pStyle w:val="af1"/>
        <w:widowControl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204BB" w:rsidRDefault="00DE39D8" w:rsidP="00071FE0">
      <w:pPr>
        <w:pStyle w:val="af1"/>
        <w:widowControl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DE39D8" w:rsidRPr="00A204BB" w:rsidRDefault="00DE39D8" w:rsidP="00071FE0">
      <w:pPr>
        <w:pStyle w:val="af1"/>
        <w:widowControl/>
        <w:numPr>
          <w:ilvl w:val="0"/>
          <w:numId w:val="8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DE39D8" w:rsidRPr="00A204BB" w:rsidRDefault="00DE39D8" w:rsidP="00071FE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82887583"/>
      <w:r w:rsidRPr="00A204BB">
        <w:rPr>
          <w:rFonts w:ascii="Times New Roman" w:hAnsi="Times New Roman"/>
          <w:szCs w:val="28"/>
        </w:rPr>
        <w:t>4.6.ИЗМЕРИМАЯ ОЦЕНКА</w:t>
      </w:r>
      <w:bookmarkEnd w:id="17"/>
    </w:p>
    <w:p w:rsidR="000D74AA" w:rsidRPr="00A204BB" w:rsidRDefault="000D74AA" w:rsidP="00071FE0">
      <w:pPr>
        <w:pStyle w:val="af1"/>
        <w:widowControl/>
        <w:spacing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82887584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8"/>
    </w:p>
    <w:p w:rsidR="00DE39D8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:rsidR="007A7112" w:rsidRPr="00071FE0" w:rsidRDefault="007A7112" w:rsidP="00071FE0">
      <w:pPr>
        <w:spacing w:before="120" w:after="12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1FE0">
        <w:rPr>
          <w:rFonts w:ascii="Times New Roman" w:hAnsi="Times New Roman"/>
          <w:i/>
          <w:sz w:val="28"/>
          <w:szCs w:val="28"/>
        </w:rPr>
        <w:t>1) Региональная и вузовская линейка (основная категория)</w:t>
      </w:r>
    </w:p>
    <w:tbl>
      <w:tblPr>
        <w:tblW w:w="10449" w:type="dxa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867"/>
        <w:gridCol w:w="5337"/>
        <w:gridCol w:w="1559"/>
        <w:gridCol w:w="1657"/>
        <w:gridCol w:w="1029"/>
      </w:tblGrid>
      <w:tr w:rsidR="007A7112" w:rsidRPr="002F427A" w:rsidTr="003F67E8">
        <w:tc>
          <w:tcPr>
            <w:tcW w:w="6204" w:type="dxa"/>
            <w:gridSpan w:val="2"/>
            <w:shd w:val="clear" w:color="auto" w:fill="ACB9C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245" w:type="dxa"/>
            <w:gridSpan w:val="3"/>
            <w:shd w:val="clear" w:color="auto" w:fill="ACB9C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3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1657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1029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7A7112" w:rsidRPr="002F427A" w:rsidTr="007A7112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5337" w:type="dxa"/>
          </w:tcPr>
          <w:p w:rsidR="007A7112" w:rsidRPr="007A7112" w:rsidRDefault="007A7112" w:rsidP="007A711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Прием и обработка заказа на экскурсию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7A7112" w:rsidRPr="002F427A" w:rsidTr="007A7112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B</w:t>
            </w:r>
          </w:p>
        </w:tc>
        <w:tc>
          <w:tcPr>
            <w:tcW w:w="5337" w:type="dxa"/>
          </w:tcPr>
          <w:p w:rsidR="007A7112" w:rsidRPr="001F23CB" w:rsidRDefault="007A7112" w:rsidP="007A711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Разработка аудиогида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7A7112" w:rsidRPr="002F427A" w:rsidTr="007A7112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5337" w:type="dxa"/>
          </w:tcPr>
          <w:p w:rsidR="007A7112" w:rsidRPr="001F23CB" w:rsidRDefault="007A7112" w:rsidP="007A711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Разработка экскурсионных программ обслуживания / экскурсий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7A7112" w:rsidRPr="002F427A" w:rsidTr="007A7112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5337" w:type="dxa"/>
          </w:tcPr>
          <w:p w:rsidR="007A7112" w:rsidRPr="001F23CB" w:rsidRDefault="007A7112" w:rsidP="007A711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экскурсий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7A7112" w:rsidRPr="002F427A" w:rsidTr="007A7112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E</w:t>
            </w:r>
          </w:p>
        </w:tc>
        <w:tc>
          <w:tcPr>
            <w:tcW w:w="5337" w:type="dxa"/>
          </w:tcPr>
          <w:p w:rsidR="007A7112" w:rsidRPr="001F23CB" w:rsidRDefault="0022106B" w:rsidP="007A711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Применение интерактивных технологий в экскурсионных программах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7A7112" w:rsidRPr="002F427A" w:rsidTr="007A7112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5337" w:type="dxa"/>
          </w:tcPr>
          <w:p w:rsidR="007A7112" w:rsidRPr="007A7112" w:rsidRDefault="007A7112" w:rsidP="007A711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проблемной ситуации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A7112" w:rsidRPr="002F427A" w:rsidTr="007A7112">
        <w:tc>
          <w:tcPr>
            <w:tcW w:w="6204" w:type="dxa"/>
            <w:gridSpan w:val="2"/>
            <w:shd w:val="clear" w:color="auto" w:fill="323E4F"/>
          </w:tcPr>
          <w:p w:rsidR="007A7112" w:rsidRPr="007A7112" w:rsidRDefault="007A7112" w:rsidP="007A711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7A7112" w:rsidRPr="00071FE0" w:rsidRDefault="007A7112" w:rsidP="00071FE0">
      <w:pPr>
        <w:spacing w:before="120" w:after="12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A7112" w:rsidRPr="00071FE0" w:rsidRDefault="007A7112" w:rsidP="00071FE0">
      <w:pPr>
        <w:spacing w:before="120" w:after="12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1FE0">
        <w:rPr>
          <w:rFonts w:ascii="Times New Roman" w:hAnsi="Times New Roman"/>
          <w:i/>
          <w:sz w:val="28"/>
          <w:szCs w:val="28"/>
        </w:rPr>
        <w:t>2) Юниорская категория</w:t>
      </w:r>
    </w:p>
    <w:tbl>
      <w:tblPr>
        <w:tblW w:w="10449" w:type="dxa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867"/>
        <w:gridCol w:w="5337"/>
        <w:gridCol w:w="1559"/>
        <w:gridCol w:w="1657"/>
        <w:gridCol w:w="1029"/>
      </w:tblGrid>
      <w:tr w:rsidR="007A7112" w:rsidRPr="002F427A" w:rsidTr="003F67E8">
        <w:tc>
          <w:tcPr>
            <w:tcW w:w="6204" w:type="dxa"/>
            <w:gridSpan w:val="2"/>
            <w:shd w:val="clear" w:color="auto" w:fill="ACB9CA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245" w:type="dxa"/>
            <w:gridSpan w:val="3"/>
            <w:shd w:val="clear" w:color="auto" w:fill="ACB9CA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3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1657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1029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5337" w:type="dxa"/>
          </w:tcPr>
          <w:p w:rsidR="007A7112" w:rsidRPr="007A7112" w:rsidRDefault="007A7112" w:rsidP="003F67E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Разработка аудиогида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5337" w:type="dxa"/>
          </w:tcPr>
          <w:p w:rsidR="007A7112" w:rsidRPr="007A7112" w:rsidRDefault="007A7112" w:rsidP="003F67E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Разработка экскурсионных программ обслуживания / экскурсий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5337" w:type="dxa"/>
          </w:tcPr>
          <w:p w:rsidR="007A7112" w:rsidRPr="007A7112" w:rsidRDefault="007A7112" w:rsidP="003F67E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экскурсий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5337" w:type="dxa"/>
          </w:tcPr>
          <w:p w:rsidR="007A7112" w:rsidRPr="007A7112" w:rsidRDefault="007A7112" w:rsidP="003F67E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проблемной ситуации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A7112" w:rsidRPr="002F427A" w:rsidTr="003F67E8">
        <w:tc>
          <w:tcPr>
            <w:tcW w:w="6204" w:type="dxa"/>
            <w:gridSpan w:val="2"/>
            <w:shd w:val="clear" w:color="auto" w:fill="323E4F"/>
          </w:tcPr>
          <w:p w:rsidR="007A7112" w:rsidRPr="007A7112" w:rsidRDefault="007A7112" w:rsidP="003F67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657" w:type="dx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029" w:type="dx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</w:t>
            </w:r>
          </w:p>
        </w:tc>
      </w:tr>
    </w:tbl>
    <w:p w:rsidR="007A7112" w:rsidRPr="00482E38" w:rsidRDefault="007A7112" w:rsidP="007A71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7112" w:rsidRPr="00071FE0" w:rsidRDefault="007A7112" w:rsidP="00071FE0">
      <w:pPr>
        <w:spacing w:before="120" w:after="12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1FE0">
        <w:rPr>
          <w:rFonts w:ascii="Times New Roman" w:hAnsi="Times New Roman"/>
          <w:i/>
          <w:sz w:val="28"/>
          <w:szCs w:val="28"/>
        </w:rPr>
        <w:t>3) Навыки мудрых</w:t>
      </w:r>
    </w:p>
    <w:tbl>
      <w:tblPr>
        <w:tblW w:w="10449" w:type="dxa"/>
        <w:tblBorders>
          <w:top w:val="single" w:sz="4" w:space="0" w:color="ACB9CA"/>
          <w:left w:val="single" w:sz="4" w:space="0" w:color="ACB9CA"/>
          <w:bottom w:val="single" w:sz="4" w:space="0" w:color="ACB9CA"/>
          <w:right w:val="single" w:sz="4" w:space="0" w:color="ACB9CA"/>
          <w:insideH w:val="single" w:sz="4" w:space="0" w:color="ACB9CA"/>
          <w:insideV w:val="single" w:sz="4" w:space="0" w:color="ACB9CA"/>
        </w:tblBorders>
        <w:tblLayout w:type="fixed"/>
        <w:tblLook w:val="00A0" w:firstRow="1" w:lastRow="0" w:firstColumn="1" w:lastColumn="0" w:noHBand="0" w:noVBand="0"/>
      </w:tblPr>
      <w:tblGrid>
        <w:gridCol w:w="867"/>
        <w:gridCol w:w="5337"/>
        <w:gridCol w:w="1559"/>
        <w:gridCol w:w="1657"/>
        <w:gridCol w:w="1029"/>
      </w:tblGrid>
      <w:tr w:rsidR="007A7112" w:rsidRPr="002F427A" w:rsidTr="003F67E8">
        <w:tc>
          <w:tcPr>
            <w:tcW w:w="6204" w:type="dxa"/>
            <w:gridSpan w:val="2"/>
            <w:shd w:val="clear" w:color="auto" w:fill="ACB9CA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245" w:type="dxa"/>
            <w:gridSpan w:val="3"/>
            <w:shd w:val="clear" w:color="auto" w:fill="ACB9CA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7A711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3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1657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1029" w:type="dxa"/>
            <w:shd w:val="clear" w:color="auto" w:fill="323E4F"/>
            <w:vAlign w:val="center"/>
          </w:tcPr>
          <w:p w:rsidR="007A7112" w:rsidRPr="007A7112" w:rsidRDefault="007A7112" w:rsidP="003F67E8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71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5337" w:type="dxa"/>
          </w:tcPr>
          <w:p w:rsidR="007A7112" w:rsidRPr="007A7112" w:rsidRDefault="007A7112" w:rsidP="003F67E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Разработка экскурсионных программ обслуживания / экскурсий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7A7112" w:rsidRPr="002F427A" w:rsidTr="003F67E8">
        <w:tc>
          <w:tcPr>
            <w:tcW w:w="867" w:type="dxa"/>
            <w:shd w:val="clear" w:color="auto" w:fill="323E4F"/>
          </w:tcPr>
          <w:p w:rsidR="007A7112" w:rsidRPr="002F427A" w:rsidRDefault="007A7112" w:rsidP="003F67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 w:rsidRPr="002F427A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</w:t>
            </w:r>
          </w:p>
        </w:tc>
        <w:tc>
          <w:tcPr>
            <w:tcW w:w="5337" w:type="dxa"/>
          </w:tcPr>
          <w:p w:rsidR="007A7112" w:rsidRPr="007A7112" w:rsidRDefault="007A7112" w:rsidP="003F67E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экскурсий</w:t>
            </w:r>
          </w:p>
        </w:tc>
        <w:tc>
          <w:tcPr>
            <w:tcW w:w="155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57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029" w:type="dxa"/>
            <w:vAlign w:val="center"/>
          </w:tcPr>
          <w:p w:rsidR="007A7112" w:rsidRPr="007A7112" w:rsidRDefault="007A7112" w:rsidP="003F67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7A7112" w:rsidRPr="002F427A" w:rsidTr="003F67E8">
        <w:tc>
          <w:tcPr>
            <w:tcW w:w="6204" w:type="dxa"/>
            <w:gridSpan w:val="2"/>
            <w:shd w:val="clear" w:color="auto" w:fill="323E4F"/>
          </w:tcPr>
          <w:p w:rsidR="007A7112" w:rsidRPr="007A7112" w:rsidRDefault="007A7112" w:rsidP="003F67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57" w:type="dx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029" w:type="dxa"/>
          </w:tcPr>
          <w:p w:rsidR="007A7112" w:rsidRPr="007A7112" w:rsidRDefault="007A7112" w:rsidP="007A7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71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7A7112" w:rsidRDefault="007A7112" w:rsidP="007A71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9" w:name="_Toc82887585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9"/>
    </w:p>
    <w:p w:rsidR="00DE39D8" w:rsidRPr="001F23CB" w:rsidRDefault="00DE39D8" w:rsidP="00071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1F23CB">
        <w:rPr>
          <w:rFonts w:ascii="Times New Roman" w:hAnsi="Times New Roman" w:cs="Times New Roman"/>
          <w:sz w:val="28"/>
          <w:szCs w:val="28"/>
        </w:rPr>
        <w:t>К</w:t>
      </w:r>
      <w:r w:rsidRPr="001F23C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2387"/>
        <w:gridCol w:w="6912"/>
      </w:tblGrid>
      <w:tr w:rsidR="008761F3" w:rsidRPr="001F23CB" w:rsidTr="00071FE0">
        <w:tc>
          <w:tcPr>
            <w:tcW w:w="1493" w:type="pct"/>
            <w:gridSpan w:val="2"/>
            <w:shd w:val="clear" w:color="auto" w:fill="auto"/>
          </w:tcPr>
          <w:p w:rsidR="008761F3" w:rsidRPr="001F23CB" w:rsidRDefault="0047429B" w:rsidP="007A711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F23CB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507" w:type="pct"/>
            <w:shd w:val="clear" w:color="auto" w:fill="auto"/>
          </w:tcPr>
          <w:p w:rsidR="008761F3" w:rsidRPr="001F23CB" w:rsidRDefault="008761F3" w:rsidP="007A711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F23CB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1F23CB">
              <w:rPr>
                <w:b/>
                <w:sz w:val="24"/>
                <w:szCs w:val="24"/>
              </w:rPr>
              <w:t>в критерии</w:t>
            </w:r>
          </w:p>
        </w:tc>
      </w:tr>
      <w:tr w:rsidR="008761F3" w:rsidRPr="001F23CB" w:rsidTr="00071FE0">
        <w:tc>
          <w:tcPr>
            <w:tcW w:w="282" w:type="pct"/>
            <w:shd w:val="clear" w:color="auto" w:fill="auto"/>
            <w:vAlign w:val="center"/>
          </w:tcPr>
          <w:p w:rsidR="008761F3" w:rsidRPr="001F23CB" w:rsidRDefault="008761F3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А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8761F3" w:rsidRPr="001F23CB" w:rsidRDefault="007A7112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Прием и обработка заказа на экскурсию</w:t>
            </w:r>
          </w:p>
        </w:tc>
        <w:tc>
          <w:tcPr>
            <w:tcW w:w="3507" w:type="pct"/>
            <w:shd w:val="clear" w:color="auto" w:fill="auto"/>
          </w:tcPr>
          <w:p w:rsidR="00862AF2" w:rsidRPr="001F23CB" w:rsidRDefault="00862AF2" w:rsidP="00862AF2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идентификация и этапы ведения заказа;</w:t>
            </w:r>
          </w:p>
          <w:p w:rsidR="00862AF2" w:rsidRPr="001F23CB" w:rsidRDefault="00862AF2" w:rsidP="00862AF2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аргументированный подбор экскурсии в соответствии с пожеланиями заказчика;</w:t>
            </w:r>
          </w:p>
          <w:p w:rsidR="00862AF2" w:rsidRPr="001F23CB" w:rsidRDefault="00862AF2" w:rsidP="00862AF2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деловая переписка с заказчиком, соблюдение норм деловой переписки и этики;</w:t>
            </w:r>
          </w:p>
          <w:p w:rsidR="00862AF2" w:rsidRPr="001F23CB" w:rsidRDefault="00862AF2" w:rsidP="00862AF2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аргументированный подбор предложений по экскурсионным программам согласно заказу;</w:t>
            </w:r>
          </w:p>
          <w:p w:rsidR="00862AF2" w:rsidRPr="001F23CB" w:rsidRDefault="00862AF2" w:rsidP="00862AF2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полное соответствие подобранной экскурсионной программы согласно условиям и параметрам заказа;</w:t>
            </w:r>
          </w:p>
          <w:p w:rsidR="008761F3" w:rsidRPr="001F23CB" w:rsidRDefault="00862AF2" w:rsidP="00862AF2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корректность оформления договора на экскурсионное обслуживание</w:t>
            </w:r>
          </w:p>
        </w:tc>
      </w:tr>
      <w:tr w:rsidR="008761F3" w:rsidRPr="001F23CB" w:rsidTr="00071FE0">
        <w:tc>
          <w:tcPr>
            <w:tcW w:w="282" w:type="pct"/>
            <w:shd w:val="clear" w:color="auto" w:fill="auto"/>
            <w:vAlign w:val="center"/>
          </w:tcPr>
          <w:p w:rsidR="008761F3" w:rsidRPr="001F23CB" w:rsidRDefault="008761F3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8761F3" w:rsidRPr="001F23CB" w:rsidRDefault="00862AF2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Разработка аудиогида</w:t>
            </w:r>
          </w:p>
        </w:tc>
        <w:tc>
          <w:tcPr>
            <w:tcW w:w="3507" w:type="pct"/>
            <w:shd w:val="clear" w:color="auto" w:fill="auto"/>
          </w:tcPr>
          <w:p w:rsidR="008761F3" w:rsidRPr="001F23CB" w:rsidRDefault="00862AF2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корректность построения маршрута аудиогида на онлайн- платформе izi.TRAVEL;</w:t>
            </w:r>
          </w:p>
          <w:p w:rsidR="00862AF2" w:rsidRPr="001F23CB" w:rsidRDefault="00862AF2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логика маршрута аудиогида;</w:t>
            </w:r>
          </w:p>
          <w:p w:rsidR="00862AF2" w:rsidRPr="001F23CB" w:rsidRDefault="00862AF2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наличие всех необходимых элементов аудиогида (введение/аннотация, маршрут, изображения, текстовые и аудио-файлы, навигационные подсказки);</w:t>
            </w:r>
          </w:p>
          <w:p w:rsidR="00862AF2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контента аудиогида заявленной в задании целевой аудитории;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объектов маршрута заданной теме и раскрытие темы аудиогида;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использование принципов экскурсионной методики при описании и характеристике объектов показа в аудиогиде;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качество текста к объектам на маршруте (корректность, достоверность, грамотность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речи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, раскрытие темы и характеристик объекта, удобство восприятия текста на слух, выразительность авторского записанного текста);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использование технологии сторителлинга в аудиогиде;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композиционная структура аудиогида;</w:t>
            </w:r>
          </w:p>
          <w:p w:rsidR="00862AF2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творческий подход к раскрытию темы</w:t>
            </w:r>
          </w:p>
          <w:p w:rsidR="00AD6A5A" w:rsidRPr="001F23CB" w:rsidRDefault="00AD6A5A" w:rsidP="00AD6A5A">
            <w:pPr>
              <w:pStyle w:val="aff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i/>
                <w:sz w:val="24"/>
                <w:szCs w:val="24"/>
              </w:rPr>
              <w:t>*при оценке квеста дополнительно:</w:t>
            </w:r>
          </w:p>
          <w:p w:rsidR="00AD6A5A" w:rsidRPr="001F23CB" w:rsidRDefault="00AD6A5A" w:rsidP="00AD6A5A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вопросы викторины</w:t>
            </w:r>
          </w:p>
        </w:tc>
      </w:tr>
      <w:tr w:rsidR="008761F3" w:rsidRPr="001F23CB" w:rsidTr="00071FE0">
        <w:tc>
          <w:tcPr>
            <w:tcW w:w="282" w:type="pct"/>
            <w:shd w:val="clear" w:color="auto" w:fill="auto"/>
            <w:vAlign w:val="center"/>
          </w:tcPr>
          <w:p w:rsidR="008761F3" w:rsidRPr="001F23CB" w:rsidRDefault="00FF58FB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С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8761F3" w:rsidRPr="001F23CB" w:rsidRDefault="00FF58FB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Разработка экскурсионных программ обслуживания / экскурсий</w:t>
            </w:r>
          </w:p>
        </w:tc>
        <w:tc>
          <w:tcPr>
            <w:tcW w:w="3507" w:type="pct"/>
            <w:shd w:val="clear" w:color="auto" w:fill="auto"/>
          </w:tcPr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планирование фрагмента экскурсии (в т.ч. информативность и корректность плана фрагмента экскурсии);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корректность разработки и качество оформления экскурсионной документации на фрагмент экскурсии (план фрагмента экскурсии, технологическая карта, материалы «портфеля» экскурсовода, единая папка с документацией); 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корректность заполнения и качество проработки технологической карты фрагмента экскурсии; </w:t>
            </w:r>
          </w:p>
          <w:p w:rsidR="00E616C6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объектов показа тематической направленности подтемы фрагмента экскурсии</w:t>
            </w:r>
            <w:r w:rsidR="00E616C6" w:rsidRPr="001F23C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FF58FB" w:rsidRPr="001F23CB" w:rsidRDefault="00FF58FB" w:rsidP="00FF58FB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раскрытие </w:t>
            </w:r>
            <w:r w:rsidR="00E616C6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подтемы фрагмента экскурсии 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посредством отобранных экскурсионных объектов в полной мере;</w:t>
            </w:r>
          </w:p>
          <w:p w:rsidR="008761F3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логика в последовательности объектов показа согласно решаемым задачам фрагмента экскурсии (плану фрагмента экскурсии)</w:t>
            </w:r>
          </w:p>
        </w:tc>
      </w:tr>
      <w:tr w:rsidR="00FF58FB" w:rsidRPr="001F23CB" w:rsidTr="00071FE0">
        <w:tc>
          <w:tcPr>
            <w:tcW w:w="282" w:type="pct"/>
            <w:shd w:val="clear" w:color="auto" w:fill="auto"/>
            <w:vAlign w:val="center"/>
          </w:tcPr>
          <w:p w:rsidR="00FF58FB" w:rsidRPr="001F23CB" w:rsidRDefault="00E616C6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FF58FB" w:rsidRPr="001F23CB" w:rsidRDefault="00E616C6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Проведение экскурсий</w:t>
            </w:r>
          </w:p>
        </w:tc>
        <w:tc>
          <w:tcPr>
            <w:tcW w:w="3507" w:type="pct"/>
            <w:shd w:val="clear" w:color="auto" w:fill="auto"/>
          </w:tcPr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организационные мероприятия в экскурсии, проведение инструктажа по соблюдению мер предосторожности при проведении экскурсии / технике безопасности / правилам поведения на экскурсии;</w:t>
            </w:r>
          </w:p>
          <w:p w:rsidR="00A845E8" w:rsidRPr="001F23CB" w:rsidRDefault="00A845E8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умение использовать технические средства (мегафон экскурсионный</w:t>
            </w:r>
            <w:r w:rsidR="00C74A3C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/ виртуальный тур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содержательная часть фрагмента экскурсии;</w:t>
            </w:r>
          </w:p>
          <w:p w:rsidR="00A845E8" w:rsidRPr="001F23CB" w:rsidRDefault="00A845E8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композиционное построение фрагмента экскурсии;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методика и техника ведения экскурсии;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логика в экскурсии;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качество 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и содержательность 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интерактивных элементов в экскурсии;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качество материалов «портфеля» экскурсовода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>, использован</w:t>
            </w:r>
            <w:r w:rsidR="00C74A3C" w:rsidRPr="001F23CB">
              <w:rPr>
                <w:rFonts w:ascii="Times New Roman" w:eastAsia="Times New Roman" w:hAnsi="Times New Roman"/>
                <w:sz w:val="24"/>
                <w:szCs w:val="24"/>
              </w:rPr>
              <w:t>ие материалов «портфеля» экскур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>совода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достоверность информации в экскурсии;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мастерство экскурсовода;</w:t>
            </w:r>
          </w:p>
          <w:p w:rsidR="00A845E8" w:rsidRPr="001F23CB" w:rsidRDefault="00A845E8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грамотность речи;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проведенного фрагмента экскурсии параметрам задания;</w:t>
            </w:r>
          </w:p>
          <w:p w:rsidR="00E616C6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тематической направленности информации фрагмента экскурсии заявленной подтеме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и теме экскурсии;</w:t>
            </w:r>
          </w:p>
          <w:p w:rsidR="00A845E8" w:rsidRPr="001F23CB" w:rsidRDefault="00A845E8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методов и техники ведения экскурсии целевой аудитории;</w:t>
            </w:r>
          </w:p>
          <w:p w:rsidR="00FF58FB" w:rsidRPr="001F23CB" w:rsidRDefault="00E616C6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творческий подход к раскрытию темы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50845" w:rsidRPr="001F23CB" w:rsidRDefault="00550845" w:rsidP="00E616C6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соблюдение тайминга.</w:t>
            </w:r>
          </w:p>
        </w:tc>
      </w:tr>
      <w:tr w:rsidR="00E616C6" w:rsidRPr="001F23CB" w:rsidTr="00071FE0">
        <w:tc>
          <w:tcPr>
            <w:tcW w:w="282" w:type="pct"/>
            <w:shd w:val="clear" w:color="auto" w:fill="auto"/>
            <w:vAlign w:val="center"/>
          </w:tcPr>
          <w:p w:rsidR="00E616C6" w:rsidRPr="001F23CB" w:rsidRDefault="00A845E8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lastRenderedPageBreak/>
              <w:t>Е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E616C6" w:rsidRPr="001F23CB" w:rsidRDefault="0022106B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Применение интерактивных технологий в экскурсионных программах</w:t>
            </w:r>
          </w:p>
        </w:tc>
        <w:tc>
          <w:tcPr>
            <w:tcW w:w="3507" w:type="pct"/>
            <w:shd w:val="clear" w:color="auto" w:fill="auto"/>
          </w:tcPr>
          <w:p w:rsidR="00A845E8" w:rsidRPr="001F23CB" w:rsidRDefault="00A845E8" w:rsidP="00A845E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подготовка / уборка рабочего места ведущего мастер-класса и мест экскурсантов;</w:t>
            </w:r>
          </w:p>
          <w:p w:rsidR="00A845E8" w:rsidRPr="001F23CB" w:rsidRDefault="00A845E8" w:rsidP="00A845E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мероприятия, проведение инструктажа по соблюдению 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 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техник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безопасности 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>экскурсантами и контроль соблюдения правил в ходе мастер-класса;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>содержательн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ой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част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A845E8"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мастер-класса тематике экскурсии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(взаимосвязь с экскурсией) и параметрам задания;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логика и этапность мастер-класса;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качество и техника ведения мастер-класса;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ход работы ведущего мастер-класса и экскурсантов: введение, организационное сопровождение выполняемых действий, ввод тематической информации, тематическое и организационное завершение мастер-класса;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соблюдение тайминга;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умелое и свободное владение используемыми инструментами и материалами, технологиями и навыками, необходимыми для проведения мастер-класса;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качество подготовки мастер-класса;</w:t>
            </w:r>
          </w:p>
          <w:p w:rsidR="00550845" w:rsidRPr="001F23CB" w:rsidRDefault="00A845E8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используемых технологий харак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>теристикам экскурсионной группы;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мастерство экскурсовода;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полное соответствие мастер-класса параметрам задания;</w:t>
            </w:r>
          </w:p>
          <w:p w:rsidR="00E616C6" w:rsidRPr="001F23CB" w:rsidRDefault="00A845E8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соответствие 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>форм и методов проведения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 мастер-класса </w:t>
            </w:r>
            <w:r w:rsidR="00550845" w:rsidRPr="001F23CB">
              <w:rPr>
                <w:rFonts w:ascii="Times New Roman" w:eastAsia="Times New Roman" w:hAnsi="Times New Roman"/>
                <w:sz w:val="24"/>
                <w:szCs w:val="24"/>
              </w:rPr>
              <w:t>целевой аудитории;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творческий подход к раскрытию темы мастер-класса;</w:t>
            </w:r>
          </w:p>
          <w:p w:rsidR="00550845" w:rsidRPr="001F23CB" w:rsidRDefault="00550845" w:rsidP="00550845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данных информационной справки содержанию и аспектам мастер-класса</w:t>
            </w:r>
          </w:p>
          <w:p w:rsidR="00687A08" w:rsidRPr="001F23CB" w:rsidRDefault="00687A08" w:rsidP="00687A08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1F23CB">
              <w:rPr>
                <w:i/>
                <w:sz w:val="24"/>
                <w:szCs w:val="24"/>
              </w:rPr>
              <w:t>* оценка контента виртуального экскурсовода: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содержательная часть контента, в том числе в аспекте его соответствия поставленным цели и задачам, экскурсионным </w:t>
            </w: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программам, форматам его использования, указанным в информационной справке;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качество проработки «сценарной» части контента;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точное выполнение параметров задания;</w:t>
            </w:r>
          </w:p>
          <w:p w:rsidR="00687A08" w:rsidRPr="001F23CB" w:rsidRDefault="00B0116B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качество проработки «сценарной» части контента</w:t>
            </w:r>
            <w:r w:rsidR="00687A08" w:rsidRPr="001F23C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соответствие результатов обозначенным в информационной справке цели и задачам контента;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функциональность контента виртуального гида в контексте экскурсионных программ, в которых планируется его применение;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корректность расчета бюджета на реализацию технологии виртуального экскурсовода;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содержание информационной справки;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грамотность речи;</w:t>
            </w:r>
          </w:p>
          <w:p w:rsidR="00687A08" w:rsidRPr="001F23CB" w:rsidRDefault="00687A08" w:rsidP="00687A08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творческий подход к разработке контента.</w:t>
            </w:r>
          </w:p>
        </w:tc>
      </w:tr>
      <w:tr w:rsidR="00E616C6" w:rsidRPr="009D04EE" w:rsidTr="00071FE0">
        <w:tc>
          <w:tcPr>
            <w:tcW w:w="282" w:type="pct"/>
            <w:shd w:val="clear" w:color="auto" w:fill="auto"/>
            <w:vAlign w:val="center"/>
          </w:tcPr>
          <w:p w:rsidR="00E616C6" w:rsidRPr="001F23CB" w:rsidRDefault="00E1786C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1211" w:type="pct"/>
            <w:shd w:val="clear" w:color="auto" w:fill="auto"/>
            <w:vAlign w:val="center"/>
          </w:tcPr>
          <w:p w:rsidR="00E616C6" w:rsidRPr="001F23CB" w:rsidRDefault="00E1786C" w:rsidP="00E178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>Решение проблемной ситуации</w:t>
            </w:r>
          </w:p>
        </w:tc>
        <w:tc>
          <w:tcPr>
            <w:tcW w:w="3507" w:type="pct"/>
            <w:shd w:val="clear" w:color="auto" w:fill="auto"/>
          </w:tcPr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корректность алгоритма / последовательности действий в решении ситуаций;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целесообразность и корректность принятого решения;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аргументация и подкрепление ответа (ссылками на нормативные документы, стандарты, установленные правила, практический опыт и пр.);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знание профессиональных / регламентирующих / нормативных требований и правил при организации экскурсионных услуг и умение применять их при решении задач экскурсионного обслуживания;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корректность ответов на вопросы экспертов;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полнота и развернутость ответа;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соблюдение норм профессиональной этики;</w:t>
            </w:r>
          </w:p>
          <w:p w:rsidR="00E1786C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уровень владения иностранным языком (английский язык);</w:t>
            </w:r>
          </w:p>
          <w:p w:rsidR="00E616C6" w:rsidRPr="001F23CB" w:rsidRDefault="00E1786C" w:rsidP="00E1786C">
            <w:pPr>
              <w:pStyle w:val="aff1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1F23CB">
              <w:rPr>
                <w:rFonts w:ascii="Times New Roman" w:eastAsia="Times New Roman" w:hAnsi="Times New Roman"/>
                <w:sz w:val="24"/>
                <w:szCs w:val="24"/>
              </w:rPr>
              <w:t>грамотность речи и профессиональное словоупотребление</w:t>
            </w:r>
          </w:p>
        </w:tc>
      </w:tr>
    </w:tbl>
    <w:p w:rsidR="0037535C" w:rsidRPr="00A204BB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0" w:name="_Toc82887586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20"/>
    </w:p>
    <w:p w:rsidR="00DE39D8" w:rsidRDefault="00DE39D8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:rsidR="00E1786C" w:rsidRPr="001F23CB" w:rsidRDefault="00E1786C" w:rsidP="00A75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К оценке допускаются эксперты, </w:t>
      </w:r>
      <w:r w:rsidR="005A4288" w:rsidRPr="001F23CB">
        <w:rPr>
          <w:rFonts w:ascii="Times New Roman" w:hAnsi="Times New Roman"/>
          <w:sz w:val="28"/>
          <w:szCs w:val="28"/>
        </w:rPr>
        <w:t xml:space="preserve">подтвердившие профессиональные компетенции: </w:t>
      </w:r>
      <w:r w:rsidRPr="001F23CB">
        <w:rPr>
          <w:rFonts w:ascii="Times New Roman" w:hAnsi="Times New Roman"/>
          <w:sz w:val="28"/>
          <w:szCs w:val="28"/>
        </w:rPr>
        <w:t>наличи</w:t>
      </w:r>
      <w:r w:rsidR="005A4288" w:rsidRPr="001F23CB">
        <w:rPr>
          <w:rFonts w:ascii="Times New Roman" w:hAnsi="Times New Roman"/>
          <w:sz w:val="28"/>
          <w:szCs w:val="28"/>
        </w:rPr>
        <w:t>е</w:t>
      </w:r>
      <w:r w:rsidRPr="001F23CB">
        <w:rPr>
          <w:rFonts w:ascii="Times New Roman" w:hAnsi="Times New Roman"/>
          <w:sz w:val="28"/>
          <w:szCs w:val="28"/>
        </w:rPr>
        <w:t xml:space="preserve"> соответствующего образования и специальных знаний, профессиональных достижений, опыт практической деятельности в </w:t>
      </w:r>
      <w:r w:rsidR="004137F5" w:rsidRPr="001F23CB">
        <w:rPr>
          <w:rFonts w:ascii="Times New Roman" w:hAnsi="Times New Roman"/>
          <w:sz w:val="28"/>
          <w:szCs w:val="28"/>
        </w:rPr>
        <w:t>экскурсионной сфере</w:t>
      </w:r>
      <w:r w:rsidR="000F16C4" w:rsidRPr="001F23CB">
        <w:rPr>
          <w:rFonts w:ascii="Times New Roman" w:hAnsi="Times New Roman"/>
          <w:sz w:val="28"/>
          <w:szCs w:val="28"/>
        </w:rPr>
        <w:t xml:space="preserve"> не менее одного года</w:t>
      </w:r>
      <w:r w:rsidRPr="001F23CB">
        <w:rPr>
          <w:rFonts w:ascii="Times New Roman" w:hAnsi="Times New Roman"/>
          <w:sz w:val="28"/>
          <w:szCs w:val="28"/>
        </w:rPr>
        <w:t>.</w:t>
      </w:r>
    </w:p>
    <w:p w:rsidR="004137F5" w:rsidRPr="001F23CB" w:rsidRDefault="004137F5" w:rsidP="00A755AF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Для корректной оценки выполнения модулей Конкурсного задания необходимо включить в состав экспертного жюри не менее одного действующего эксперта/специалиста в области экскурсионной деятельности, </w:t>
      </w:r>
      <w:r w:rsidRPr="001F23CB">
        <w:rPr>
          <w:rFonts w:ascii="Times New Roman" w:hAnsi="Times New Roman"/>
          <w:sz w:val="28"/>
          <w:szCs w:val="28"/>
        </w:rPr>
        <w:lastRenderedPageBreak/>
        <w:t>представителя музея, предоставляющего экспозицию для организации работы на конкурсной площадке, представителей музеев</w:t>
      </w:r>
      <w:r w:rsidR="005A4288" w:rsidRPr="001F23CB">
        <w:rPr>
          <w:rFonts w:ascii="Times New Roman" w:hAnsi="Times New Roman"/>
          <w:sz w:val="28"/>
          <w:szCs w:val="28"/>
        </w:rPr>
        <w:t xml:space="preserve"> и организаций</w:t>
      </w:r>
      <w:r w:rsidRPr="001F23CB">
        <w:rPr>
          <w:rFonts w:ascii="Times New Roman" w:hAnsi="Times New Roman"/>
          <w:sz w:val="28"/>
          <w:szCs w:val="28"/>
        </w:rPr>
        <w:t>-партнеров.</w:t>
      </w:r>
    </w:p>
    <w:p w:rsidR="00E1786C" w:rsidRPr="001F23CB" w:rsidRDefault="00E1786C" w:rsidP="00A75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Конкурсные задания оценивают только навыки, знания и умения, указанные в Техническом описании. В пределах компетенции эксперты оценивают выполненные конкурсные задания в соответствии с Критериями оценки.</w:t>
      </w:r>
    </w:p>
    <w:p w:rsidR="00087651" w:rsidRPr="001F23CB" w:rsidRDefault="00087651" w:rsidP="00A75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На соревнованиях навыки, знания и умения оцениваются через их применение на практике. Отдельных тестов, заданий и вопросов для проверки теоретических знаний не предусмотрено.</w:t>
      </w:r>
    </w:p>
    <w:p w:rsidR="00E1786C" w:rsidRPr="001F23CB" w:rsidRDefault="00E1786C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Специфика выставления оценок:</w:t>
      </w:r>
    </w:p>
    <w:p w:rsidR="00E1786C" w:rsidRPr="001F23CB" w:rsidRDefault="00E1786C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1. Модуль «А»: во время проведения модуля – оценка деловой переписки и ее содержания; после окончания модуля – оценка оформленного договора на экскурсионное обслуживание. В случае если конкурсант не согласовал с «клиентом» экскурсионную программу за отведенное на модуль время и оформил договор на несогласованную программу, то такому договору присуждается оценка «0» баллов</w:t>
      </w:r>
      <w:r w:rsidR="005A4288" w:rsidRPr="001F23CB">
        <w:rPr>
          <w:rFonts w:ascii="Times New Roman" w:hAnsi="Times New Roman" w:cs="Times New Roman"/>
          <w:sz w:val="28"/>
          <w:szCs w:val="28"/>
        </w:rPr>
        <w:t xml:space="preserve"> независимо от степени его заполненности</w:t>
      </w:r>
      <w:r w:rsidR="001647DF" w:rsidRPr="001F23CB">
        <w:rPr>
          <w:rFonts w:ascii="Times New Roman" w:hAnsi="Times New Roman" w:cs="Times New Roman"/>
          <w:sz w:val="28"/>
          <w:szCs w:val="28"/>
        </w:rPr>
        <w:t>. Таким образом</w:t>
      </w:r>
      <w:r w:rsidR="005A4288" w:rsidRPr="001F23CB">
        <w:rPr>
          <w:rFonts w:ascii="Times New Roman" w:hAnsi="Times New Roman" w:cs="Times New Roman"/>
          <w:sz w:val="28"/>
          <w:szCs w:val="28"/>
        </w:rPr>
        <w:t>,</w:t>
      </w:r>
      <w:r w:rsidRPr="001F23CB">
        <w:rPr>
          <w:rFonts w:ascii="Times New Roman" w:hAnsi="Times New Roman" w:cs="Times New Roman"/>
          <w:sz w:val="28"/>
          <w:szCs w:val="28"/>
        </w:rPr>
        <w:t xml:space="preserve"> в </w:t>
      </w:r>
      <w:r w:rsidR="001647DF" w:rsidRPr="001F23CB">
        <w:rPr>
          <w:rFonts w:ascii="Times New Roman" w:hAnsi="Times New Roman" w:cs="Times New Roman"/>
          <w:sz w:val="28"/>
          <w:szCs w:val="28"/>
        </w:rPr>
        <w:t>данном</w:t>
      </w:r>
      <w:r w:rsidRPr="001F23CB">
        <w:rPr>
          <w:rFonts w:ascii="Times New Roman" w:hAnsi="Times New Roman" w:cs="Times New Roman"/>
          <w:sz w:val="28"/>
          <w:szCs w:val="28"/>
        </w:rPr>
        <w:t xml:space="preserve"> случае договор автоматически не подлежит оценке</w:t>
      </w:r>
      <w:r w:rsidR="001647DF" w:rsidRPr="001F23CB">
        <w:rPr>
          <w:rFonts w:ascii="Times New Roman" w:hAnsi="Times New Roman" w:cs="Times New Roman"/>
          <w:sz w:val="28"/>
          <w:szCs w:val="28"/>
        </w:rPr>
        <w:t>, не рассматривается экспертами,</w:t>
      </w:r>
      <w:r w:rsidRPr="001F23CB">
        <w:rPr>
          <w:rFonts w:ascii="Times New Roman" w:hAnsi="Times New Roman" w:cs="Times New Roman"/>
          <w:sz w:val="28"/>
          <w:szCs w:val="28"/>
        </w:rPr>
        <w:t xml:space="preserve"> поскольку заказ </w:t>
      </w:r>
      <w:r w:rsidR="001647DF" w:rsidRPr="001F23CB">
        <w:rPr>
          <w:rFonts w:ascii="Times New Roman" w:hAnsi="Times New Roman" w:cs="Times New Roman"/>
          <w:sz w:val="28"/>
          <w:szCs w:val="28"/>
        </w:rPr>
        <w:t>«</w:t>
      </w:r>
      <w:r w:rsidRPr="001F23CB">
        <w:rPr>
          <w:rFonts w:ascii="Times New Roman" w:hAnsi="Times New Roman" w:cs="Times New Roman"/>
          <w:sz w:val="28"/>
          <w:szCs w:val="28"/>
        </w:rPr>
        <w:t>клиента</w:t>
      </w:r>
      <w:r w:rsidR="001647DF" w:rsidRPr="001F23CB">
        <w:rPr>
          <w:rFonts w:ascii="Times New Roman" w:hAnsi="Times New Roman" w:cs="Times New Roman"/>
          <w:sz w:val="28"/>
          <w:szCs w:val="28"/>
        </w:rPr>
        <w:t>» не</w:t>
      </w:r>
      <w:r w:rsidRPr="001F23CB">
        <w:rPr>
          <w:rFonts w:ascii="Times New Roman" w:hAnsi="Times New Roman" w:cs="Times New Roman"/>
          <w:sz w:val="28"/>
          <w:szCs w:val="28"/>
        </w:rPr>
        <w:t xml:space="preserve"> выполнен</w:t>
      </w:r>
      <w:r w:rsidR="005A4288" w:rsidRPr="001F23CB"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1647DF" w:rsidRPr="001F23CB">
        <w:rPr>
          <w:rFonts w:ascii="Times New Roman" w:hAnsi="Times New Roman" w:cs="Times New Roman"/>
          <w:sz w:val="28"/>
          <w:szCs w:val="28"/>
        </w:rPr>
        <w:t xml:space="preserve">, что означает невыполнение </w:t>
      </w:r>
      <w:r w:rsidR="000F16C4" w:rsidRPr="001F23CB">
        <w:rPr>
          <w:rFonts w:ascii="Times New Roman" w:hAnsi="Times New Roman" w:cs="Times New Roman"/>
          <w:sz w:val="28"/>
          <w:szCs w:val="28"/>
        </w:rPr>
        <w:t xml:space="preserve">конкурсантом </w:t>
      </w:r>
      <w:r w:rsidR="001647DF" w:rsidRPr="001F23CB">
        <w:rPr>
          <w:rFonts w:ascii="Times New Roman" w:hAnsi="Times New Roman" w:cs="Times New Roman"/>
          <w:sz w:val="28"/>
          <w:szCs w:val="28"/>
        </w:rPr>
        <w:t>задания по подбору экскурсионной программы в соответствии с условиями заказа</w:t>
      </w:r>
      <w:r w:rsidRPr="001F2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A2F" w:rsidRPr="001F23CB" w:rsidRDefault="00767A2F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При ведении деловой переписки группа оценивающих экспертов находится за рабочим компьютером в комнате экспертов. Все поступившие письма, а также ответы на них рассматриваются и принимаются коллегиально. При ответах на уточняющие вопросы, заданные конкурсантами, необходимо соблюдать нейтральную позицию и не влиять на выбор участника (например, вопрос – «какая тематика экскурсии Вас интересует», ответ – «историческая» не допускается, правильный вариант ответа – «предложите, пожалуйста, варианты», «что бы Вы посоветовали», «доверимся профессионалам» и пр.).</w:t>
      </w:r>
    </w:p>
    <w:p w:rsidR="00767A2F" w:rsidRPr="001F23CB" w:rsidRDefault="00767A2F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После окончания времени, отведенного на деловую переписку, ответственным экспертом из группы оценивающих экспертов должны быть распечатаны все поступившие электронные письма конкурсантов и ответные письма. В отдельный файл с указанием номера конкурсанта оценивающие эксперты помещают все распечатанные письма, проделывая данную процедуру по каждому конкурсанту.</w:t>
      </w:r>
    </w:p>
    <w:p w:rsidR="00F04BF4" w:rsidRPr="001F23CB" w:rsidRDefault="00767A2F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При разработке задания Главным экспертом долж</w:t>
      </w:r>
      <w:r w:rsidR="00F04BF4" w:rsidRPr="001F23CB">
        <w:rPr>
          <w:rFonts w:ascii="Times New Roman" w:hAnsi="Times New Roman" w:cs="Times New Roman"/>
          <w:sz w:val="28"/>
          <w:szCs w:val="28"/>
        </w:rPr>
        <w:t>ны</w:t>
      </w:r>
      <w:r w:rsidRPr="001F23CB">
        <w:rPr>
          <w:rFonts w:ascii="Times New Roman" w:hAnsi="Times New Roman" w:cs="Times New Roman"/>
          <w:sz w:val="28"/>
          <w:szCs w:val="28"/>
        </w:rPr>
        <w:t xml:space="preserve"> быть составлен</w:t>
      </w:r>
      <w:r w:rsidR="00F04BF4" w:rsidRPr="001F23CB">
        <w:rPr>
          <w:rFonts w:ascii="Times New Roman" w:hAnsi="Times New Roman" w:cs="Times New Roman"/>
          <w:sz w:val="28"/>
          <w:szCs w:val="28"/>
        </w:rPr>
        <w:t>ы</w:t>
      </w:r>
      <w:r w:rsidR="00EB48EA" w:rsidRPr="001F23CB">
        <w:rPr>
          <w:rFonts w:ascii="Times New Roman" w:hAnsi="Times New Roman" w:cs="Times New Roman"/>
          <w:sz w:val="28"/>
          <w:szCs w:val="28"/>
        </w:rPr>
        <w:t xml:space="preserve"> вспомогательные документы, которые предоставляются экспертам, оценивающим модуль, после начала работы конкурсантов над модулем</w:t>
      </w:r>
      <w:r w:rsidR="00F04BF4" w:rsidRPr="001F23CB">
        <w:rPr>
          <w:rFonts w:ascii="Times New Roman" w:hAnsi="Times New Roman" w:cs="Times New Roman"/>
          <w:sz w:val="28"/>
          <w:szCs w:val="28"/>
        </w:rPr>
        <w:t>:</w:t>
      </w:r>
    </w:p>
    <w:p w:rsidR="00F04BF4" w:rsidRPr="001F23CB" w:rsidRDefault="00F04BF4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- пояснения к заявке: какие вопросы могут быть заданы «клиенту» конкурсантом (детали, которые не указаны в заявке, но которые необходимы для подбора экскурсионной программы) и ответы на них;</w:t>
      </w:r>
    </w:p>
    <w:p w:rsidR="00F04BF4" w:rsidRPr="001F23CB" w:rsidRDefault="00F04BF4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- наиболее оптимальные варианты подобранных экскурсионных программ с расчетом их стоимости согласно условиям и деталям заказа, которые необходимо выяснить конкурсанту в ходе переписки с «клиентом»;</w:t>
      </w:r>
    </w:p>
    <w:p w:rsidR="00767A2F" w:rsidRPr="001F23CB" w:rsidRDefault="00F04BF4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67A2F" w:rsidRPr="001F23CB">
        <w:rPr>
          <w:rFonts w:ascii="Times New Roman" w:hAnsi="Times New Roman" w:cs="Times New Roman"/>
          <w:sz w:val="28"/>
          <w:szCs w:val="28"/>
        </w:rPr>
        <w:t xml:space="preserve"> в качестве примера для проведения оценки эталон заполненного договора на экскурсионное обслуживание (образ</w:t>
      </w:r>
      <w:r w:rsidR="00EB48EA" w:rsidRPr="001F23CB">
        <w:rPr>
          <w:rFonts w:ascii="Times New Roman" w:hAnsi="Times New Roman" w:cs="Times New Roman"/>
          <w:sz w:val="28"/>
          <w:szCs w:val="28"/>
        </w:rPr>
        <w:t>ец заполнения договора)</w:t>
      </w:r>
      <w:r w:rsidR="00767A2F" w:rsidRPr="001F23CB">
        <w:rPr>
          <w:rFonts w:ascii="Times New Roman" w:hAnsi="Times New Roman" w:cs="Times New Roman"/>
          <w:sz w:val="28"/>
          <w:szCs w:val="28"/>
        </w:rPr>
        <w:t>.</w:t>
      </w:r>
    </w:p>
    <w:p w:rsidR="00806823" w:rsidRPr="001F23CB" w:rsidRDefault="00806823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Перед началом работы оценивающая группа должна ознакомиться с предоставленными Главным экспертом вспомогательными документами и только после этого приступить к работе.</w:t>
      </w:r>
    </w:p>
    <w:p w:rsidR="00AD048E" w:rsidRPr="001F23CB" w:rsidRDefault="00531B51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2. Модуль «В»: после окончания модуля – оценка разработанных аудиогидов. </w:t>
      </w:r>
      <w:r w:rsidR="00AD048E" w:rsidRPr="001F23CB">
        <w:rPr>
          <w:rFonts w:ascii="Times New Roman" w:hAnsi="Times New Roman" w:cs="Times New Roman"/>
          <w:sz w:val="28"/>
          <w:szCs w:val="28"/>
        </w:rPr>
        <w:t>Для комплексной оценки аудиогида и его прослушивания экспертам обеспечивается доступ к размещенному на портале izi.TRAVEL аудиогиду конкурсанта, т.е. к личному кабинету конкурсанта. После окончания работы по модулю Технический эксперт изменяет выданные в день С-1 пароли конкурсантов для личных кабинетов с целью исключения доступа конкурсантов и третьих лиц в личные кабинеты после завершения модуля. Измененные пароли Технический эксперт передает Главному эксперту</w:t>
      </w:r>
      <w:r w:rsidR="00806823" w:rsidRPr="001F23CB">
        <w:rPr>
          <w:rFonts w:ascii="Times New Roman" w:hAnsi="Times New Roman" w:cs="Times New Roman"/>
          <w:sz w:val="28"/>
          <w:szCs w:val="28"/>
        </w:rPr>
        <w:t xml:space="preserve"> сразу после окончания модуля</w:t>
      </w:r>
      <w:r w:rsidR="00AD048E" w:rsidRPr="001F23CB">
        <w:rPr>
          <w:rFonts w:ascii="Times New Roman" w:hAnsi="Times New Roman" w:cs="Times New Roman"/>
          <w:sz w:val="28"/>
          <w:szCs w:val="28"/>
        </w:rPr>
        <w:t>.</w:t>
      </w:r>
    </w:p>
    <w:p w:rsidR="00531B51" w:rsidRPr="001F23CB" w:rsidRDefault="00531B51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В случае, если в личном кабинете конкурсанта, созданным Техническим экспертом на платформе 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izi</w:t>
      </w:r>
      <w:r w:rsidRPr="001F23CB">
        <w:rPr>
          <w:rFonts w:ascii="Times New Roman" w:hAnsi="Times New Roman" w:cs="Times New Roman"/>
          <w:sz w:val="28"/>
          <w:szCs w:val="28"/>
        </w:rPr>
        <w:t>.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Pr="001F23CB">
        <w:rPr>
          <w:rFonts w:ascii="Times New Roman" w:hAnsi="Times New Roman" w:cs="Times New Roman"/>
          <w:sz w:val="28"/>
          <w:szCs w:val="28"/>
        </w:rPr>
        <w:t xml:space="preserve"> для работы конкурсанта на чемпионате, не содержится разработанный конкурсантом аудиогид (</w:t>
      </w:r>
      <w:r w:rsidR="001647DF" w:rsidRPr="001F23CB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Pr="001F23CB">
        <w:rPr>
          <w:rFonts w:ascii="Times New Roman" w:hAnsi="Times New Roman" w:cs="Times New Roman"/>
          <w:sz w:val="28"/>
          <w:szCs w:val="28"/>
        </w:rPr>
        <w:t>при проверке экспертами), то работе конкурсанта по модулю присуждается «0» баллов, что является констатацией отсутствия разработанного аудиогида</w:t>
      </w:r>
      <w:r w:rsidR="001647DF" w:rsidRPr="001F23CB">
        <w:rPr>
          <w:rFonts w:ascii="Times New Roman" w:hAnsi="Times New Roman" w:cs="Times New Roman"/>
          <w:sz w:val="28"/>
          <w:szCs w:val="28"/>
        </w:rPr>
        <w:t xml:space="preserve"> и невыполнения задания по модулю</w:t>
      </w:r>
      <w:r w:rsidRPr="001F23CB">
        <w:rPr>
          <w:rFonts w:ascii="Times New Roman" w:hAnsi="Times New Roman" w:cs="Times New Roman"/>
          <w:sz w:val="28"/>
          <w:szCs w:val="28"/>
        </w:rPr>
        <w:t xml:space="preserve">. При этом «поиск» экспертами работы участника в других кабинетах на платформе 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izi</w:t>
      </w:r>
      <w:r w:rsidRPr="001F23CB">
        <w:rPr>
          <w:rFonts w:ascii="Times New Roman" w:hAnsi="Times New Roman" w:cs="Times New Roman"/>
          <w:sz w:val="28"/>
          <w:szCs w:val="28"/>
        </w:rPr>
        <w:t>.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Pr="001F23CB">
        <w:rPr>
          <w:rFonts w:ascii="Times New Roman" w:hAnsi="Times New Roman" w:cs="Times New Roman"/>
          <w:sz w:val="28"/>
          <w:szCs w:val="28"/>
        </w:rPr>
        <w:t xml:space="preserve"> не производится, дополнительные меры по установлению </w:t>
      </w:r>
      <w:r w:rsidR="000F16C4" w:rsidRPr="001F23CB">
        <w:rPr>
          <w:rFonts w:ascii="Times New Roman" w:hAnsi="Times New Roman" w:cs="Times New Roman"/>
          <w:sz w:val="28"/>
          <w:szCs w:val="28"/>
        </w:rPr>
        <w:t xml:space="preserve">факта наличия и/или </w:t>
      </w:r>
      <w:r w:rsidRPr="001F23CB">
        <w:rPr>
          <w:rFonts w:ascii="Times New Roman" w:hAnsi="Times New Roman" w:cs="Times New Roman"/>
          <w:sz w:val="28"/>
          <w:szCs w:val="28"/>
        </w:rPr>
        <w:t xml:space="preserve">принадлежности работы участника в других кабинетах на платформе 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izi</w:t>
      </w:r>
      <w:r w:rsidRPr="001F23CB">
        <w:rPr>
          <w:rFonts w:ascii="Times New Roman" w:hAnsi="Times New Roman" w:cs="Times New Roman"/>
          <w:sz w:val="28"/>
          <w:szCs w:val="28"/>
        </w:rPr>
        <w:t>.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Pr="001F23CB">
        <w:rPr>
          <w:rFonts w:ascii="Times New Roman" w:hAnsi="Times New Roman" w:cs="Times New Roman"/>
          <w:sz w:val="28"/>
          <w:szCs w:val="28"/>
        </w:rPr>
        <w:t xml:space="preserve"> не осуществляются.</w:t>
      </w:r>
    </w:p>
    <w:p w:rsidR="00531B51" w:rsidRPr="001F23CB" w:rsidRDefault="00531B51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3. Модуль «С»: после окончания модуля – оценка разработанной документации на фрагмент экскурсии. Также оценка по модулю «C» может быть завершена после окончания модуля «D» в части тех аспектов критериев, где необходимо установление соответствия экскурсионной документации и проведенного фрагмента экскурсии. Папки конкурсантов с</w:t>
      </w:r>
      <w:r w:rsidR="001647DF" w:rsidRPr="001F23CB">
        <w:rPr>
          <w:rFonts w:ascii="Times New Roman" w:hAnsi="Times New Roman" w:cs="Times New Roman"/>
          <w:sz w:val="28"/>
          <w:szCs w:val="28"/>
        </w:rPr>
        <w:t xml:space="preserve"> разработанной</w:t>
      </w:r>
      <w:r w:rsidRPr="001F23CB">
        <w:rPr>
          <w:rFonts w:ascii="Times New Roman" w:hAnsi="Times New Roman" w:cs="Times New Roman"/>
          <w:sz w:val="28"/>
          <w:szCs w:val="28"/>
        </w:rPr>
        <w:t xml:space="preserve"> документацией не принимаются Главным экспертом по окончании времени</w:t>
      </w:r>
      <w:r w:rsidR="00806823" w:rsidRPr="001F23CB">
        <w:rPr>
          <w:rFonts w:ascii="Times New Roman" w:hAnsi="Times New Roman" w:cs="Times New Roman"/>
          <w:sz w:val="28"/>
          <w:szCs w:val="28"/>
        </w:rPr>
        <w:t>,</w:t>
      </w:r>
      <w:r w:rsidRPr="001F23CB">
        <w:rPr>
          <w:rFonts w:ascii="Times New Roman" w:hAnsi="Times New Roman" w:cs="Times New Roman"/>
          <w:sz w:val="28"/>
          <w:szCs w:val="28"/>
        </w:rPr>
        <w:t xml:space="preserve"> отведенного на модуль</w:t>
      </w:r>
      <w:r w:rsidR="00806823" w:rsidRPr="001F23CB">
        <w:rPr>
          <w:rFonts w:ascii="Times New Roman" w:hAnsi="Times New Roman" w:cs="Times New Roman"/>
          <w:sz w:val="28"/>
          <w:szCs w:val="28"/>
        </w:rPr>
        <w:t>,</w:t>
      </w:r>
      <w:r w:rsidRPr="001F23CB">
        <w:rPr>
          <w:rFonts w:ascii="Times New Roman" w:hAnsi="Times New Roman" w:cs="Times New Roman"/>
          <w:sz w:val="28"/>
          <w:szCs w:val="28"/>
        </w:rPr>
        <w:t xml:space="preserve"> до тех пор, пока не будут полностью укомплектованы конкурсантами самостоятельно. В случае задержек конкурсантов для осуществления данных манипуляций после окончания модуля за несоблюдение тайминга им будут начислены штрафные баллы (см. далее «Штрафные санкции»).</w:t>
      </w:r>
    </w:p>
    <w:p w:rsidR="00B44365" w:rsidRPr="001F23CB" w:rsidRDefault="00B44365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При оценке разработанной документации на фрагмент виртуальной экскурсии (вариант №1) и присланной конкурсантом заархивированной электронной папки с документацией</w:t>
      </w:r>
      <w:r w:rsidR="00806823" w:rsidRPr="001F23CB">
        <w:rPr>
          <w:rFonts w:ascii="Times New Roman" w:hAnsi="Times New Roman" w:cs="Times New Roman"/>
          <w:sz w:val="28"/>
          <w:szCs w:val="28"/>
        </w:rPr>
        <w:t xml:space="preserve"> необходимо учесть следующие нюансы</w:t>
      </w:r>
      <w:r w:rsidRPr="001F23CB">
        <w:rPr>
          <w:rFonts w:ascii="Times New Roman" w:hAnsi="Times New Roman" w:cs="Times New Roman"/>
          <w:sz w:val="28"/>
          <w:szCs w:val="28"/>
        </w:rPr>
        <w:t>:</w:t>
      </w:r>
    </w:p>
    <w:p w:rsidR="00B44365" w:rsidRPr="001F23CB" w:rsidRDefault="00B44365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- в случае несоответствия отсутствия файла/файлов в папке дополнительные мере по их «поиску» экспертами не производятся. В этом случае оцениваются только те документы, которые присланы конкурсантом в заархивированной папке;</w:t>
      </w:r>
    </w:p>
    <w:p w:rsidR="00B44365" w:rsidRPr="001F23CB" w:rsidRDefault="00B44365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- в случае несоответствия идентификационных данных па</w:t>
      </w:r>
      <w:r w:rsidR="000F16C4" w:rsidRPr="001F23CB">
        <w:rPr>
          <w:rFonts w:ascii="Times New Roman" w:hAnsi="Times New Roman" w:cs="Times New Roman"/>
          <w:sz w:val="28"/>
          <w:szCs w:val="28"/>
        </w:rPr>
        <w:t>п</w:t>
      </w:r>
      <w:r w:rsidRPr="001F23CB">
        <w:rPr>
          <w:rFonts w:ascii="Times New Roman" w:hAnsi="Times New Roman" w:cs="Times New Roman"/>
          <w:sz w:val="28"/>
          <w:szCs w:val="28"/>
        </w:rPr>
        <w:t>ки и наименований документов в папке согласно образцу</w:t>
      </w:r>
      <w:r w:rsidR="000F16C4" w:rsidRPr="001F23CB">
        <w:rPr>
          <w:rFonts w:ascii="Times New Roman" w:hAnsi="Times New Roman" w:cs="Times New Roman"/>
          <w:sz w:val="28"/>
          <w:szCs w:val="28"/>
        </w:rPr>
        <w:t>, указанному в Конкурсном задании</w:t>
      </w:r>
      <w:r w:rsidRPr="001F23CB">
        <w:rPr>
          <w:rFonts w:ascii="Times New Roman" w:hAnsi="Times New Roman" w:cs="Times New Roman"/>
          <w:sz w:val="28"/>
          <w:szCs w:val="28"/>
        </w:rPr>
        <w:t xml:space="preserve">, нарушения последовательности документов в папке, наличия </w:t>
      </w:r>
      <w:r w:rsidRPr="001F23CB">
        <w:rPr>
          <w:rFonts w:ascii="Times New Roman" w:hAnsi="Times New Roman" w:cs="Times New Roman"/>
          <w:sz w:val="28"/>
          <w:szCs w:val="28"/>
        </w:rPr>
        <w:lastRenderedPageBreak/>
        <w:t xml:space="preserve">неподписанных документов </w:t>
      </w:r>
      <w:r w:rsidR="000F16C4" w:rsidRPr="001F23CB">
        <w:rPr>
          <w:rFonts w:ascii="Times New Roman" w:hAnsi="Times New Roman" w:cs="Times New Roman"/>
          <w:sz w:val="28"/>
          <w:szCs w:val="28"/>
        </w:rPr>
        <w:t xml:space="preserve">в папке </w:t>
      </w:r>
      <w:r w:rsidRPr="001F23CB">
        <w:rPr>
          <w:rFonts w:ascii="Times New Roman" w:hAnsi="Times New Roman" w:cs="Times New Roman"/>
          <w:sz w:val="28"/>
          <w:szCs w:val="28"/>
        </w:rPr>
        <w:t>при оценке качества оформления документации конкурсанту снимаются баллы в соответствии с критериями оценки.</w:t>
      </w:r>
    </w:p>
    <w:p w:rsidR="001647DF" w:rsidRPr="001F23CB" w:rsidRDefault="001647DF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4. Модуль «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F23CB">
        <w:rPr>
          <w:rFonts w:ascii="Times New Roman" w:hAnsi="Times New Roman" w:cs="Times New Roman"/>
          <w:sz w:val="28"/>
          <w:szCs w:val="28"/>
        </w:rPr>
        <w:t xml:space="preserve">»: во время проведения модуля – оценка проведения фрагмента экскурсии. Оценка производится после выступления каждого </w:t>
      </w:r>
      <w:r w:rsidR="004137F5" w:rsidRPr="001F23CB">
        <w:rPr>
          <w:rFonts w:ascii="Times New Roman" w:hAnsi="Times New Roman" w:cs="Times New Roman"/>
          <w:sz w:val="28"/>
          <w:szCs w:val="28"/>
        </w:rPr>
        <w:t>конкурсанта</w:t>
      </w:r>
      <w:r w:rsidRPr="001F23CB">
        <w:rPr>
          <w:rFonts w:ascii="Times New Roman" w:hAnsi="Times New Roman" w:cs="Times New Roman"/>
          <w:sz w:val="28"/>
          <w:szCs w:val="28"/>
        </w:rPr>
        <w:t xml:space="preserve">. Недопустимо проведение оценки </w:t>
      </w:r>
      <w:r w:rsidR="00F04BF4" w:rsidRPr="001F23CB">
        <w:rPr>
          <w:rFonts w:ascii="Times New Roman" w:hAnsi="Times New Roman" w:cs="Times New Roman"/>
          <w:sz w:val="28"/>
          <w:szCs w:val="28"/>
        </w:rPr>
        <w:t xml:space="preserve">выступлений </w:t>
      </w:r>
      <w:r w:rsidRPr="001F23CB">
        <w:rPr>
          <w:rFonts w:ascii="Times New Roman" w:hAnsi="Times New Roman" w:cs="Times New Roman"/>
          <w:sz w:val="28"/>
          <w:szCs w:val="28"/>
        </w:rPr>
        <w:t xml:space="preserve">всех </w:t>
      </w:r>
      <w:r w:rsidR="000F16C4" w:rsidRPr="001F23CB">
        <w:rPr>
          <w:rFonts w:ascii="Times New Roman" w:hAnsi="Times New Roman" w:cs="Times New Roman"/>
          <w:sz w:val="28"/>
          <w:szCs w:val="28"/>
        </w:rPr>
        <w:t>конкурсантов</w:t>
      </w:r>
      <w:r w:rsidRPr="001F23CB">
        <w:rPr>
          <w:rFonts w:ascii="Times New Roman" w:hAnsi="Times New Roman" w:cs="Times New Roman"/>
          <w:sz w:val="28"/>
          <w:szCs w:val="28"/>
        </w:rPr>
        <w:t xml:space="preserve"> после завершения модуля, т.е. после выступления всех </w:t>
      </w:r>
      <w:r w:rsidR="004137F5" w:rsidRPr="001F23CB">
        <w:rPr>
          <w:rFonts w:ascii="Times New Roman" w:hAnsi="Times New Roman" w:cs="Times New Roman"/>
          <w:sz w:val="28"/>
          <w:szCs w:val="28"/>
        </w:rPr>
        <w:t>конкурсант</w:t>
      </w:r>
      <w:r w:rsidRPr="001F23CB">
        <w:rPr>
          <w:rFonts w:ascii="Times New Roman" w:hAnsi="Times New Roman" w:cs="Times New Roman"/>
          <w:sz w:val="28"/>
          <w:szCs w:val="28"/>
        </w:rPr>
        <w:t>ов.</w:t>
      </w:r>
    </w:p>
    <w:p w:rsidR="00C42D0F" w:rsidRPr="001F23CB" w:rsidRDefault="00C42D0F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При необходимости при проведении оценки используется запись видео фрагмента экскурсии, проведенного конкурсантом, для уточнения необходимых деталей. </w:t>
      </w:r>
      <w:r w:rsidR="00806823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Использование записи при организации процедуры оценки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может </w:t>
      </w:r>
      <w:r w:rsidR="00806823" w:rsidRPr="001F23CB">
        <w:rPr>
          <w:rFonts w:ascii="Times New Roman" w:eastAsia="Batang" w:hAnsi="Times New Roman"/>
          <w:sz w:val="28"/>
          <w:szCs w:val="28"/>
          <w:lang w:eastAsia="ko-KR"/>
        </w:rPr>
        <w:t>осуществляться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только под контролем Главн</w:t>
      </w:r>
      <w:r w:rsidR="00806823" w:rsidRPr="001F23CB">
        <w:rPr>
          <w:rFonts w:ascii="Times New Roman" w:eastAsia="Batang" w:hAnsi="Times New Roman"/>
          <w:sz w:val="28"/>
          <w:szCs w:val="28"/>
          <w:lang w:eastAsia="ko-KR"/>
        </w:rPr>
        <w:t>ого эксперта и с его согласия. В этом случае все установленные методы оценки модуля должны быть исчерпаны.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5. Модуль «Е»: во время проведения модуля – оценка проведения мастер-класса</w:t>
      </w:r>
      <w:r w:rsidR="003B14EE" w:rsidRPr="001F23CB">
        <w:rPr>
          <w:rFonts w:ascii="Times New Roman" w:hAnsi="Times New Roman" w:cs="Times New Roman"/>
          <w:sz w:val="28"/>
          <w:szCs w:val="28"/>
        </w:rPr>
        <w:t xml:space="preserve"> / презентации контента виртуального экскурсовода</w:t>
      </w:r>
      <w:r w:rsidRPr="001F23CB">
        <w:rPr>
          <w:rFonts w:ascii="Times New Roman" w:hAnsi="Times New Roman" w:cs="Times New Roman"/>
          <w:sz w:val="28"/>
          <w:szCs w:val="28"/>
        </w:rPr>
        <w:t xml:space="preserve">. Оценка производится после выступления каждого конкурсанта. Недопустимо проведение оценки </w:t>
      </w:r>
      <w:r w:rsidR="00F04BF4" w:rsidRPr="001F23CB">
        <w:rPr>
          <w:rFonts w:ascii="Times New Roman" w:hAnsi="Times New Roman" w:cs="Times New Roman"/>
          <w:sz w:val="28"/>
          <w:szCs w:val="28"/>
        </w:rPr>
        <w:t xml:space="preserve">выступлений </w:t>
      </w:r>
      <w:r w:rsidRPr="001F23CB">
        <w:rPr>
          <w:rFonts w:ascii="Times New Roman" w:hAnsi="Times New Roman" w:cs="Times New Roman"/>
          <w:sz w:val="28"/>
          <w:szCs w:val="28"/>
        </w:rPr>
        <w:t xml:space="preserve">всех </w:t>
      </w:r>
      <w:r w:rsidR="00F04BF4" w:rsidRPr="001F23CB">
        <w:rPr>
          <w:rFonts w:ascii="Times New Roman" w:hAnsi="Times New Roman" w:cs="Times New Roman"/>
          <w:sz w:val="28"/>
          <w:szCs w:val="28"/>
        </w:rPr>
        <w:t>конкурсантов</w:t>
      </w:r>
      <w:r w:rsidRPr="001F23CB">
        <w:rPr>
          <w:rFonts w:ascii="Times New Roman" w:hAnsi="Times New Roman" w:cs="Times New Roman"/>
          <w:sz w:val="28"/>
          <w:szCs w:val="28"/>
        </w:rPr>
        <w:t xml:space="preserve"> после завершения модуля, т.е. после выступления всех конкурсантов.</w:t>
      </w:r>
    </w:p>
    <w:p w:rsidR="000F16C4" w:rsidRPr="001F23CB" w:rsidRDefault="00226724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Содержание информационной справки, которую конкурсант должен передать экспертом перед началом подготовки рабочих мест для мастер-класса, оценивается экспертами не в качестве отдельного документа, а на предмет соответствия содержащейся в ней информации аспектам проводимого конкурсантом мастер-класса.</w:t>
      </w:r>
      <w:r w:rsidR="003B14EE" w:rsidRPr="001F23CB">
        <w:rPr>
          <w:rFonts w:ascii="Times New Roman" w:hAnsi="Times New Roman" w:cs="Times New Roman"/>
          <w:sz w:val="28"/>
          <w:szCs w:val="28"/>
        </w:rPr>
        <w:t xml:space="preserve"> </w:t>
      </w:r>
      <w:r w:rsidR="000F16C4" w:rsidRPr="001F23CB">
        <w:rPr>
          <w:rFonts w:ascii="Times New Roman" w:hAnsi="Times New Roman" w:cs="Times New Roman"/>
          <w:sz w:val="28"/>
          <w:szCs w:val="28"/>
        </w:rPr>
        <w:t>Для оценки соответствия проводимого мастер-класса данным информационной справки, эксперты должны ознакомиться с ее содержанием до начала мастер-класса конкурсанта.</w:t>
      </w:r>
    </w:p>
    <w:p w:rsidR="003B14EE" w:rsidRPr="001F23CB" w:rsidRDefault="003B14EE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Содержание информационной справки на контент виртуального экскурсовода оценивается как отдельный документ, а также на предмет соответствия содержащейся в ней информации аспектам контента виртуального экскурсовода.</w:t>
      </w:r>
    </w:p>
    <w:p w:rsidR="00B43B34" w:rsidRPr="001F23CB" w:rsidRDefault="00C42D0F" w:rsidP="00B43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При необходимости при проведении оценки используется запись видео мастер-класса, проведенного конкурсантом, для уточнения необходимых деталей. </w:t>
      </w:r>
      <w:r w:rsidR="00B43B34" w:rsidRPr="001F23CB">
        <w:rPr>
          <w:rFonts w:ascii="Times New Roman" w:eastAsia="Batang" w:hAnsi="Times New Roman"/>
          <w:sz w:val="28"/>
          <w:szCs w:val="28"/>
          <w:lang w:eastAsia="ko-KR"/>
        </w:rPr>
        <w:t>Использование записи при организации процедуры оценки может осуществляться только под контролем Главного эксперта и с его согласия. В этом случае все установленные методы оценки модуля должны быть исчерпаны.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6. Модуль «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F23CB">
        <w:rPr>
          <w:rFonts w:ascii="Times New Roman" w:hAnsi="Times New Roman" w:cs="Times New Roman"/>
          <w:sz w:val="28"/>
          <w:szCs w:val="28"/>
        </w:rPr>
        <w:t xml:space="preserve">»: во время проведения модуля – оценка ответов конкурсантов. Оценка производится после выступления каждого конкурсанта. Недопустимо проведение оценки </w:t>
      </w:r>
      <w:r w:rsidR="00F04BF4" w:rsidRPr="001F23CB">
        <w:rPr>
          <w:rFonts w:ascii="Times New Roman" w:hAnsi="Times New Roman" w:cs="Times New Roman"/>
          <w:sz w:val="28"/>
          <w:szCs w:val="28"/>
        </w:rPr>
        <w:t xml:space="preserve">выступлений всех конкурсантов </w:t>
      </w:r>
      <w:r w:rsidRPr="001F23CB">
        <w:rPr>
          <w:rFonts w:ascii="Times New Roman" w:hAnsi="Times New Roman" w:cs="Times New Roman"/>
          <w:sz w:val="28"/>
          <w:szCs w:val="28"/>
        </w:rPr>
        <w:t>после завершения модуля, т.е. после выступления всех конкурсантов.</w:t>
      </w:r>
    </w:p>
    <w:p w:rsidR="00673402" w:rsidRPr="001F23CB" w:rsidRDefault="00673402" w:rsidP="00A755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Для корректной оценки данного модуля необходимо включить в состав экспертного жюри не менее одного эксперта/специалиста, свободно владеющего иностранным языком (английский). Данный эксперт должен обладать высокими лингвистическими компетенциями.</w:t>
      </w:r>
    </w:p>
    <w:p w:rsidR="00C42D0F" w:rsidRPr="001F23CB" w:rsidRDefault="00C42D0F" w:rsidP="00C42D0F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lastRenderedPageBreak/>
        <w:t>7. Для контроля работы конкурсанта за компьютером/ноутбуком экспертами применяется приложение для дистанционного администрирования рабочего стола (anydesk или аналог), установленное на компьютере / ноутбуке конкурсанта. Проверка работы конкурсанта производится на соответствие выполнению требований п. 8.3. «Материалы и оборудование, запрещенные на площадке».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Штрафные очки начисляются экспертами за следующие нарушения: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1) нарушения техники безопасности: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нарушение техники безопасности при работе с оборудованием - до 5 баллов за каждое;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нарушения, могущие повлечь за собой опасность для жизни и здоровья участников либо третьих лиц, – дисквалификация конкурсанта;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нарушения дисциплины</w:t>
      </w:r>
      <w:r w:rsidR="00B43B34" w:rsidRPr="001F23CB">
        <w:rPr>
          <w:rFonts w:ascii="Times New Roman" w:eastAsia="Calibri" w:hAnsi="Times New Roman" w:cs="Times New Roman"/>
          <w:sz w:val="28"/>
          <w:szCs w:val="28"/>
        </w:rPr>
        <w:t xml:space="preserve"> и организационных указаний</w:t>
      </w:r>
      <w:r w:rsidRPr="001F23CB">
        <w:rPr>
          <w:rFonts w:ascii="Times New Roman" w:eastAsia="Calibri" w:hAnsi="Times New Roman" w:cs="Times New Roman"/>
          <w:sz w:val="28"/>
          <w:szCs w:val="28"/>
        </w:rPr>
        <w:t xml:space="preserve"> - до 5 баллов за каждое.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2) ошибки технического плана: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неправильное использование оборудования либо его порча (несоблюдение правил и инструкций по использованию оборудования, приведших оборудование к порче, поломке) - до 5 баллов за каждое;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нерациональное использование расходных материалов - до 3 баллов;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оставление беспорядка на рабочем месте (неубранные канцелярские принадлежности, папки, бумаги) до 3 баллов.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3) нарушение тайминга:</w:t>
      </w:r>
    </w:p>
    <w:p w:rsidR="004137F5" w:rsidRPr="001F23CB" w:rsidRDefault="004137F5" w:rsidP="00A75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3CB">
        <w:rPr>
          <w:rFonts w:ascii="Times New Roman" w:eastAsia="Calibri" w:hAnsi="Times New Roman" w:cs="Times New Roman"/>
          <w:sz w:val="28"/>
          <w:szCs w:val="28"/>
        </w:rPr>
        <w:t>- продолжение выполнения задания после окончания времени отведенного на модуль - до 3 баллов за каждое.</w:t>
      </w:r>
    </w:p>
    <w:p w:rsidR="004137F5" w:rsidRPr="001F23CB" w:rsidRDefault="004137F5" w:rsidP="00A755AF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4) несоответствие выполнению требований п. 8.3. «Материалы и оборудование, запрещенные на площадке» при выполнении задания по модулю - до 5 баллов. При повторном нарушении требований п.8.3 во время выполнения задания по модулю работе конкурсанта по данному модулю присваивается оценка «0».</w:t>
      </w:r>
    </w:p>
    <w:p w:rsidR="004137F5" w:rsidRPr="00A518F2" w:rsidRDefault="004137F5" w:rsidP="00A755AF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5) за несоответствие содержимого тулбокса при его сверке с описью согласованной Главным экспертом в соответствии с п. 8.2 «Материалы, оборудование и инструменты в инструментальном ящике (тулбокс, toolbox)» штрафные очки не начисляются, но материалы / инструменты, не совпа</w:t>
      </w:r>
      <w:r w:rsidR="00B43B34" w:rsidRPr="001F23CB">
        <w:rPr>
          <w:rFonts w:ascii="Times New Roman" w:hAnsi="Times New Roman"/>
          <w:sz w:val="28"/>
          <w:szCs w:val="28"/>
        </w:rPr>
        <w:t xml:space="preserve">дающие с описью, не принимаются/изымаются из тулбокса </w:t>
      </w:r>
      <w:r w:rsidRPr="001F23CB">
        <w:rPr>
          <w:rFonts w:ascii="Times New Roman" w:hAnsi="Times New Roman"/>
          <w:sz w:val="28"/>
          <w:szCs w:val="28"/>
        </w:rPr>
        <w:t>и не могут быть впоследствии использованы конкурсантом в тулбоксе.</w:t>
      </w:r>
    </w:p>
    <w:p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1" w:name="_Toc82887587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1"/>
    </w:p>
    <w:p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82887588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2"/>
    </w:p>
    <w:p w:rsidR="007B2222" w:rsidRPr="00A204BB" w:rsidRDefault="00DE39D8" w:rsidP="00087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C25E25" w:rsidRPr="001F23CB" w:rsidRDefault="007B2222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</w:t>
      </w:r>
      <w:r w:rsidR="00EE7DA3" w:rsidRPr="001F23CB">
        <w:rPr>
          <w:rFonts w:ascii="Times New Roman" w:hAnsi="Times New Roman" w:cs="Times New Roman"/>
          <w:sz w:val="28"/>
          <w:szCs w:val="28"/>
        </w:rPr>
        <w:t xml:space="preserve">(для </w:t>
      </w:r>
      <w:r w:rsidR="00C25E25" w:rsidRPr="001F23CB">
        <w:rPr>
          <w:rFonts w:ascii="Times New Roman" w:hAnsi="Times New Roman" w:cs="Times New Roman"/>
          <w:sz w:val="28"/>
          <w:szCs w:val="28"/>
        </w:rPr>
        <w:t>основной возрастной категории региональной линейки, а также вузовской линейки</w:t>
      </w:r>
      <w:r w:rsidR="00EE7DA3" w:rsidRPr="001F23CB">
        <w:rPr>
          <w:rFonts w:ascii="Times New Roman" w:hAnsi="Times New Roman" w:cs="Times New Roman"/>
          <w:sz w:val="28"/>
          <w:szCs w:val="28"/>
        </w:rPr>
        <w:t xml:space="preserve">) </w:t>
      </w:r>
      <w:r w:rsidRPr="001F23CB">
        <w:rPr>
          <w:rFonts w:ascii="Times New Roman" w:hAnsi="Times New Roman" w:cs="Times New Roman"/>
          <w:sz w:val="28"/>
          <w:szCs w:val="28"/>
        </w:rPr>
        <w:t xml:space="preserve">не должна быть </w:t>
      </w:r>
      <w:r w:rsidRPr="001F23CB">
        <w:rPr>
          <w:rFonts w:ascii="Times New Roman" w:hAnsi="Times New Roman" w:cs="Times New Roman"/>
          <w:sz w:val="28"/>
          <w:szCs w:val="28"/>
        </w:rPr>
        <w:lastRenderedPageBreak/>
        <w:t>менее 15 и более 22 часов.</w:t>
      </w:r>
      <w:r w:rsidR="00C25E25" w:rsidRPr="001F23CB">
        <w:rPr>
          <w:rFonts w:ascii="Times New Roman" w:hAnsi="Times New Roman" w:cs="Times New Roman"/>
          <w:sz w:val="28"/>
          <w:szCs w:val="28"/>
        </w:rPr>
        <w:t xml:space="preserve"> </w:t>
      </w:r>
      <w:r w:rsidR="00C25E25" w:rsidRPr="001F23CB">
        <w:rPr>
          <w:rFonts w:ascii="Times New Roman" w:hAnsi="Times New Roman"/>
          <w:sz w:val="28"/>
          <w:szCs w:val="28"/>
        </w:rPr>
        <w:t xml:space="preserve">Возрастной ценз участников для выполнения Конкурсного задания указан согласно категориям участников.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1) Региональная линейка (основная категория)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возраст конкурсантов 16-22 года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длительность Конкурсного задания - </w:t>
      </w:r>
      <w:r w:rsidR="00A755AF" w:rsidRPr="001F23CB">
        <w:rPr>
          <w:rFonts w:ascii="Times New Roman" w:hAnsi="Times New Roman"/>
          <w:sz w:val="28"/>
          <w:szCs w:val="28"/>
        </w:rPr>
        <w:t>16</w:t>
      </w:r>
      <w:r w:rsidRPr="001F23CB">
        <w:rPr>
          <w:rFonts w:ascii="Times New Roman" w:hAnsi="Times New Roman"/>
          <w:sz w:val="28"/>
          <w:szCs w:val="28"/>
        </w:rPr>
        <w:t xml:space="preserve"> часов</w:t>
      </w:r>
      <w:r w:rsidR="00A755AF" w:rsidRPr="001F23CB">
        <w:rPr>
          <w:rFonts w:ascii="Times New Roman" w:hAnsi="Times New Roman"/>
          <w:sz w:val="28"/>
          <w:szCs w:val="28"/>
        </w:rPr>
        <w:t xml:space="preserve"> 15 минут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2) Вузовская линейка (основная категория)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возраст конкурсантов 17-35 лет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длительность Конкурсного задания - 16 часов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3) Юниорская категория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возраст конкурсантов 14-16 лет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длительность Конкурсного задания - 9 часов</w:t>
      </w:r>
      <w:r w:rsidR="00A755AF" w:rsidRPr="001F23CB">
        <w:rPr>
          <w:rFonts w:ascii="Times New Roman" w:hAnsi="Times New Roman"/>
          <w:sz w:val="28"/>
          <w:szCs w:val="28"/>
        </w:rPr>
        <w:t xml:space="preserve"> 15 минут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4) Навыки мудрых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возраст конкурсантов 50+ лет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длительность Конкурсного задания - 6 часов</w:t>
      </w:r>
    </w:p>
    <w:p w:rsidR="00DE39D8" w:rsidRPr="001F23CB" w:rsidRDefault="00DE39D8" w:rsidP="00087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1F23C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1F23C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1F23CB" w:rsidRDefault="00DE39D8" w:rsidP="00087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1F23C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1F23C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1F23CB" w:rsidRDefault="00DE39D8" w:rsidP="00087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2F2906" w:rsidRPr="001F23CB" w:rsidRDefault="002F2906" w:rsidP="00087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C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1F23C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1F23CB">
        <w:rPr>
          <w:rFonts w:ascii="Times New Roman" w:hAnsi="Times New Roman" w:cs="Times New Roman"/>
          <w:sz w:val="28"/>
          <w:szCs w:val="28"/>
        </w:rPr>
        <w:t>.</w:t>
      </w:r>
    </w:p>
    <w:p w:rsidR="00087651" w:rsidRPr="001F23CB" w:rsidRDefault="00087651" w:rsidP="00087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1F23C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3" w:name="_Toc82887589"/>
      <w:r w:rsidRPr="001F23CB">
        <w:rPr>
          <w:rFonts w:ascii="Times New Roman" w:hAnsi="Times New Roman"/>
          <w:szCs w:val="28"/>
        </w:rPr>
        <w:t xml:space="preserve">5.2. </w:t>
      </w:r>
      <w:r w:rsidR="00DE39D8" w:rsidRPr="001F23CB">
        <w:rPr>
          <w:rFonts w:ascii="Times New Roman" w:hAnsi="Times New Roman"/>
          <w:szCs w:val="28"/>
        </w:rPr>
        <w:t>СТРУКТУРА КОНКУРСНОГО ЗАДАНИЯ</w:t>
      </w:r>
      <w:bookmarkEnd w:id="23"/>
    </w:p>
    <w:p w:rsidR="00C25E25" w:rsidRPr="001F23CB" w:rsidRDefault="00C25E25" w:rsidP="00087651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1) Конкурсное задание для основной и вузовской категорий содержит 6 модулей: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А «Прием и обработка заказа на экскурсию».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B «Разработка аудиогида».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С «Разработка экскурсионных программ обслуживания / экскурсий».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D «Проведение экскурсий».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Модуль Е «</w:t>
      </w:r>
      <w:r w:rsidR="0022106B" w:rsidRPr="001F23CB">
        <w:rPr>
          <w:rFonts w:ascii="Times New Roman" w:hAnsi="Times New Roman"/>
          <w:sz w:val="28"/>
          <w:szCs w:val="28"/>
        </w:rPr>
        <w:t>Применение интерактивных технологий в экскурсионных программах</w:t>
      </w:r>
      <w:r w:rsidRPr="001F23CB">
        <w:rPr>
          <w:rFonts w:ascii="Times New Roman" w:hAnsi="Times New Roman"/>
          <w:sz w:val="28"/>
          <w:szCs w:val="28"/>
        </w:rPr>
        <w:t xml:space="preserve">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Модуль F «Решение проблемной ситуации».</w:t>
      </w:r>
    </w:p>
    <w:p w:rsidR="00C25E25" w:rsidRPr="001F23CB" w:rsidRDefault="00C25E25" w:rsidP="00087651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2) Конкурсное задание для категории «Юниоры» содержит 4 модуля: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В «Разработка аудиогида».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С «Разработка экскурсионных программ обслуживания / экскурсий».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D «Проведение экскурсий».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Модуль F «Решение проблемной ситуации».</w:t>
      </w:r>
    </w:p>
    <w:p w:rsidR="00C25E25" w:rsidRPr="001F23CB" w:rsidRDefault="00C25E25" w:rsidP="00087651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i/>
          <w:sz w:val="28"/>
          <w:szCs w:val="28"/>
        </w:rPr>
        <w:t>3) Конкурсное задание для категории «Навыки мудрых» содержит 2 модуля: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lastRenderedPageBreak/>
        <w:t xml:space="preserve">Модуль С «Разработка экскурсионных программ обслуживания / экскурсий». </w:t>
      </w:r>
    </w:p>
    <w:p w:rsidR="00C25E25" w:rsidRPr="001F23CB" w:rsidRDefault="00C25E25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D «Проведение экскурсий». </w:t>
      </w:r>
    </w:p>
    <w:p w:rsidR="00087651" w:rsidRPr="001F23CB" w:rsidRDefault="00087651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Модуль А «Прием и обработка заказа на экскурсию» (2 часа) </w:t>
      </w:r>
    </w:p>
    <w:p w:rsidR="00F43DAA" w:rsidRPr="001F23CB" w:rsidRDefault="00F43DA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Условия приема и обработки заказа на экскурсию в данном модуле может изменяться по форме и содержанию в зависимости от вариантов использования специализированного программного обеспечения.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 экскурсионное 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>предприятие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поступает заявка на организацию экскурсионного обслуживания. </w:t>
      </w:r>
      <w:r w:rsidR="00041DC1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Конкурсанту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необходимо: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- на основании анализа заявки подобрать подходящие предложения на сайте экскурсионного 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предприятия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/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турфирмы и представить их в письме по электронной почте с консультацией по предмету заказа;  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согласовать с заказчиком подходящую экскурсионную программу;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оформить договор на экскурсионное обслуживание и выслать заказчику по электронной почте</w:t>
      </w:r>
      <w:r w:rsidR="00861151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/ оформить необходимые документы на экскурсионное обслуживание с использованием специализированного программного обеспечения. </w:t>
      </w:r>
    </w:p>
    <w:p w:rsidR="00F04BF4" w:rsidRPr="001F23CB" w:rsidRDefault="00F04BF4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 случае, если конкурсант не предоставляет варианты экскурсионных программ заказчику, соответствующие параметрам заявки и пожеланиям клиента, установленным во время переписки, то такие варианты заказчиком не согласовываются. Оформление договора возможно только после согласования заказчиком экскурсионной программы.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Для подготовки к работе по модулю </w:t>
      </w:r>
      <w:r w:rsidR="00767A2F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и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для работы на чемпионате необходимы следующие условия:</w:t>
      </w:r>
    </w:p>
    <w:p w:rsidR="00041DC1" w:rsidRPr="001F23CB" w:rsidRDefault="00041DC1" w:rsidP="00041DC1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</w:t>
      </w:r>
      <w:r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</w:t>
      </w:r>
      <w:r w:rsidR="00767A2F"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ссылку на официальный сайт экскурсионного </w:t>
      </w:r>
      <w:r w:rsidR="00EB501C"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 </w:t>
      </w:r>
      <w:r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турфирмы для ознакомления с ассортиментом экскурсионных программ, которые реализует данная компания. Подбор экскурсионных программ </w:t>
      </w:r>
      <w:r w:rsidR="00767A2F"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конкурсантом</w:t>
      </w:r>
      <w:r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чемпионате должен осуществляться на сайте данной организации и с учетом ассортимента ее экскурсионных услуг;</w:t>
      </w:r>
    </w:p>
    <w:p w:rsidR="00C25E25" w:rsidRPr="001F23CB" w:rsidRDefault="00041DC1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образец договора на экскурсионное обслуживание, который конкурсанту необходимо заполнить во время выполнения модулю на согласованную в ходе электронной переписки с клиентом экскурсионную программу</w:t>
      </w:r>
      <w:r w:rsidR="009C0C42"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1DC1" w:rsidRPr="001F23CB" w:rsidRDefault="00041DC1" w:rsidP="00041DC1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Ссылка на сайт экскурсионного 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предприятия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/ турфирмы и форма договора на экскурсионное обслуживание указываются в Приложениях 1 и 2 Конкурсного задания на момент его оглашения и не менее чем за 1 месяц до чемпионата.</w:t>
      </w:r>
    </w:p>
    <w:p w:rsidR="00041DC1" w:rsidRPr="001F23CB" w:rsidRDefault="00041DC1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Для осуществления электронной переписки каждому конкурсанту заводится почтовый ящик на любом из почтовых серверов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/ личный кабинет в специализированном программном обеспечении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. Эта процедура осуществляется Техническим экспертом. 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>В день С-1 конкурсантам выдаются л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огины и пароли от почтовых ящиков </w:t>
      </w:r>
      <w:r w:rsidR="00EB501C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/ </w:t>
      </w:r>
      <w:r w:rsidR="00EB501C"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логины и пароли для входа в личные кабинеты </w:t>
      </w:r>
      <w:r w:rsidR="00EB501C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специализированного программного обеспечения.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lastRenderedPageBreak/>
        <w:t>Выполнение данного задания может предусматривать навык владения иностранным языком (английский язык).</w:t>
      </w:r>
    </w:p>
    <w:p w:rsidR="009C0C42" w:rsidRPr="001F23CB" w:rsidRDefault="009C0C42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Модуль B «Организация экскурсий» (3 часа)</w:t>
      </w:r>
    </w:p>
    <w:p w:rsidR="004E392A" w:rsidRPr="001F23CB" w:rsidRDefault="004E392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E392A" w:rsidRPr="001F23CB" w:rsidTr="004E392A">
        <w:tc>
          <w:tcPr>
            <w:tcW w:w="4927" w:type="dxa"/>
            <w:vAlign w:val="center"/>
          </w:tcPr>
          <w:p w:rsidR="004E392A" w:rsidRPr="001F23CB" w:rsidRDefault="004E392A" w:rsidP="004E392A">
            <w:pPr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i/>
                <w:sz w:val="28"/>
                <w:szCs w:val="28"/>
                <w:lang w:eastAsia="ko-KR"/>
              </w:rPr>
              <w:t>Региональная линейка (основная категория) и юниорская категория</w:t>
            </w:r>
          </w:p>
        </w:tc>
        <w:tc>
          <w:tcPr>
            <w:tcW w:w="4928" w:type="dxa"/>
            <w:vAlign w:val="center"/>
          </w:tcPr>
          <w:p w:rsidR="004E392A" w:rsidRPr="001F23CB" w:rsidRDefault="004E392A" w:rsidP="004E392A">
            <w:pPr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i/>
                <w:sz w:val="28"/>
                <w:szCs w:val="28"/>
              </w:rPr>
              <w:t>Вузовская линейка</w:t>
            </w:r>
          </w:p>
        </w:tc>
      </w:tr>
      <w:tr w:rsidR="004E392A" w:rsidRPr="001F23CB" w:rsidTr="004E392A">
        <w:tc>
          <w:tcPr>
            <w:tcW w:w="4927" w:type="dxa"/>
          </w:tcPr>
          <w:p w:rsidR="004E392A" w:rsidRPr="001F23CB" w:rsidRDefault="004E392A" w:rsidP="004E392A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Конкурсанту предлагается разработать аудиогид по заданной теме. Разработка аудиогида проводится на онлайн-платформе izi.TRAVEL (</w:t>
            </w:r>
            <w:hyperlink r:id="rId12" w:history="1">
              <w:r w:rsidRPr="001F23CB">
                <w:rPr>
                  <w:rStyle w:val="ae"/>
                  <w:rFonts w:eastAsia="Batang"/>
                  <w:sz w:val="28"/>
                  <w:szCs w:val="28"/>
                  <w:lang w:eastAsia="ko-KR"/>
                </w:rPr>
                <w:t>https://izi.travel/ru</w:t>
              </w:r>
            </w:hyperlink>
            <w:r w:rsidRPr="001F23CB">
              <w:rPr>
                <w:rFonts w:eastAsia="Batang"/>
                <w:sz w:val="28"/>
                <w:szCs w:val="28"/>
                <w:lang w:eastAsia="ko-KR"/>
              </w:rPr>
              <w:t>) в специально созданном Техническим экспертом личном кабинете, логин и пароль от которого конкурсант получает в день С-1.</w:t>
            </w:r>
          </w:p>
          <w:p w:rsidR="004E392A" w:rsidRPr="001F23CB" w:rsidRDefault="004E392A" w:rsidP="004E392A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Озвучивание «кейса» по модулю (тема аудиогида, количество объектов, специфика задания) происходит перед началом модуля.</w:t>
            </w:r>
          </w:p>
          <w:p w:rsidR="004E392A" w:rsidRPr="001F23CB" w:rsidRDefault="004E392A" w:rsidP="004E392A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В структуру аудиогида должны быть включены информация (вводная / вступительная) об аудиогиде, маршрут аудиогида, изображения объектов аудиогида, сопроводительный текст к объектам аудиогида (текст и аудио).</w:t>
            </w:r>
          </w:p>
        </w:tc>
        <w:tc>
          <w:tcPr>
            <w:tcW w:w="4928" w:type="dxa"/>
          </w:tcPr>
          <w:p w:rsidR="004E392A" w:rsidRPr="001F23CB" w:rsidRDefault="004E392A" w:rsidP="004E392A">
            <w:pPr>
              <w:spacing w:line="239" w:lineRule="auto"/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Выполнение задания возможно в одном из двух вариантов</w:t>
            </w:r>
            <w:r w:rsidR="00CB00FE" w:rsidRPr="001F23CB">
              <w:rPr>
                <w:rFonts w:eastAsia="Batang"/>
                <w:sz w:val="28"/>
                <w:szCs w:val="28"/>
                <w:lang w:eastAsia="ko-KR"/>
              </w:rPr>
              <w:t>*</w:t>
            </w:r>
            <w:r w:rsidRPr="001F23CB">
              <w:rPr>
                <w:rFonts w:eastAsia="Batang"/>
                <w:sz w:val="28"/>
                <w:szCs w:val="28"/>
                <w:lang w:eastAsia="ko-KR"/>
              </w:rPr>
              <w:t>:</w:t>
            </w:r>
          </w:p>
          <w:p w:rsidR="004E392A" w:rsidRPr="001F23CB" w:rsidRDefault="004E392A" w:rsidP="004E392A">
            <w:pPr>
              <w:spacing w:line="239" w:lineRule="auto"/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1. Вариант 1: формат задания для региональной линейки и юниорской категории.</w:t>
            </w:r>
          </w:p>
          <w:p w:rsidR="004E392A" w:rsidRPr="001F23CB" w:rsidRDefault="004E392A" w:rsidP="004E392A">
            <w:pPr>
              <w:spacing w:line="239" w:lineRule="auto"/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2. Вариант 2:</w:t>
            </w:r>
          </w:p>
          <w:p w:rsidR="004E392A" w:rsidRPr="001F23CB" w:rsidRDefault="004E392A" w:rsidP="004E392A">
            <w:pPr>
              <w:spacing w:line="239" w:lineRule="auto"/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Участнику предлагается разработать аудиогид в формате квеста по заданной теме. Разработка квеста проводится на онлайн-платформе izi.TRAVEL (</w:t>
            </w:r>
            <w:hyperlink r:id="rId13" w:history="1">
              <w:r w:rsidRPr="001F23CB">
                <w:rPr>
                  <w:rStyle w:val="ae"/>
                  <w:rFonts w:eastAsia="Batang"/>
                  <w:sz w:val="28"/>
                  <w:szCs w:val="28"/>
                  <w:lang w:eastAsia="ko-KR"/>
                </w:rPr>
                <w:t>https://izi.travel/ru</w:t>
              </w:r>
            </w:hyperlink>
            <w:r w:rsidRPr="001F23CB">
              <w:rPr>
                <w:rFonts w:eastAsia="Batang"/>
                <w:sz w:val="28"/>
                <w:szCs w:val="28"/>
                <w:lang w:eastAsia="ko-KR"/>
              </w:rPr>
              <w:t>).</w:t>
            </w:r>
          </w:p>
          <w:p w:rsidR="004E392A" w:rsidRPr="001F23CB" w:rsidRDefault="004E392A" w:rsidP="004E392A">
            <w:pPr>
              <w:spacing w:line="239" w:lineRule="auto"/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Озвучивание «кейса» по модулю (тема аудиогида-квеста, количество объектов, специфика задания, специфика задания) происходит перед началом модуля.</w:t>
            </w:r>
          </w:p>
          <w:p w:rsidR="004E392A" w:rsidRPr="001F23CB" w:rsidRDefault="004E392A" w:rsidP="004E392A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В структуру аудиогида-квеста должны быть включены  информация (вводная / вступительная) о квесте, маршрут квеста, изображение объектов квеста, краткий сопроводительный текст к объектам квеста (текст и аудио), вопросы викторины.</w:t>
            </w:r>
          </w:p>
          <w:p w:rsidR="004E392A" w:rsidRPr="001F23CB" w:rsidRDefault="00CB00FE" w:rsidP="004E392A">
            <w:pPr>
              <w:ind w:firstLine="397"/>
              <w:jc w:val="both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i/>
                <w:sz w:val="28"/>
                <w:szCs w:val="28"/>
                <w:lang w:eastAsia="ko-KR"/>
              </w:rPr>
              <w:t>*</w:t>
            </w:r>
            <w:r w:rsidR="004E392A" w:rsidRPr="001F23CB">
              <w:rPr>
                <w:rFonts w:eastAsia="Batang"/>
                <w:i/>
                <w:sz w:val="28"/>
                <w:szCs w:val="28"/>
                <w:lang w:eastAsia="ko-KR"/>
              </w:rPr>
              <w:t>Вид варианта оглашается Главным экспертом в день С-1.</w:t>
            </w:r>
          </w:p>
        </w:tc>
      </w:tr>
    </w:tbl>
    <w:p w:rsidR="002B0899" w:rsidRPr="001F23CB" w:rsidRDefault="002B0899" w:rsidP="00506A1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При работе над модулем участник самостоятельно озвучивает текст к объектам аудиогида, использование синтезатора речи на онлайн-платформе izi.TRAVEL для выполнения задания не предусмотрено.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Для записи аудио-файлов используется компьютерная гарнитура (наушники с микрофоном), а также установленная на компьютере участника специальная программа (инструктаж по пользованию программой проводится в С-1). </w:t>
      </w:r>
    </w:p>
    <w:p w:rsidR="002B0899" w:rsidRPr="001F23CB" w:rsidRDefault="002B0899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 качестве отдельных файлов в аудиогид загружаются конкурсантом только записанные им аудио-файлы с сопроводительным текстом к объектам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lastRenderedPageBreak/>
        <w:t>аудиогида и изображения (объектов, дополнительные иллюстрации и пр.). Загрузка видео-файлов (видео-роликов) не допускается.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Разработанный аудиогид не публикуется.</w:t>
      </w: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Выполнение данного задания может предусматриваться навык владения иностранным языком (английский язык).</w:t>
      </w:r>
    </w:p>
    <w:p w:rsidR="00AD048E" w:rsidRPr="001F23CB" w:rsidRDefault="00AD048E" w:rsidP="00AD048E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AD048E" w:rsidRPr="001F23CB" w:rsidRDefault="00AD048E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855B7A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Модуль С «Разработка экскурсионных программ обслуживания / экскурсий» (3</w:t>
      </w:r>
      <w:r w:rsidR="00855B7A" w:rsidRPr="001F23CB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</w:t>
      </w: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часа</w:t>
      </w:r>
      <w:r w:rsidR="00855B7A" w:rsidRPr="001F23CB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- </w:t>
      </w:r>
      <w:r w:rsidR="00855B7A" w:rsidRPr="001F23CB">
        <w:rPr>
          <w:rFonts w:ascii="Times New Roman" w:eastAsia="Batang" w:hAnsi="Times New Roman"/>
          <w:sz w:val="28"/>
          <w:szCs w:val="28"/>
          <w:lang w:eastAsia="ko-KR"/>
        </w:rPr>
        <w:t>региональная линейка (основная категория), вузовская линейка (основная категория), навыки мудрых</w:t>
      </w:r>
      <w:r w:rsidR="00855B7A" w:rsidRPr="001F23CB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, 2 часа </w:t>
      </w:r>
      <w:r w:rsidR="00855B7A" w:rsidRPr="001F23CB">
        <w:rPr>
          <w:rFonts w:ascii="Times New Roman" w:eastAsia="Batang" w:hAnsi="Times New Roman"/>
          <w:sz w:val="28"/>
          <w:szCs w:val="28"/>
          <w:lang w:eastAsia="ko-KR"/>
        </w:rPr>
        <w:t>– юниорская категория</w:t>
      </w: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)</w:t>
      </w:r>
    </w:p>
    <w:p w:rsidR="00CB00FE" w:rsidRPr="001F23CB" w:rsidRDefault="004E392A" w:rsidP="00CB00FE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Выполнение задания воз</w:t>
      </w:r>
      <w:r w:rsidR="00CB00FE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можно в одном из двух вариантов*. </w:t>
      </w:r>
    </w:p>
    <w:p w:rsidR="00CB00FE" w:rsidRPr="001F23CB" w:rsidRDefault="00CB00FE" w:rsidP="00CB00F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*Вид варианта определяется Главным экспертом не менее чем за 1 месяц до чемпионата.</w:t>
      </w:r>
    </w:p>
    <w:p w:rsidR="00CB00FE" w:rsidRPr="001F23CB" w:rsidRDefault="00CB00FE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077"/>
        <w:gridCol w:w="5778"/>
      </w:tblGrid>
      <w:tr w:rsidR="00CB00FE" w:rsidRPr="001F23CB" w:rsidTr="008653EA">
        <w:tc>
          <w:tcPr>
            <w:tcW w:w="4077" w:type="dxa"/>
            <w:vAlign w:val="center"/>
          </w:tcPr>
          <w:p w:rsidR="00CB00FE" w:rsidRPr="001F23CB" w:rsidRDefault="00CB00FE" w:rsidP="00855B7A">
            <w:pPr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i/>
                <w:sz w:val="28"/>
                <w:szCs w:val="28"/>
                <w:lang w:eastAsia="ko-KR"/>
              </w:rPr>
              <w:t>Вариант 1</w:t>
            </w:r>
          </w:p>
        </w:tc>
        <w:tc>
          <w:tcPr>
            <w:tcW w:w="5778" w:type="dxa"/>
            <w:vAlign w:val="center"/>
          </w:tcPr>
          <w:p w:rsidR="00CB00FE" w:rsidRPr="001F23CB" w:rsidRDefault="00CB00FE" w:rsidP="00855B7A">
            <w:pPr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i/>
                <w:sz w:val="28"/>
                <w:szCs w:val="28"/>
              </w:rPr>
              <w:t>Вариант 2</w:t>
            </w:r>
          </w:p>
        </w:tc>
      </w:tr>
      <w:tr w:rsidR="00CB00FE" w:rsidRPr="001F23CB" w:rsidTr="008653EA">
        <w:tc>
          <w:tcPr>
            <w:tcW w:w="4077" w:type="dxa"/>
          </w:tcPr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Конкурсантам предлагается разработать фрагмент виртуальной интерактивной экскурсии с использованием виртуального тура по музею. В виртуальном туре должно быть предусмотрено наличие: </w:t>
            </w:r>
          </w:p>
          <w:p w:rsidR="00CB00FE" w:rsidRPr="001F23CB" w:rsidRDefault="008653EA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навигационных элементов</w:t>
            </w:r>
            <w:r w:rsidR="00CB00FE" w:rsidRPr="001F23CB">
              <w:rPr>
                <w:rFonts w:eastAsia="Batang"/>
                <w:sz w:val="28"/>
                <w:szCs w:val="28"/>
                <w:lang w:eastAsia="ko-KR"/>
              </w:rPr>
              <w:t>;</w:t>
            </w:r>
          </w:p>
          <w:p w:rsidR="008653EA" w:rsidRPr="001F23CB" w:rsidRDefault="008653EA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возможности «вызова» экспонатов / объектов (напр., возможность открыть отдельно изображение экспонатов);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- </w:t>
            </w:r>
            <w:r w:rsidR="008653EA" w:rsidRPr="001F23CB">
              <w:rPr>
                <w:rFonts w:eastAsia="Batang"/>
                <w:sz w:val="28"/>
                <w:szCs w:val="28"/>
                <w:lang w:eastAsia="ko-KR"/>
              </w:rPr>
              <w:t>информационных материалов</w:t>
            </w: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 о разделах экспозиции и экспонатах.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В </w:t>
            </w:r>
            <w:r w:rsidR="00226724" w:rsidRPr="001F23CB">
              <w:rPr>
                <w:rFonts w:eastAsia="Batang"/>
                <w:sz w:val="28"/>
                <w:szCs w:val="28"/>
                <w:lang w:eastAsia="ko-KR"/>
              </w:rPr>
              <w:t>П</w:t>
            </w:r>
            <w:r w:rsidRPr="001F23CB">
              <w:rPr>
                <w:rFonts w:eastAsia="Batang"/>
                <w:sz w:val="28"/>
                <w:szCs w:val="28"/>
                <w:lang w:eastAsia="ko-KR"/>
              </w:rPr>
              <w:t>риложении к Конкурсному заданию не менее чем за 1 месяц до чемпионата публикуется ссылка на виртуальный тур для ознакомления с техническими нюансами «передвижения» по виртуальному туру и экспозиции, а также озвучивается общая тема экскурсии. Уточненная тема экскурсии в рамках тематики экспозиции оглашается на соревнованиях.</w:t>
            </w:r>
          </w:p>
        </w:tc>
        <w:tc>
          <w:tcPr>
            <w:tcW w:w="5778" w:type="dxa"/>
          </w:tcPr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Конкурсантам предлагается разработать фрагмент интерактивной экскурсии по музейной экспозиции. Для этого на конкурсной площадке размещается музейная экспозиция, включающая: 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экспозиционное оборудование: экспозиционной витрины / экспозиционного стола или стенда и др.;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экспонаты / предметы экспозиции;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этикетаж, содержащий необходимую информацию об экспонатах;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интерактивный сенсорный стол / киоск;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информационный стенд (с размещенным на нем информацией об экспозиции, дополнительным тематическим и(или) иллюстрационным материалом в случае необходимости);</w:t>
            </w:r>
          </w:p>
          <w:p w:rsidR="00CB00FE" w:rsidRPr="001F23CB" w:rsidRDefault="00CB00FE" w:rsidP="00CB00FE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дополнительный тематический и(или) иллюстрационный материал по теме экспозиции, размещенный на интерактивном сенсорном столе / киоске и(или) в специальной электронной папке конкурсанта на рабочих столах компьютеров/ноутбуков конкурсантов (в случае необходимости).</w:t>
            </w:r>
          </w:p>
          <w:p w:rsidR="00CB00FE" w:rsidRPr="001F23CB" w:rsidRDefault="00CB00FE" w:rsidP="008653EA">
            <w:pPr>
              <w:ind w:firstLine="709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В </w:t>
            </w:r>
            <w:r w:rsidR="00226724" w:rsidRPr="001F23CB">
              <w:rPr>
                <w:rFonts w:eastAsia="Batang"/>
                <w:sz w:val="28"/>
                <w:szCs w:val="28"/>
                <w:lang w:eastAsia="ko-KR"/>
              </w:rPr>
              <w:t>П</w:t>
            </w:r>
            <w:r w:rsidRPr="001F23CB">
              <w:rPr>
                <w:rFonts w:eastAsia="Batang"/>
                <w:sz w:val="28"/>
                <w:szCs w:val="28"/>
                <w:lang w:eastAsia="ko-KR"/>
              </w:rPr>
              <w:t>риложении к Конкурсному заданию не менее чем за 1 месяц до чемпионата озвучивается тематика модуля, т.е. описание экспозиции и тематическая направленность экскурсии</w:t>
            </w:r>
            <w:r w:rsidR="008653EA" w:rsidRPr="001F23CB">
              <w:rPr>
                <w:rFonts w:eastAsia="Batang"/>
                <w:sz w:val="28"/>
                <w:szCs w:val="28"/>
                <w:lang w:eastAsia="ko-KR"/>
              </w:rPr>
              <w:t xml:space="preserve">. Перечень конкретных экспонатов </w:t>
            </w:r>
            <w:r w:rsidR="008653EA" w:rsidRPr="001F23CB">
              <w:rPr>
                <w:rFonts w:eastAsia="Batang"/>
                <w:sz w:val="28"/>
                <w:szCs w:val="28"/>
                <w:lang w:eastAsia="ko-KR"/>
              </w:rPr>
              <w:lastRenderedPageBreak/>
              <w:t xml:space="preserve">становится известен участникам только перед началом модуля. </w:t>
            </w:r>
          </w:p>
        </w:tc>
      </w:tr>
    </w:tbl>
    <w:p w:rsidR="00CB00FE" w:rsidRPr="001F23CB" w:rsidRDefault="00CB00FE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4E392A" w:rsidRPr="001F23CB" w:rsidRDefault="008653E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После начала модуля участники одновременно знакомятся с экспозицией (в случае варианта №2), </w:t>
      </w:r>
      <w:r w:rsidR="004F3CC1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работают в экспозиции и за рабочими местами,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изучают экспонаты, работают с интернет-источниками и ресурсами электронных библиотек (в случае заблаговременного заявления участником использования личного кабинета на портале электронной библиотеки, см. Техническое описание), разрабатывают документацию на фрагмент экскурсии.</w:t>
      </w:r>
    </w:p>
    <w:p w:rsidR="008653EA" w:rsidRPr="001F23CB" w:rsidRDefault="008653E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Продолжительность </w:t>
      </w:r>
      <w:r w:rsidR="008852F5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разрабатываемого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фрагмента экскурсии указана в соответствии с категориями конкурсантов:</w:t>
      </w:r>
    </w:p>
    <w:p w:rsidR="008852F5" w:rsidRPr="001F23CB" w:rsidRDefault="008852F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8653EA" w:rsidRPr="001F23CB" w:rsidTr="00855B7A">
        <w:tc>
          <w:tcPr>
            <w:tcW w:w="9855" w:type="dxa"/>
            <w:gridSpan w:val="4"/>
          </w:tcPr>
          <w:p w:rsidR="008653EA" w:rsidRPr="001F23CB" w:rsidRDefault="008653EA" w:rsidP="008653EA">
            <w:pPr>
              <w:spacing w:before="120" w:after="120"/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i/>
                <w:sz w:val="28"/>
                <w:szCs w:val="28"/>
                <w:lang w:eastAsia="ko-KR"/>
              </w:rPr>
              <w:t>Продолжительность фрагмента экскурсии (по категориям конкурсантов)</w:t>
            </w:r>
          </w:p>
        </w:tc>
      </w:tr>
      <w:tr w:rsidR="008653EA" w:rsidRPr="001F23CB" w:rsidTr="008653EA">
        <w:tc>
          <w:tcPr>
            <w:tcW w:w="2463" w:type="dxa"/>
            <w:vAlign w:val="center"/>
          </w:tcPr>
          <w:p w:rsidR="008852F5" w:rsidRPr="001F23CB" w:rsidRDefault="008653EA" w:rsidP="008653EA">
            <w:pPr>
              <w:jc w:val="center"/>
              <w:rPr>
                <w:sz w:val="24"/>
                <w:szCs w:val="24"/>
              </w:rPr>
            </w:pPr>
            <w:r w:rsidRPr="001F23CB">
              <w:rPr>
                <w:sz w:val="24"/>
                <w:szCs w:val="24"/>
              </w:rPr>
              <w:t xml:space="preserve">Региональная линейка </w:t>
            </w:r>
          </w:p>
          <w:p w:rsidR="008653EA" w:rsidRPr="001F23CB" w:rsidRDefault="008653EA" w:rsidP="008653E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(основная категория)</w:t>
            </w:r>
          </w:p>
        </w:tc>
        <w:tc>
          <w:tcPr>
            <w:tcW w:w="2464" w:type="dxa"/>
            <w:vAlign w:val="center"/>
          </w:tcPr>
          <w:p w:rsidR="008653EA" w:rsidRPr="001F23CB" w:rsidRDefault="008653EA" w:rsidP="008653E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Вузовская линейка (основная категория)</w:t>
            </w:r>
          </w:p>
        </w:tc>
        <w:tc>
          <w:tcPr>
            <w:tcW w:w="2464" w:type="dxa"/>
            <w:vAlign w:val="center"/>
          </w:tcPr>
          <w:p w:rsidR="008653EA" w:rsidRPr="001F23CB" w:rsidRDefault="008653EA" w:rsidP="008653E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Юниорская категория</w:t>
            </w:r>
          </w:p>
        </w:tc>
        <w:tc>
          <w:tcPr>
            <w:tcW w:w="2464" w:type="dxa"/>
            <w:vAlign w:val="center"/>
          </w:tcPr>
          <w:p w:rsidR="008653EA" w:rsidRPr="001F23CB" w:rsidRDefault="008653EA" w:rsidP="008653E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Навыки мудрых</w:t>
            </w:r>
          </w:p>
        </w:tc>
      </w:tr>
      <w:tr w:rsidR="008653EA" w:rsidRPr="001F23CB" w:rsidTr="008653EA">
        <w:tc>
          <w:tcPr>
            <w:tcW w:w="2463" w:type="dxa"/>
          </w:tcPr>
          <w:p w:rsidR="008653EA" w:rsidRPr="001F23CB" w:rsidRDefault="008852F5" w:rsidP="008852F5">
            <w:pPr>
              <w:spacing w:before="120" w:after="12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10-12 минут</w:t>
            </w:r>
          </w:p>
        </w:tc>
        <w:tc>
          <w:tcPr>
            <w:tcW w:w="2464" w:type="dxa"/>
          </w:tcPr>
          <w:p w:rsidR="008653EA" w:rsidRPr="001F23CB" w:rsidRDefault="008852F5" w:rsidP="008852F5">
            <w:pPr>
              <w:spacing w:before="120" w:after="12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13-15 минут</w:t>
            </w:r>
          </w:p>
        </w:tc>
        <w:tc>
          <w:tcPr>
            <w:tcW w:w="2464" w:type="dxa"/>
          </w:tcPr>
          <w:p w:rsidR="008653EA" w:rsidRPr="001F23CB" w:rsidRDefault="008852F5" w:rsidP="008852F5">
            <w:pPr>
              <w:spacing w:before="120" w:after="12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8-10 минут</w:t>
            </w:r>
          </w:p>
        </w:tc>
        <w:tc>
          <w:tcPr>
            <w:tcW w:w="2464" w:type="dxa"/>
          </w:tcPr>
          <w:p w:rsidR="008653EA" w:rsidRPr="001F23CB" w:rsidRDefault="008852F5" w:rsidP="008852F5">
            <w:pPr>
              <w:spacing w:before="120" w:after="12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13-15 минут</w:t>
            </w:r>
          </w:p>
        </w:tc>
      </w:tr>
    </w:tbl>
    <w:p w:rsidR="008653EA" w:rsidRPr="001F23CB" w:rsidRDefault="008653E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B00FE" w:rsidRPr="001F23CB" w:rsidRDefault="008852F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Требование к минимальному/максимальному количеству экспонатов, включенных в разработанный фрагмент экскурсии, экспертами не устанавливается: конкурсант самостоятельно определяет количество экспонатов во время разработки фрагмента экскурсии.</w:t>
      </w:r>
    </w:p>
    <w:p w:rsidR="00CB00FE" w:rsidRPr="001F23CB" w:rsidRDefault="008852F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По итогам выполнения задания конкурсант должен сдать следующие документы:</w:t>
      </w:r>
    </w:p>
    <w:p w:rsidR="004F3CC1" w:rsidRPr="001F23CB" w:rsidRDefault="004F3CC1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8852F5" w:rsidRPr="001F23CB" w:rsidTr="00855B7A">
        <w:tc>
          <w:tcPr>
            <w:tcW w:w="9855" w:type="dxa"/>
            <w:gridSpan w:val="2"/>
          </w:tcPr>
          <w:p w:rsidR="008852F5" w:rsidRPr="001F23CB" w:rsidRDefault="008852F5" w:rsidP="00855B7A">
            <w:pPr>
              <w:spacing w:before="120" w:after="120"/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i/>
                <w:sz w:val="28"/>
                <w:szCs w:val="28"/>
                <w:lang w:eastAsia="ko-KR"/>
              </w:rPr>
              <w:t>Перечень разработанных документов (по категориям конкурсантов)</w:t>
            </w:r>
          </w:p>
        </w:tc>
      </w:tr>
      <w:tr w:rsidR="008852F5" w:rsidRPr="001F23CB" w:rsidTr="008852F5">
        <w:tc>
          <w:tcPr>
            <w:tcW w:w="5637" w:type="dxa"/>
            <w:vAlign w:val="center"/>
          </w:tcPr>
          <w:p w:rsidR="008852F5" w:rsidRPr="001F23CB" w:rsidRDefault="008852F5" w:rsidP="00855B7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Региональная линейка (основная категория)</w:t>
            </w:r>
          </w:p>
          <w:p w:rsidR="008852F5" w:rsidRPr="001F23CB" w:rsidRDefault="008852F5" w:rsidP="00855B7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Вузовская линейка (основная категория)</w:t>
            </w:r>
          </w:p>
          <w:p w:rsidR="008852F5" w:rsidRPr="001F23CB" w:rsidRDefault="008852F5" w:rsidP="00855B7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Навыки мудрых</w:t>
            </w:r>
          </w:p>
        </w:tc>
        <w:tc>
          <w:tcPr>
            <w:tcW w:w="4218" w:type="dxa"/>
            <w:vAlign w:val="center"/>
          </w:tcPr>
          <w:p w:rsidR="008852F5" w:rsidRPr="001F23CB" w:rsidRDefault="008852F5" w:rsidP="00855B7A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1F23CB">
              <w:rPr>
                <w:sz w:val="24"/>
                <w:szCs w:val="24"/>
              </w:rPr>
              <w:t>Юниорская категория</w:t>
            </w:r>
          </w:p>
        </w:tc>
      </w:tr>
      <w:tr w:rsidR="008852F5" w:rsidRPr="001F23CB" w:rsidTr="008852F5">
        <w:tc>
          <w:tcPr>
            <w:tcW w:w="5637" w:type="dxa"/>
          </w:tcPr>
          <w:p w:rsidR="008852F5" w:rsidRPr="001F23CB" w:rsidRDefault="008852F5" w:rsidP="008852F5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- краткий план фрагмента экскурсии; </w:t>
            </w:r>
          </w:p>
          <w:p w:rsidR="008852F5" w:rsidRPr="001F23CB" w:rsidRDefault="008852F5" w:rsidP="008852F5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- технологическую карту фрагмента экскурсии; </w:t>
            </w:r>
          </w:p>
          <w:p w:rsidR="008852F5" w:rsidRPr="001F23CB" w:rsidRDefault="008852F5" w:rsidP="008852F5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материалы «портфеля» экскурсовода с описью.</w:t>
            </w:r>
          </w:p>
        </w:tc>
        <w:tc>
          <w:tcPr>
            <w:tcW w:w="4218" w:type="dxa"/>
          </w:tcPr>
          <w:p w:rsidR="008852F5" w:rsidRPr="001F23CB" w:rsidRDefault="008852F5" w:rsidP="008852F5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 xml:space="preserve">- краткий план фрагмента экскурсии; </w:t>
            </w:r>
          </w:p>
          <w:p w:rsidR="008852F5" w:rsidRPr="001F23CB" w:rsidRDefault="008852F5" w:rsidP="008852F5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t>- материалы «портфеля» экскурсовода с описью.</w:t>
            </w:r>
          </w:p>
        </w:tc>
      </w:tr>
    </w:tbl>
    <w:p w:rsidR="00CB00FE" w:rsidRPr="001F23CB" w:rsidRDefault="00CB00FE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B00FE" w:rsidRPr="001F23CB" w:rsidRDefault="00453F66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Разработанные д</w:t>
      </w:r>
      <w:r w:rsidR="008852F5" w:rsidRPr="001F23CB">
        <w:rPr>
          <w:rFonts w:ascii="Times New Roman" w:eastAsia="Batang" w:hAnsi="Times New Roman"/>
          <w:sz w:val="28"/>
          <w:szCs w:val="28"/>
          <w:lang w:eastAsia="ko-KR"/>
        </w:rPr>
        <w:t>окументы должны быть сданы конкурсантом Главному эксперту до окончания времени, о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тведенного на выполнение модуля:</w:t>
      </w:r>
    </w:p>
    <w:p w:rsidR="00453F66" w:rsidRPr="001F23CB" w:rsidRDefault="00453F66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вариант 1: заархивированная электронная папка с разработанной документацией высылается конкурсантом на адрес электронной почты, указанной Главным экспертом;</w:t>
      </w:r>
    </w:p>
    <w:p w:rsidR="00453F66" w:rsidRPr="001F23CB" w:rsidRDefault="00453F66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вариант 2: документы в распечатанном виде сдаются в двух папках-скоросшивателях.</w:t>
      </w:r>
    </w:p>
    <w:p w:rsidR="004F3CC1" w:rsidRPr="001F23CB" w:rsidRDefault="00453F66" w:rsidP="004F3CC1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hAnsi="Times New Roman"/>
          <w:sz w:val="28"/>
          <w:szCs w:val="28"/>
        </w:rPr>
        <w:lastRenderedPageBreak/>
        <w:t>В случае варианта №2: если для демонстрации материалов «портфеля» экскурсовода (в модуле D) конкурсант хочет использовать планшет, то его необходимо заблаговременно заявить в Тулбоксе (см. правила формирования и сог</w:t>
      </w:r>
      <w:r w:rsidR="00855B7A" w:rsidRPr="001F23CB">
        <w:rPr>
          <w:rFonts w:ascii="Times New Roman" w:hAnsi="Times New Roman"/>
          <w:sz w:val="28"/>
          <w:szCs w:val="28"/>
        </w:rPr>
        <w:t>ласования тулбокса</w:t>
      </w:r>
      <w:r w:rsidRPr="001F23CB">
        <w:rPr>
          <w:rFonts w:ascii="Times New Roman" w:hAnsi="Times New Roman"/>
          <w:sz w:val="28"/>
          <w:szCs w:val="28"/>
        </w:rPr>
        <w:t xml:space="preserve"> в п. 8.2 Технического описания). </w:t>
      </w:r>
      <w:r w:rsidR="004F3CC1" w:rsidRPr="001F23CB">
        <w:rPr>
          <w:rFonts w:ascii="Times New Roman" w:eastAsia="Batang" w:hAnsi="Times New Roman"/>
          <w:sz w:val="28"/>
          <w:szCs w:val="28"/>
          <w:lang w:eastAsia="ko-KR"/>
        </w:rPr>
        <w:t>Загрузка материалов «портфеля» экскурсовода на планшет или флэш-накопитель производится в модуле С, после окончания модуля загрузка материалов конкурсантом не допускается.</w:t>
      </w:r>
    </w:p>
    <w:p w:rsidR="00C25E25" w:rsidRPr="001F23CB" w:rsidRDefault="00B44365" w:rsidP="00C25E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B44365" w:rsidRPr="001F23CB" w:rsidRDefault="00B4436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Модуль D «Проведение экскурсий» (3 часа)</w:t>
      </w:r>
    </w:p>
    <w:p w:rsidR="00855B7A" w:rsidRPr="001F23CB" w:rsidRDefault="00855B7A" w:rsidP="00855B7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Выполнение задания возможно в одном из двух вариантов*. </w:t>
      </w:r>
    </w:p>
    <w:p w:rsidR="00855B7A" w:rsidRPr="001F23CB" w:rsidRDefault="00855B7A" w:rsidP="00855B7A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*</w:t>
      </w:r>
      <w:r w:rsidRPr="001F23CB">
        <w:t xml:space="preserve"> </w:t>
      </w: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Вид варианта зависит от определенного варианта в модуле С.</w:t>
      </w:r>
    </w:p>
    <w:p w:rsidR="00A07550" w:rsidRPr="001F23CB" w:rsidRDefault="00855B7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Конкурсанты проводят</w:t>
      </w:r>
      <w:r w:rsidR="00C25E25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фрагмент интерактивной экскурсии, разработанный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 предыдущем модуле (Модуле С). </w:t>
      </w:r>
    </w:p>
    <w:p w:rsidR="00C25E25" w:rsidRPr="001F23CB" w:rsidRDefault="00855B7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Конкурсантам </w:t>
      </w:r>
      <w:r w:rsidR="00C25E25" w:rsidRPr="001F23CB">
        <w:rPr>
          <w:rFonts w:ascii="Times New Roman" w:eastAsia="Batang" w:hAnsi="Times New Roman"/>
          <w:sz w:val="28"/>
          <w:szCs w:val="28"/>
          <w:lang w:eastAsia="ko-KR"/>
        </w:rPr>
        <w:t>дается 1 час на отработку текста, репетицию и подготовку к проведению фрагмента экскурсии. Посл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е </w:t>
      </w:r>
      <w:r w:rsidR="00A07550" w:rsidRPr="001F23CB">
        <w:rPr>
          <w:rFonts w:ascii="Times New Roman" w:eastAsia="Batang" w:hAnsi="Times New Roman"/>
          <w:sz w:val="28"/>
          <w:szCs w:val="28"/>
          <w:lang w:eastAsia="ko-KR"/>
        </w:rPr>
        <w:t>окончания времени на репетецию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конкурсанты</w:t>
      </w:r>
      <w:r w:rsidR="00C25E25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по очереди проводят фрагмент экскурсии с группой экскурсантов (это могут быть волонтеры, гости чемпионата, эксперты и др. -  количество человек в экскурсионной группе не менее 5, но не более 8).</w:t>
      </w:r>
    </w:p>
    <w:p w:rsidR="00855B7A" w:rsidRPr="001F23CB" w:rsidRDefault="00855B7A" w:rsidP="00855B7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При проведении экскурсии конкурсант не может использовать вспомогательные текстовые материалы, например: план экскурсии, индивидуальный текст и пр.</w:t>
      </w:r>
    </w:p>
    <w:p w:rsidR="00C42D0F" w:rsidRPr="001F23CB" w:rsidRDefault="00C42D0F" w:rsidP="00855B7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Проведение фрагмента экскурсии, выполненное каждым конкурсантом, записывается на видео-камеру (иное оборудование, имеющее функцию записи видео). Запись осуществляется Техническим экспертом или уполномоченным экспертом под контролем Технического эксперта. Каждый видео-файл после окончания выступления конкурсанта должен быть загружен в специальную папку на компьютере/ноутбуке Главного эксперта. </w:t>
      </w:r>
      <w:r w:rsidR="00B43B34" w:rsidRPr="001F23CB">
        <w:rPr>
          <w:rFonts w:ascii="Times New Roman" w:eastAsia="Batang" w:hAnsi="Times New Roman"/>
          <w:sz w:val="28"/>
          <w:szCs w:val="28"/>
          <w:lang w:eastAsia="ko-KR"/>
        </w:rPr>
        <w:t>Использование записи при организации процедуры оценки может осуществляться только под контролем Главного эксперта и с его согласия. В этом случае все установленные методы оценки модуля должны быть исчерпаны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855B7A" w:rsidRPr="001F23CB" w:rsidRDefault="00855B7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Особенности проведения экскурсии в зависимости от варианта выполнения задания по модулю:</w:t>
      </w:r>
    </w:p>
    <w:p w:rsidR="00855B7A" w:rsidRPr="001F23CB" w:rsidRDefault="00855B7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8"/>
        <w:gridCol w:w="4927"/>
      </w:tblGrid>
      <w:tr w:rsidR="00855B7A" w:rsidRPr="001F23CB" w:rsidTr="004F3CC1">
        <w:tc>
          <w:tcPr>
            <w:tcW w:w="4928" w:type="dxa"/>
            <w:vAlign w:val="center"/>
          </w:tcPr>
          <w:p w:rsidR="00855B7A" w:rsidRPr="001F23CB" w:rsidRDefault="00855B7A" w:rsidP="00855B7A">
            <w:pPr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i/>
                <w:sz w:val="28"/>
                <w:szCs w:val="28"/>
                <w:lang w:eastAsia="ko-KR"/>
              </w:rPr>
              <w:t>Вариант 1</w:t>
            </w:r>
          </w:p>
        </w:tc>
        <w:tc>
          <w:tcPr>
            <w:tcW w:w="4927" w:type="dxa"/>
            <w:vAlign w:val="center"/>
          </w:tcPr>
          <w:p w:rsidR="00855B7A" w:rsidRPr="001F23CB" w:rsidRDefault="00855B7A" w:rsidP="00855B7A">
            <w:pPr>
              <w:jc w:val="center"/>
              <w:rPr>
                <w:rFonts w:eastAsia="Batang"/>
                <w:i/>
                <w:sz w:val="28"/>
                <w:szCs w:val="28"/>
                <w:lang w:eastAsia="ko-KR"/>
              </w:rPr>
            </w:pPr>
            <w:r w:rsidRPr="001F23CB">
              <w:rPr>
                <w:i/>
                <w:sz w:val="28"/>
                <w:szCs w:val="28"/>
              </w:rPr>
              <w:t>Вариант 2</w:t>
            </w:r>
          </w:p>
        </w:tc>
      </w:tr>
      <w:tr w:rsidR="00855B7A" w:rsidRPr="001F23CB" w:rsidTr="004F3CC1">
        <w:tc>
          <w:tcPr>
            <w:tcW w:w="4928" w:type="dxa"/>
          </w:tcPr>
          <w:p w:rsidR="00A07550" w:rsidRPr="001F23CB" w:rsidRDefault="00A07550" w:rsidP="00A07550">
            <w:pPr>
              <w:ind w:firstLine="397"/>
              <w:jc w:val="both"/>
              <w:rPr>
                <w:sz w:val="28"/>
                <w:szCs w:val="28"/>
              </w:rPr>
            </w:pPr>
            <w:r w:rsidRPr="001F23CB">
              <w:rPr>
                <w:sz w:val="28"/>
                <w:szCs w:val="28"/>
              </w:rPr>
              <w:t xml:space="preserve">Для проведения фрагмента виртуальной экскурсии конкурсант использует </w:t>
            </w:r>
            <w:r w:rsidRPr="001F23CB">
              <w:rPr>
                <w:sz w:val="28"/>
                <w:szCs w:val="28"/>
                <w:lang w:val="en-US"/>
              </w:rPr>
              <w:t>web</w:t>
            </w:r>
            <w:r w:rsidRPr="001F23CB">
              <w:rPr>
                <w:sz w:val="28"/>
                <w:szCs w:val="28"/>
              </w:rPr>
              <w:t xml:space="preserve">-камеру, микрофон и динамики (встроенные или </w:t>
            </w:r>
            <w:r w:rsidRPr="001F23CB">
              <w:rPr>
                <w:sz w:val="28"/>
                <w:szCs w:val="28"/>
                <w:lang w:val="en-US"/>
              </w:rPr>
              <w:t>USB</w:t>
            </w:r>
            <w:r w:rsidRPr="001F23CB">
              <w:rPr>
                <w:sz w:val="28"/>
                <w:szCs w:val="28"/>
              </w:rPr>
              <w:t>).</w:t>
            </w:r>
          </w:p>
          <w:p w:rsidR="00A07550" w:rsidRPr="001F23CB" w:rsidRDefault="00A07550" w:rsidP="00A07550">
            <w:pPr>
              <w:ind w:firstLine="397"/>
              <w:jc w:val="both"/>
              <w:rPr>
                <w:sz w:val="28"/>
                <w:szCs w:val="28"/>
              </w:rPr>
            </w:pPr>
            <w:r w:rsidRPr="001F23CB">
              <w:rPr>
                <w:sz w:val="28"/>
                <w:szCs w:val="28"/>
              </w:rPr>
              <w:t xml:space="preserve">Проведение фрагмента экскурсии проводится в режиме демонстрации экрана, при этом </w:t>
            </w:r>
            <w:r w:rsidRPr="001F23CB">
              <w:rPr>
                <w:sz w:val="28"/>
                <w:szCs w:val="28"/>
                <w:lang w:val="en-US"/>
              </w:rPr>
              <w:t>web</w:t>
            </w:r>
            <w:r w:rsidRPr="001F23CB">
              <w:rPr>
                <w:sz w:val="28"/>
                <w:szCs w:val="28"/>
              </w:rPr>
              <w:t>-конкурсанта должна оставаться включенной.</w:t>
            </w:r>
          </w:p>
          <w:p w:rsidR="00A07550" w:rsidRPr="001F23CB" w:rsidRDefault="00A07550" w:rsidP="00A07550">
            <w:pPr>
              <w:ind w:firstLine="397"/>
              <w:jc w:val="both"/>
              <w:rPr>
                <w:sz w:val="28"/>
                <w:szCs w:val="28"/>
              </w:rPr>
            </w:pPr>
            <w:r w:rsidRPr="001F23CB">
              <w:rPr>
                <w:sz w:val="28"/>
                <w:szCs w:val="28"/>
              </w:rPr>
              <w:t xml:space="preserve">Проведение фрагмента </w:t>
            </w:r>
            <w:r w:rsidRPr="001F23CB">
              <w:rPr>
                <w:sz w:val="28"/>
                <w:szCs w:val="28"/>
              </w:rPr>
              <w:lastRenderedPageBreak/>
              <w:t>виртуальной экскурсии осуществляется с помощью передвижения  по виртуальному туру.</w:t>
            </w:r>
          </w:p>
          <w:p w:rsidR="00855B7A" w:rsidRPr="001F23CB" w:rsidRDefault="00A07550" w:rsidP="004F3CC1">
            <w:pPr>
              <w:ind w:firstLine="397"/>
              <w:jc w:val="both"/>
              <w:rPr>
                <w:sz w:val="28"/>
                <w:szCs w:val="28"/>
              </w:rPr>
            </w:pPr>
            <w:r w:rsidRPr="001F23CB">
              <w:rPr>
                <w:sz w:val="28"/>
                <w:szCs w:val="28"/>
              </w:rPr>
              <w:t>После проведения фрагмента экскурсии «экскурсанты» задают конкурсанту вопросы в режиме онлайн.</w:t>
            </w:r>
          </w:p>
        </w:tc>
        <w:tc>
          <w:tcPr>
            <w:tcW w:w="4927" w:type="dxa"/>
          </w:tcPr>
          <w:p w:rsidR="00855B7A" w:rsidRPr="001F23CB" w:rsidRDefault="00855B7A" w:rsidP="00855B7A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lastRenderedPageBreak/>
              <w:t>Проведение фрагмента экскурсии в музейной экспозиции осуществляется с использованием усилителя голоса (мегафон экскурсионный), умение работать с которым должен продемонстрировать конкурсант, а также указки / телескопической ручки с лазерной указкой при необходимости.</w:t>
            </w:r>
          </w:p>
          <w:p w:rsidR="00855B7A" w:rsidRPr="001F23CB" w:rsidRDefault="00855B7A" w:rsidP="004F3CC1">
            <w:pPr>
              <w:ind w:firstLine="397"/>
              <w:jc w:val="both"/>
              <w:rPr>
                <w:rFonts w:eastAsia="Batang"/>
                <w:sz w:val="28"/>
                <w:szCs w:val="28"/>
                <w:lang w:eastAsia="ko-KR"/>
              </w:rPr>
            </w:pPr>
            <w:r w:rsidRPr="001F23CB">
              <w:rPr>
                <w:rFonts w:eastAsia="Batang"/>
                <w:sz w:val="28"/>
                <w:szCs w:val="28"/>
                <w:lang w:eastAsia="ko-KR"/>
              </w:rPr>
              <w:lastRenderedPageBreak/>
              <w:t>В случае, если конкурсант планирует использовать собственные мегафон и указку, их необходимо заблаговременно заявить в Тулбоксе, при этом технические характеристики данного оборудования не должны отличаться от характеристик обозначенных в Инфраструктурном листе (</w:t>
            </w:r>
            <w:r w:rsidRPr="001F23CB">
              <w:rPr>
                <w:sz w:val="28"/>
                <w:szCs w:val="28"/>
              </w:rPr>
              <w:t>см. правила формирования и согласования тулбокса в п. 8.2 Технического описания).</w:t>
            </w:r>
          </w:p>
        </w:tc>
      </w:tr>
    </w:tbl>
    <w:p w:rsidR="00855B7A" w:rsidRPr="001F23CB" w:rsidRDefault="00855B7A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4F3CC1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Требования к дресс-коду по модулю: деловой стиль или «бизнес - </w:t>
      </w:r>
      <w:r w:rsidRPr="001F23CB">
        <w:rPr>
          <w:rFonts w:ascii="Times New Roman" w:eastAsia="Batang" w:hAnsi="Times New Roman"/>
          <w:sz w:val="28"/>
          <w:szCs w:val="28"/>
          <w:lang w:val="en-US" w:eastAsia="ko-KR"/>
        </w:rPr>
        <w:t>casual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».</w:t>
      </w:r>
      <w:r w:rsidR="004F3CC1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4F3CC1" w:rsidRPr="001F23CB" w:rsidRDefault="004F3CC1" w:rsidP="004F3CC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4F3CC1" w:rsidRPr="001F23CB" w:rsidRDefault="004F3CC1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Модуль Е «</w:t>
      </w:r>
      <w:r w:rsidR="0022106B"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Применение интерактивных технологий в экскурсионных программах</w:t>
      </w: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» (3 часа)</w:t>
      </w:r>
    </w:p>
    <w:p w:rsidR="0000300B" w:rsidRPr="001F23CB" w:rsidRDefault="0000300B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226724" w:rsidRPr="001F23CB" w:rsidRDefault="00226724" w:rsidP="00C25E25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Региональная линейка (основная категория) и юниорская категория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Конкурсантам требуется подготовить (заочно) по заданной тематике и провести на конкурсной площадке для «экскурсантов» мастер-класс, входящий в программу экскурсии. Мастер-класс должен стать логическим продолжением экскурсии, его цель - помочь экскурсантам более глубоко погрузиться в тему конкретной экскурсии посредством выполняемых на мастер-классе действий. Продолжительность мастер-класса 13-15 минут. 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Параметры задания, описание программы экскурсии, в которую должен входить мастер-класс, характеристики экскурсионной группы, для которой планируется разработка мастер-класса, и другие необходимые условия озвучиваются в Приложении к Конкурсному заданию не менее чем за 1 месяц до чемпионата. В соответствие с этими данными конкурсант должен разработать мастер-класс, который он будет проводить на чемпионате с группой «экскурсантов».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Для проведения мастер-класса конкурсанту требуется тулбокс, состав которого конкурсант определяет самостоятельно под контролем эксперта-компатриота </w:t>
      </w:r>
      <w:r w:rsidRPr="001F23CB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правила формирования и согласования тулбокса в п. 8.2 Технического описания).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Конкурсант также заранее готовит информационную справку о мастер-классе для экспертов (в свободной форме), которая вкладывается в 3 экземплярах в распечатанном виде в тулбокс. 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Перед началом проведения мастер-класса конкурсантам необходимо подготовить материалы для проведения мастер-класса. На подготовку материалов (места) каждому конкурсанту дается до 5 минут.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После этого к столу, за которым будет проводиться мастер-класс, приглашаются «экскурсанты» (из числа волонтеров, гостей чемпионата,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эксперртов и пр.). За каждым столом необходимо обеспечить присутствие 3-4 «экскурсантов».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На проведение мастер-класса отводится не более 15 минут. В начале мастер-класса конкурсант должен ознакомить участвующих в мастер-классе «экскурсантов» с правилами техники безопасности (инструктаж по технике безопасности входит в общее время на проведение мастер-класса). В процессе проведения мастер-класса конкурсант должен контролировать соблюдение правил техники безопасности «экскурсантами».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Проведение мастер-класса может осуществляться с использованием усилителя голоса (мегафон экскурсионный). 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По окончании мастер-класса конкурсант должен привести рабочие места в порядок, на что конкурсанту выделяется не более 5 минут.</w:t>
      </w:r>
    </w:p>
    <w:p w:rsidR="00C42D0F" w:rsidRPr="001F23CB" w:rsidRDefault="00C42D0F" w:rsidP="00C42D0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Проведение мастер-класса, выполненное каждым конкурсантом, записывается на видео-камеру (иное оборудование, имеющее функцию записи видео). Запись осуществляется Техническим экспертом или уполномоченным экспертом под контролем Технического эксперта. Каждый видео-файл после окончания выступления конкурсанта должен быть загружен в специальную папку на компьютере/ноутбуке Главного эксперта. </w:t>
      </w:r>
      <w:r w:rsidR="00B43B34" w:rsidRPr="001F23CB">
        <w:rPr>
          <w:rFonts w:ascii="Times New Roman" w:eastAsia="Batang" w:hAnsi="Times New Roman"/>
          <w:sz w:val="28"/>
          <w:szCs w:val="28"/>
          <w:lang w:eastAsia="ko-KR"/>
        </w:rPr>
        <w:t>Использование записи при организации процедуры оценки может осуществляться только под контролем Главного эксперта и с его согласия. В этом случае все установленные методы оценки модуля должны быть исчерпаны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226724" w:rsidRPr="001F23CB" w:rsidRDefault="00226724" w:rsidP="0022672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В модуле допускается использование в одежде конкурсанта стилевых элементов, соответствующих тематике мастер-класса (например, народный костюм или его детали).</w:t>
      </w:r>
    </w:p>
    <w:p w:rsidR="0000300B" w:rsidRPr="001F23CB" w:rsidRDefault="0000300B" w:rsidP="0000300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00300B" w:rsidRPr="001F23CB" w:rsidRDefault="0000300B" w:rsidP="00C25E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6724" w:rsidRPr="001F23CB" w:rsidRDefault="00226724" w:rsidP="00C25E25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1F23CB">
        <w:rPr>
          <w:rFonts w:ascii="Times New Roman" w:hAnsi="Times New Roman" w:cs="Times New Roman"/>
          <w:i/>
          <w:sz w:val="28"/>
          <w:szCs w:val="28"/>
        </w:rPr>
        <w:t>Вузовская линейка</w:t>
      </w:r>
    </w:p>
    <w:p w:rsidR="0000300B" w:rsidRPr="001F23CB" w:rsidRDefault="0000300B" w:rsidP="0000300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Выполнение задания возможно в одном из двух вариантов*.</w:t>
      </w:r>
    </w:p>
    <w:p w:rsidR="0000300B" w:rsidRPr="001F23CB" w:rsidRDefault="0000300B" w:rsidP="000030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*Вид варианта определяется Главным экспертом не менее чем за 1 месяц до чемпионата.</w:t>
      </w:r>
    </w:p>
    <w:p w:rsidR="0000300B" w:rsidRPr="001F23CB" w:rsidRDefault="0000300B" w:rsidP="0000300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i/>
          <w:sz w:val="28"/>
          <w:szCs w:val="28"/>
          <w:lang w:eastAsia="ko-KR"/>
        </w:rPr>
        <w:t>1. Вариант 1: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формат задания для региональной линейки и юниорской категории.</w:t>
      </w:r>
    </w:p>
    <w:p w:rsidR="00226724" w:rsidRPr="001F23CB" w:rsidRDefault="0000300B" w:rsidP="0000300B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i/>
          <w:sz w:val="28"/>
          <w:szCs w:val="28"/>
          <w:lang w:eastAsia="ko-KR"/>
        </w:rPr>
        <w:t>2. Вариант 2: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В качестве интерактивного элемента, планируемого во внедрение в экскурсионные программы музея, конкурсантам требуется разработать контент виртуального экскурсовода.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Данный интерактивный элемент должен стать логическим продолжением или дополнением в экскурсии, помочь экскурсантам более глубоко погрузиться в тему конкретной экскурсии, ознакомиться с разделом экспозиции, музейным предметом, фактами, не затронутыми в экскурсии, и пр.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Наименование музея, который будет являться объектом задания, а также дополнительные параметры задания, озвучиваются не менее, чем за 1 месяц до чемпионата, и указывается в 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Приложении к К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онкурсном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у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заданию.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соответствии с 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этими параметрами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конкурсант разрабатывает контент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виртуального экскурсовода и заполняет информационную справку, указывая в ней характеристики разрабатываемого контента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Выполнение задания включает в себя несколько этапов: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1 этап –заочный</w:t>
      </w:r>
    </w:p>
    <w:p w:rsidR="00B0116B" w:rsidRPr="001F23CB" w:rsidRDefault="00B0116B" w:rsidP="00F2100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1. Разработка информационной справки контента для виртуального экскурсовода. Шаблон информационной справки, необходимый для заполнения конкурсантом, представлен в </w:t>
      </w:r>
      <w:r w:rsidR="00F2100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Приложении к Конкурсному заданию.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2. Проработка образа, сценария и текста для виртуального экскурсовода. 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3. Запись видеоролика, демонстрирующего пример работы виртуального экскурсовода, продолжительностью не более 3х минут в формате </w:t>
      </w:r>
      <w:r w:rsidRPr="001F23CB">
        <w:rPr>
          <w:rFonts w:ascii="Times New Roman" w:eastAsia="Batang" w:hAnsi="Times New Roman" w:cs="Times New Roman"/>
          <w:sz w:val="28"/>
          <w:szCs w:val="28"/>
          <w:lang w:val="en-US" w:eastAsia="ko-KR"/>
        </w:rPr>
        <w:t>mp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4 (предлагается дублировать видеоролик в формате </w:t>
      </w:r>
      <w:r w:rsidRPr="001F23CB">
        <w:rPr>
          <w:rFonts w:ascii="Times New Roman" w:eastAsia="Batang" w:hAnsi="Times New Roman" w:cs="Times New Roman"/>
          <w:sz w:val="28"/>
          <w:szCs w:val="28"/>
          <w:lang w:val="en-US" w:eastAsia="ko-KR"/>
        </w:rPr>
        <w:t>avi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). При записи видеоролика персонаж и образ виртуального экскурсовода могут быть реализованы как самим участником, так и третьим лицом, если это требуется согласно образу. 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2 этап – очное представление результатов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1. Презентация виртуального экскурсовода на конкурсной площадке – до 10 минут (подготовка материалов 1 минута, выступление конкурсанта не более 3 минут, демонстрация видеоролика 3 минуты, ответы на вопросы экспертов не более 3 минут).</w:t>
      </w:r>
    </w:p>
    <w:p w:rsidR="00F2100D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Разработанная информационная справка контента для виртуального экскурсовода и видеоролик сдаются конкурсантом в день С-1 (справка сдается в распечатанном виде в 3 экземплярах). 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В модуле во время презентации для экспертов допускается использование в одежде конкурсанта стилевых элементов (например, костюм или детали костюма и/или образа, разработанного для виртуального гида).</w:t>
      </w:r>
    </w:p>
    <w:p w:rsidR="00B0116B" w:rsidRPr="001F23CB" w:rsidRDefault="00B0116B" w:rsidP="00B0116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Сложность технологии, используемой конкурсантом, стоимость расходных материалов для реализации образа виртуального экскурсовода не являются критериями оценки.</w:t>
      </w:r>
    </w:p>
    <w:p w:rsidR="00F2100D" w:rsidRPr="001F23CB" w:rsidRDefault="00F2100D" w:rsidP="00F210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226724" w:rsidRPr="001F23CB" w:rsidRDefault="00226724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C25E25" w:rsidRPr="001F23CB" w:rsidRDefault="00C25E25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Модуль F «Решение проблемной ситуации» (</w:t>
      </w:r>
      <w:r w:rsidR="008B56ED" w:rsidRPr="001F23CB">
        <w:rPr>
          <w:rFonts w:ascii="Times New Roman" w:eastAsia="Batang" w:hAnsi="Times New Roman"/>
          <w:b/>
          <w:sz w:val="28"/>
          <w:szCs w:val="28"/>
          <w:lang w:eastAsia="ko-KR"/>
        </w:rPr>
        <w:t>2</w:t>
      </w: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час</w:t>
      </w:r>
      <w:r w:rsidR="008B56ED" w:rsidRPr="001F23CB">
        <w:rPr>
          <w:rFonts w:ascii="Times New Roman" w:eastAsia="Batang" w:hAnsi="Times New Roman"/>
          <w:b/>
          <w:sz w:val="28"/>
          <w:szCs w:val="28"/>
          <w:lang w:eastAsia="ko-KR"/>
        </w:rPr>
        <w:t>а</w:t>
      </w:r>
      <w:r w:rsidRPr="001F23CB">
        <w:rPr>
          <w:rFonts w:ascii="Times New Roman" w:eastAsia="Batang" w:hAnsi="Times New Roman"/>
          <w:b/>
          <w:sz w:val="28"/>
          <w:szCs w:val="28"/>
          <w:lang w:eastAsia="ko-KR"/>
        </w:rPr>
        <w:t>)</w:t>
      </w:r>
    </w:p>
    <w:p w:rsidR="008B56ED" w:rsidRPr="001F23CB" w:rsidRDefault="008B56ED" w:rsidP="008B56ED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Выполнение задания возможно в одном из двух вариантов*.</w:t>
      </w:r>
    </w:p>
    <w:p w:rsidR="008B56ED" w:rsidRPr="001F23CB" w:rsidRDefault="008B56ED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i/>
          <w:sz w:val="28"/>
          <w:szCs w:val="28"/>
          <w:lang w:eastAsia="ko-KR"/>
        </w:rPr>
        <w:t>*Вид варианта оглашается Главным экспертом в день С-1.</w:t>
      </w:r>
    </w:p>
    <w:p w:rsidR="008B56ED" w:rsidRPr="001F23CB" w:rsidRDefault="008B56ED" w:rsidP="008B56ED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Задание по данному модулю оглашается на соревнованиях и представляет описание проблемных ситуаций в профессиональной области: организационные и производственные ситуации, ситуации, возникающие в процессе экскурсионного обслуживания, направления деятельности экскурсионной организации, рациональная организация труда экскурсионной организации, реализация </w:t>
      </w:r>
      <w:r w:rsidR="00673402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и продвижение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экскурсионных </w:t>
      </w:r>
      <w:r w:rsidR="00673402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услуг и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проектов и пр.</w:t>
      </w:r>
    </w:p>
    <w:p w:rsidR="008B56ED" w:rsidRPr="001F23CB" w:rsidRDefault="008B56ED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i/>
          <w:sz w:val="28"/>
          <w:szCs w:val="28"/>
          <w:lang w:eastAsia="ko-KR"/>
        </w:rPr>
        <w:t>Вариант 1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Описание ситуации представляется в виде специальных карточек с формулировкой одной ситуации в каждой карточке либо бланка, содержащего описание 3 ситуаций (аналогия - формат «билета» на экзамене). 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Каждая из трех ситуаций должна обозначать следующие направления: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- проблемная ситуация на экскурсии (организационного характера);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- ситуация, в которой необходимо изъяснение на иностранном языке (английский), при этом сама ситуация может быть сформулирована на русском языке;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- ситуация из области основ безопасности жизнедеятельности, техники безопасности, действий в чрезвычайных ситуациях.</w:t>
      </w:r>
    </w:p>
    <w:p w:rsidR="00673402" w:rsidRPr="001F23CB" w:rsidRDefault="00673402" w:rsidP="0067340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Недопустимо использование вопросов на знание теор</w:t>
      </w:r>
      <w:r w:rsidR="00B43B34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етического материала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673402" w:rsidRPr="001F23CB" w:rsidRDefault="00673402" w:rsidP="0067340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Примеры</w:t>
      </w:r>
      <w:r w:rsidRPr="001F23CB">
        <w:rPr>
          <w:rStyle w:val="af6"/>
          <w:rFonts w:ascii="Times New Roman" w:eastAsia="Batang" w:hAnsi="Times New Roman"/>
          <w:sz w:val="28"/>
          <w:szCs w:val="28"/>
          <w:lang w:eastAsia="ko-KR"/>
        </w:rPr>
        <w:footnoteReference w:id="3"/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описания ситуаций должны быть приведены в приложении к Конкурсному заданию на момент его оглашения.</w:t>
      </w:r>
    </w:p>
    <w:p w:rsidR="005213DD" w:rsidRPr="001F23CB" w:rsidRDefault="00673402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Каждый конкурсант вытягивает 3 карточки</w:t>
      </w:r>
      <w:r w:rsidR="005213D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, посвященн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ые</w:t>
      </w:r>
      <w:r w:rsidR="005213D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каждому из трех направлений / бланк с описание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м</w:t>
      </w:r>
      <w:r w:rsidR="005213D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трех разноплановых ситуаций.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5213D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После того, как 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конкурсант</w:t>
      </w:r>
      <w:r w:rsidR="005213D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вытянет 3 карточки, ему предоставляется время (2 минуты) для продумывания и формулировки ответа по каждой из ситуаций. 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После этого </w:t>
      </w:r>
      <w:r w:rsidR="00673402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конкурсант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дает ответы по каждой из ситуаций в любой последовательности. Время на ответ по каждой ситуации составляет не более 3 минут. По окончании ответа на каждую ситуацию эксперты могут задать </w:t>
      </w:r>
      <w:r w:rsidR="00673402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конкурсант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 не более трех уточняющих вопросов (время на ответы по каждой ситуации составляет не более 3 минут). 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 выполнении задания по модулю необходимо обеспечить отсутствие других конкурсантов во время ответов каждого </w:t>
      </w:r>
      <w:r w:rsidR="00673402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конкурсант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: конкурсант отвечает на вопросы модуля один перед экспертным жюри.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Выполнение данного задания предусматривает навык владения иностранным языком (английский язык).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bCs/>
          <w:sz w:val="28"/>
          <w:szCs w:val="28"/>
        </w:rPr>
        <w:t>Подробные характеристики модуля приведены в Конкурсном задании.</w:t>
      </w:r>
    </w:p>
    <w:p w:rsidR="008B56ED" w:rsidRPr="001F23CB" w:rsidRDefault="008B56ED" w:rsidP="00C25E25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i/>
          <w:sz w:val="28"/>
          <w:szCs w:val="28"/>
          <w:lang w:eastAsia="ko-KR"/>
        </w:rPr>
        <w:t>Вариант 2</w:t>
      </w:r>
    </w:p>
    <w:p w:rsidR="006741C9" w:rsidRPr="001F23CB" w:rsidRDefault="00673402" w:rsidP="006741C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Всем конкурсантам в виде «кейса» озвучивается одинаковая ситуация, содержащая три задачи. </w:t>
      </w:r>
      <w:r w:rsidR="006741C9" w:rsidRPr="001F23CB">
        <w:rPr>
          <w:rFonts w:ascii="Times New Roman" w:eastAsia="Batang" w:hAnsi="Times New Roman"/>
          <w:sz w:val="28"/>
          <w:szCs w:val="28"/>
          <w:lang w:eastAsia="ko-KR"/>
        </w:rPr>
        <w:t>Пример</w:t>
      </w:r>
      <w:r w:rsidR="006741C9" w:rsidRPr="001F23CB">
        <w:rPr>
          <w:rStyle w:val="af6"/>
          <w:rFonts w:ascii="Times New Roman" w:eastAsia="Batang" w:hAnsi="Times New Roman"/>
          <w:sz w:val="28"/>
          <w:szCs w:val="28"/>
          <w:lang w:eastAsia="ko-KR"/>
        </w:rPr>
        <w:footnoteReference w:id="4"/>
      </w:r>
      <w:r w:rsidR="006741C9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«кейса» должен быть приведен в приложении к Конкурсному заданию на момент его оглашения.</w:t>
      </w:r>
    </w:p>
    <w:p w:rsidR="00673402" w:rsidRPr="00673402" w:rsidRDefault="00673402" w:rsidP="0067340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 течение 1 часа </w:t>
      </w:r>
      <w:r w:rsidR="006741C9" w:rsidRPr="001F23CB">
        <w:rPr>
          <w:rFonts w:ascii="Times New Roman" w:eastAsia="Batang" w:hAnsi="Times New Roman"/>
          <w:sz w:val="28"/>
          <w:szCs w:val="28"/>
          <w:lang w:eastAsia="ko-KR"/>
        </w:rPr>
        <w:t>конкурсант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ам необходимо подготовить собственные варианты решения данного «кейса» и представить его экспертам. На каждое выступление </w:t>
      </w:r>
      <w:r w:rsidR="006741C9" w:rsidRPr="001F23CB">
        <w:rPr>
          <w:rFonts w:ascii="Times New Roman" w:eastAsia="Batang" w:hAnsi="Times New Roman"/>
          <w:sz w:val="28"/>
          <w:szCs w:val="28"/>
          <w:lang w:eastAsia="ko-KR"/>
        </w:rPr>
        <w:t>конкурсанта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отводится от 7 до 10 минут. После выступления эксперты могут задать в общей сложности не более пяти уточняющих вопросов по представленному решению (время на все ответы определяется не более 5 минут). Для выполнения задания </w:t>
      </w:r>
      <w:r w:rsidR="006741C9" w:rsidRPr="001F23CB">
        <w:rPr>
          <w:rFonts w:ascii="Times New Roman" w:eastAsia="Batang" w:hAnsi="Times New Roman"/>
          <w:sz w:val="28"/>
          <w:szCs w:val="28"/>
          <w:lang w:eastAsia="ko-KR"/>
        </w:rPr>
        <w:t>конкурсант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использует компьютер/ноутбук и может воспользоваться Интернет-ресурсами.</w:t>
      </w:r>
    </w:p>
    <w:p w:rsidR="00C25E25" w:rsidRPr="0000285C" w:rsidRDefault="00C25E25" w:rsidP="00C25E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4" w:name="_Toc82887590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4"/>
    </w:p>
    <w:p w:rsidR="00DE39D8" w:rsidRPr="00A204BB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:rsidR="00767A2F" w:rsidRPr="00767A2F" w:rsidRDefault="00767A2F" w:rsidP="00767A2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7A2F">
        <w:rPr>
          <w:rFonts w:ascii="Times New Roman" w:hAnsi="Times New Roman"/>
          <w:i/>
          <w:sz w:val="28"/>
          <w:szCs w:val="28"/>
        </w:rPr>
        <w:t>1. Длительность модулей Конкурсного задания:</w:t>
      </w:r>
    </w:p>
    <w:p w:rsidR="006741C9" w:rsidRPr="001F23CB" w:rsidRDefault="006741C9" w:rsidP="0067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lastRenderedPageBreak/>
        <w:t xml:space="preserve">Модуль А. «Прием и обработка заказа на экскурсию» </w:t>
      </w:r>
      <w:r w:rsidR="00A755AF" w:rsidRPr="001F23CB">
        <w:rPr>
          <w:rFonts w:ascii="Times New Roman" w:hAnsi="Times New Roman"/>
          <w:sz w:val="28"/>
          <w:szCs w:val="28"/>
        </w:rPr>
        <w:t xml:space="preserve">- </w:t>
      </w:r>
      <w:r w:rsidRPr="001F23CB">
        <w:rPr>
          <w:rFonts w:ascii="Times New Roman" w:hAnsi="Times New Roman"/>
          <w:sz w:val="28"/>
          <w:szCs w:val="28"/>
        </w:rPr>
        <w:t>2 часа</w:t>
      </w:r>
    </w:p>
    <w:p w:rsidR="006741C9" w:rsidRPr="001F23CB" w:rsidRDefault="006741C9" w:rsidP="0067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Модуль B. «Разработка аудиогида»</w:t>
      </w:r>
      <w:r w:rsidRPr="001F23CB">
        <w:rPr>
          <w:rFonts w:ascii="Times New Roman" w:hAnsi="Times New Roman"/>
          <w:sz w:val="28"/>
          <w:szCs w:val="28"/>
        </w:rPr>
        <w:tab/>
        <w:t xml:space="preserve"> </w:t>
      </w:r>
      <w:r w:rsidR="00A755AF" w:rsidRPr="001F23CB">
        <w:rPr>
          <w:rFonts w:ascii="Times New Roman" w:hAnsi="Times New Roman"/>
          <w:sz w:val="28"/>
          <w:szCs w:val="28"/>
        </w:rPr>
        <w:t xml:space="preserve">- </w:t>
      </w:r>
      <w:r w:rsidRPr="001F23CB">
        <w:rPr>
          <w:rFonts w:ascii="Times New Roman" w:hAnsi="Times New Roman"/>
          <w:sz w:val="28"/>
          <w:szCs w:val="28"/>
        </w:rPr>
        <w:t>3 часа</w:t>
      </w:r>
      <w:r w:rsidR="00A755AF" w:rsidRPr="001F23CB">
        <w:rPr>
          <w:rFonts w:ascii="Times New Roman" w:hAnsi="Times New Roman"/>
          <w:sz w:val="28"/>
          <w:szCs w:val="28"/>
        </w:rPr>
        <w:t xml:space="preserve"> 15 минут (с учетом регламентированных перерывов через каждые 45 минут)</w:t>
      </w:r>
    </w:p>
    <w:p w:rsidR="006741C9" w:rsidRPr="001F23CB" w:rsidRDefault="006741C9" w:rsidP="00A75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Модуль </w:t>
      </w:r>
      <w:r w:rsidR="00A755AF" w:rsidRPr="001F23CB">
        <w:rPr>
          <w:rFonts w:ascii="Times New Roman" w:hAnsi="Times New Roman"/>
          <w:sz w:val="28"/>
          <w:szCs w:val="28"/>
        </w:rPr>
        <w:t xml:space="preserve">С. </w:t>
      </w:r>
      <w:r w:rsidRPr="001F23CB">
        <w:rPr>
          <w:rFonts w:ascii="Times New Roman" w:hAnsi="Times New Roman"/>
          <w:sz w:val="28"/>
          <w:szCs w:val="28"/>
        </w:rPr>
        <w:t>«Разр</w:t>
      </w:r>
      <w:r w:rsidR="00A755AF" w:rsidRPr="001F23CB">
        <w:rPr>
          <w:rFonts w:ascii="Times New Roman" w:hAnsi="Times New Roman"/>
          <w:sz w:val="28"/>
          <w:szCs w:val="28"/>
        </w:rPr>
        <w:t>аботка экскурсионных программ обслуживания / экскурсий»: региональная линейка (основная категория), вузовская линейка (основная категория), навыки мудрых  - 3 часа, юниорская категория – 2 часа</w:t>
      </w:r>
    </w:p>
    <w:p w:rsidR="006741C9" w:rsidRPr="001F23CB" w:rsidRDefault="006741C9" w:rsidP="0067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М</w:t>
      </w:r>
      <w:r w:rsidR="00A755AF" w:rsidRPr="001F23CB">
        <w:rPr>
          <w:rFonts w:ascii="Times New Roman" w:hAnsi="Times New Roman"/>
          <w:sz w:val="28"/>
          <w:szCs w:val="28"/>
        </w:rPr>
        <w:t xml:space="preserve">одуль D. «Проведение экскурсий» - </w:t>
      </w:r>
      <w:r w:rsidRPr="001F23CB">
        <w:rPr>
          <w:rFonts w:ascii="Times New Roman" w:hAnsi="Times New Roman"/>
          <w:sz w:val="28"/>
          <w:szCs w:val="28"/>
        </w:rPr>
        <w:t>3 часа</w:t>
      </w:r>
    </w:p>
    <w:p w:rsidR="006741C9" w:rsidRPr="006741C9" w:rsidRDefault="006741C9" w:rsidP="0067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Модуль Е. «Применение интерактивных технологий в экскурсионных программах»</w:t>
      </w:r>
      <w:r w:rsidR="00A755AF" w:rsidRPr="001F23CB">
        <w:rPr>
          <w:rFonts w:ascii="Times New Roman" w:hAnsi="Times New Roman"/>
          <w:sz w:val="28"/>
          <w:szCs w:val="28"/>
        </w:rPr>
        <w:t xml:space="preserve"> - </w:t>
      </w:r>
      <w:r w:rsidRPr="001F23CB">
        <w:rPr>
          <w:rFonts w:ascii="Times New Roman" w:hAnsi="Times New Roman"/>
          <w:sz w:val="28"/>
          <w:szCs w:val="28"/>
        </w:rPr>
        <w:t>3 часа</w:t>
      </w:r>
    </w:p>
    <w:p w:rsidR="00743D89" w:rsidRDefault="006741C9" w:rsidP="00743D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1C9">
        <w:rPr>
          <w:rFonts w:ascii="Times New Roman" w:hAnsi="Times New Roman"/>
          <w:sz w:val="28"/>
          <w:szCs w:val="28"/>
        </w:rPr>
        <w:t>Модуль F</w:t>
      </w:r>
      <w:r w:rsidR="00A755AF">
        <w:rPr>
          <w:rFonts w:ascii="Times New Roman" w:hAnsi="Times New Roman"/>
          <w:sz w:val="28"/>
          <w:szCs w:val="28"/>
        </w:rPr>
        <w:t>. «Решение проблемной ситуации» -2 часа</w:t>
      </w:r>
    </w:p>
    <w:p w:rsidR="00743D89" w:rsidRDefault="00A755AF" w:rsidP="00743D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D6A5A" w:rsidRPr="00AD6A5A">
        <w:rPr>
          <w:rFonts w:ascii="Times New Roman" w:hAnsi="Times New Roman"/>
          <w:sz w:val="28"/>
          <w:szCs w:val="28"/>
        </w:rPr>
        <w:t xml:space="preserve">. </w:t>
      </w:r>
      <w:r w:rsidR="00AD6A5A" w:rsidRPr="00A755AF">
        <w:rPr>
          <w:rFonts w:ascii="Times New Roman" w:hAnsi="Times New Roman"/>
          <w:i/>
          <w:sz w:val="28"/>
          <w:szCs w:val="28"/>
        </w:rPr>
        <w:t>Формы приложений к Конкурсному заданию</w:t>
      </w:r>
      <w:r w:rsidR="00AD6A5A" w:rsidRPr="00AD6A5A">
        <w:rPr>
          <w:rFonts w:ascii="Times New Roman" w:hAnsi="Times New Roman"/>
          <w:sz w:val="28"/>
          <w:szCs w:val="28"/>
        </w:rPr>
        <w:t>, которые необходимы для его выполнения, устанавливаются Менеджером компетенции и не подлежат самостоятельному изменению Главными экспертами чемпионатов. Конкурсное задание должно включать все приложения, входящие в типовое Конкурсное задание.</w:t>
      </w:r>
    </w:p>
    <w:p w:rsidR="00743D89" w:rsidRPr="00095040" w:rsidRDefault="00A755AF" w:rsidP="00743D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43D89">
        <w:rPr>
          <w:rFonts w:ascii="Times New Roman" w:hAnsi="Times New Roman"/>
          <w:sz w:val="28"/>
          <w:szCs w:val="28"/>
        </w:rPr>
        <w:t xml:space="preserve">. </w:t>
      </w:r>
      <w:r w:rsidR="00743D89" w:rsidRPr="00A755AF">
        <w:rPr>
          <w:rFonts w:ascii="Times New Roman" w:hAnsi="Times New Roman"/>
          <w:i/>
          <w:sz w:val="28"/>
          <w:szCs w:val="28"/>
        </w:rPr>
        <w:t>Для модулей «А», «С» и «Е»</w:t>
      </w:r>
      <w:r w:rsidR="00743D89" w:rsidRPr="00095040">
        <w:rPr>
          <w:rFonts w:ascii="Times New Roman" w:hAnsi="Times New Roman"/>
          <w:sz w:val="28"/>
          <w:szCs w:val="28"/>
        </w:rPr>
        <w:t xml:space="preserve"> </w:t>
      </w:r>
      <w:r w:rsidR="00743D89">
        <w:rPr>
          <w:rFonts w:ascii="Times New Roman" w:hAnsi="Times New Roman"/>
          <w:sz w:val="28"/>
          <w:szCs w:val="28"/>
        </w:rPr>
        <w:t>конкурсанты</w:t>
      </w:r>
      <w:r w:rsidR="00743D89" w:rsidRPr="00095040">
        <w:rPr>
          <w:rFonts w:ascii="Times New Roman" w:hAnsi="Times New Roman"/>
          <w:sz w:val="28"/>
          <w:szCs w:val="28"/>
        </w:rPr>
        <w:t xml:space="preserve"> выполняют подготовительные работы согласно </w:t>
      </w:r>
      <w:r w:rsidR="00743D89">
        <w:rPr>
          <w:rFonts w:ascii="Times New Roman" w:hAnsi="Times New Roman"/>
          <w:sz w:val="28"/>
          <w:szCs w:val="28"/>
        </w:rPr>
        <w:t>К</w:t>
      </w:r>
      <w:r w:rsidR="00743D89" w:rsidRPr="00095040">
        <w:rPr>
          <w:rFonts w:ascii="Times New Roman" w:hAnsi="Times New Roman"/>
          <w:sz w:val="28"/>
          <w:szCs w:val="28"/>
        </w:rPr>
        <w:t>онкурсному заданию (тематика заданий по данным модулям должна быть оглашена</w:t>
      </w:r>
      <w:r w:rsidR="00743D89">
        <w:rPr>
          <w:rFonts w:ascii="Times New Roman" w:hAnsi="Times New Roman"/>
          <w:sz w:val="28"/>
          <w:szCs w:val="28"/>
        </w:rPr>
        <w:t xml:space="preserve"> </w:t>
      </w:r>
      <w:r w:rsidR="00743D89" w:rsidRPr="00095040">
        <w:rPr>
          <w:rFonts w:ascii="Times New Roman" w:hAnsi="Times New Roman"/>
          <w:sz w:val="28"/>
          <w:szCs w:val="28"/>
        </w:rPr>
        <w:t>на момент публикации Конкурсного задания). Задание по модулю «Е» предусматривает подготовку тулбокса.</w:t>
      </w:r>
      <w:r w:rsidR="00743D89">
        <w:rPr>
          <w:rFonts w:ascii="Times New Roman" w:hAnsi="Times New Roman"/>
          <w:sz w:val="28"/>
          <w:szCs w:val="28"/>
        </w:rPr>
        <w:t xml:space="preserve"> </w:t>
      </w:r>
      <w:r w:rsidR="00743D89" w:rsidRPr="0034216C">
        <w:rPr>
          <w:rFonts w:ascii="Times New Roman" w:hAnsi="Times New Roman"/>
          <w:sz w:val="28"/>
          <w:szCs w:val="28"/>
        </w:rPr>
        <w:t>Для выполнения модулей «С» и «</w:t>
      </w:r>
      <w:r w:rsidR="00743D89" w:rsidRPr="0034216C">
        <w:rPr>
          <w:rFonts w:ascii="Times New Roman" w:hAnsi="Times New Roman"/>
          <w:sz w:val="28"/>
          <w:szCs w:val="28"/>
          <w:lang w:val="en-US"/>
        </w:rPr>
        <w:t>D</w:t>
      </w:r>
      <w:r w:rsidR="00743D89" w:rsidRPr="0034216C">
        <w:rPr>
          <w:rFonts w:ascii="Times New Roman" w:hAnsi="Times New Roman"/>
          <w:sz w:val="28"/>
          <w:szCs w:val="28"/>
        </w:rPr>
        <w:t>» участник может использовать собственные мегафон, указку, планшет, которые должны быть указаны в тулбоксе (правила формирования и сог</w:t>
      </w:r>
      <w:r w:rsidR="00087651">
        <w:rPr>
          <w:rFonts w:ascii="Times New Roman" w:hAnsi="Times New Roman"/>
          <w:sz w:val="28"/>
          <w:szCs w:val="28"/>
        </w:rPr>
        <w:t>ласования тулбокса см. в п. 8.2 Технического описания</w:t>
      </w:r>
      <w:r w:rsidR="00743D89" w:rsidRPr="0034216C">
        <w:rPr>
          <w:rFonts w:ascii="Times New Roman" w:hAnsi="Times New Roman"/>
          <w:sz w:val="28"/>
          <w:szCs w:val="28"/>
        </w:rPr>
        <w:t>).</w:t>
      </w:r>
    </w:p>
    <w:p w:rsidR="00743D89" w:rsidRDefault="00A755AF" w:rsidP="00743D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87651">
        <w:rPr>
          <w:rFonts w:ascii="Times New Roman" w:hAnsi="Times New Roman"/>
          <w:sz w:val="28"/>
          <w:szCs w:val="28"/>
        </w:rPr>
        <w:t xml:space="preserve">. </w:t>
      </w:r>
      <w:r w:rsidR="00743D89" w:rsidRPr="00A755AF">
        <w:rPr>
          <w:rFonts w:ascii="Times New Roman" w:hAnsi="Times New Roman"/>
          <w:i/>
          <w:sz w:val="28"/>
          <w:szCs w:val="28"/>
        </w:rPr>
        <w:t>«</w:t>
      </w:r>
      <w:r w:rsidR="00087651" w:rsidRPr="00A755AF">
        <w:rPr>
          <w:rFonts w:ascii="Times New Roman" w:hAnsi="Times New Roman"/>
          <w:i/>
          <w:sz w:val="28"/>
          <w:szCs w:val="28"/>
        </w:rPr>
        <w:t>К</w:t>
      </w:r>
      <w:r w:rsidR="00743D89" w:rsidRPr="00A755AF">
        <w:rPr>
          <w:rFonts w:ascii="Times New Roman" w:hAnsi="Times New Roman"/>
          <w:i/>
          <w:sz w:val="28"/>
          <w:szCs w:val="28"/>
        </w:rPr>
        <w:t>ейсы»</w:t>
      </w:r>
      <w:r w:rsidR="00743D89" w:rsidRPr="00095040">
        <w:rPr>
          <w:rFonts w:ascii="Times New Roman" w:hAnsi="Times New Roman"/>
          <w:sz w:val="28"/>
          <w:szCs w:val="28"/>
        </w:rPr>
        <w:t xml:space="preserve"> для заданий по модулям «А» (заказ на экскурсионное обслуживание), «В» (тема аудиогида) и «</w:t>
      </w:r>
      <w:r w:rsidR="00743D89" w:rsidRPr="00095040">
        <w:rPr>
          <w:rFonts w:ascii="Times New Roman" w:hAnsi="Times New Roman"/>
          <w:sz w:val="28"/>
          <w:szCs w:val="28"/>
          <w:lang w:val="en-US"/>
        </w:rPr>
        <w:t>F</w:t>
      </w:r>
      <w:r w:rsidR="00743D89" w:rsidRPr="00095040">
        <w:rPr>
          <w:rFonts w:ascii="Times New Roman" w:hAnsi="Times New Roman"/>
          <w:sz w:val="28"/>
          <w:szCs w:val="28"/>
        </w:rPr>
        <w:t>» (проблемные ситуации)</w:t>
      </w:r>
      <w:r w:rsidR="00087651">
        <w:rPr>
          <w:rFonts w:ascii="Times New Roman" w:hAnsi="Times New Roman"/>
          <w:sz w:val="28"/>
          <w:szCs w:val="28"/>
        </w:rPr>
        <w:t xml:space="preserve"> </w:t>
      </w:r>
      <w:r w:rsidR="00743D89" w:rsidRPr="00095040">
        <w:rPr>
          <w:rFonts w:ascii="Times New Roman" w:hAnsi="Times New Roman"/>
          <w:sz w:val="28"/>
          <w:szCs w:val="28"/>
        </w:rPr>
        <w:t xml:space="preserve">озвучиваются на момент начала работы над </w:t>
      </w:r>
      <w:r w:rsidR="00087651">
        <w:rPr>
          <w:rFonts w:ascii="Times New Roman" w:hAnsi="Times New Roman"/>
          <w:sz w:val="28"/>
          <w:szCs w:val="28"/>
        </w:rPr>
        <w:t>модулями</w:t>
      </w:r>
      <w:r w:rsidR="00743D89" w:rsidRPr="00095040">
        <w:rPr>
          <w:rFonts w:ascii="Times New Roman" w:hAnsi="Times New Roman"/>
          <w:sz w:val="28"/>
          <w:szCs w:val="28"/>
        </w:rPr>
        <w:t xml:space="preserve"> на чемпионате.</w:t>
      </w:r>
    </w:p>
    <w:p w:rsidR="00087651" w:rsidRPr="00095040" w:rsidRDefault="00087651" w:rsidP="000876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>Дополнительную информацию по заданию можно получить из бумажного или электронного носителя, на которых размещается «кейс» и дополнительные материалы для его выполнения (в случае необходимости).</w:t>
      </w:r>
    </w:p>
    <w:p w:rsidR="00743D89" w:rsidRPr="00095040" w:rsidRDefault="00A755AF" w:rsidP="00743D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87651">
        <w:rPr>
          <w:rFonts w:ascii="Times New Roman" w:hAnsi="Times New Roman"/>
          <w:sz w:val="28"/>
          <w:szCs w:val="28"/>
        </w:rPr>
        <w:t xml:space="preserve">. </w:t>
      </w:r>
      <w:r w:rsidR="00743D89">
        <w:rPr>
          <w:rFonts w:ascii="Times New Roman" w:hAnsi="Times New Roman"/>
          <w:sz w:val="28"/>
          <w:szCs w:val="28"/>
        </w:rPr>
        <w:t>Во время чемпионата д</w:t>
      </w:r>
      <w:r w:rsidR="00743D89" w:rsidRPr="00095040">
        <w:rPr>
          <w:rFonts w:ascii="Times New Roman" w:hAnsi="Times New Roman"/>
          <w:sz w:val="28"/>
          <w:szCs w:val="28"/>
        </w:rPr>
        <w:t>ля выполнения заданий по модулям «В» и «С»</w:t>
      </w:r>
      <w:r w:rsidR="00743D89">
        <w:rPr>
          <w:rFonts w:ascii="Times New Roman" w:hAnsi="Times New Roman"/>
          <w:sz w:val="28"/>
          <w:szCs w:val="28"/>
        </w:rPr>
        <w:t xml:space="preserve"> </w:t>
      </w:r>
      <w:r w:rsidR="00087651">
        <w:rPr>
          <w:rFonts w:ascii="Times New Roman" w:hAnsi="Times New Roman"/>
          <w:sz w:val="28"/>
          <w:szCs w:val="28"/>
        </w:rPr>
        <w:t>конкурсант</w:t>
      </w:r>
      <w:r w:rsidR="00743D89" w:rsidRPr="00095040">
        <w:rPr>
          <w:rFonts w:ascii="Times New Roman" w:hAnsi="Times New Roman"/>
          <w:sz w:val="28"/>
          <w:szCs w:val="28"/>
        </w:rPr>
        <w:t xml:space="preserve"> может использовать </w:t>
      </w:r>
      <w:r w:rsidR="00743D89" w:rsidRPr="00A755AF">
        <w:rPr>
          <w:rFonts w:ascii="Times New Roman" w:hAnsi="Times New Roman"/>
          <w:i/>
          <w:sz w:val="28"/>
          <w:szCs w:val="28"/>
        </w:rPr>
        <w:t>интернет-ресурсы электронных библиотек</w:t>
      </w:r>
      <w:r w:rsidR="00743D89" w:rsidRPr="00095040">
        <w:rPr>
          <w:rFonts w:ascii="Times New Roman" w:hAnsi="Times New Roman"/>
          <w:sz w:val="28"/>
          <w:szCs w:val="28"/>
        </w:rPr>
        <w:t>, в данных мод</w:t>
      </w:r>
      <w:r w:rsidR="00087651">
        <w:rPr>
          <w:rFonts w:ascii="Times New Roman" w:hAnsi="Times New Roman"/>
          <w:sz w:val="28"/>
          <w:szCs w:val="28"/>
        </w:rPr>
        <w:t>улях разрешается вход конкурсантов</w:t>
      </w:r>
      <w:r w:rsidR="00743D89" w:rsidRPr="00095040">
        <w:rPr>
          <w:rFonts w:ascii="Times New Roman" w:hAnsi="Times New Roman"/>
          <w:sz w:val="28"/>
          <w:szCs w:val="28"/>
        </w:rPr>
        <w:t xml:space="preserve"> в личный кабинет на порталах электронных библиотек, при этом </w:t>
      </w:r>
      <w:r w:rsidR="00087651">
        <w:rPr>
          <w:rFonts w:ascii="Times New Roman" w:hAnsi="Times New Roman"/>
          <w:sz w:val="28"/>
          <w:szCs w:val="28"/>
        </w:rPr>
        <w:t>конкурсант</w:t>
      </w:r>
      <w:r w:rsidR="00743D89" w:rsidRPr="00095040">
        <w:rPr>
          <w:rFonts w:ascii="Times New Roman" w:hAnsi="Times New Roman"/>
          <w:sz w:val="28"/>
          <w:szCs w:val="28"/>
        </w:rPr>
        <w:t xml:space="preserve"> должен иметь </w:t>
      </w:r>
      <w:r w:rsidR="00087651">
        <w:rPr>
          <w:rFonts w:ascii="Times New Roman" w:hAnsi="Times New Roman"/>
          <w:sz w:val="28"/>
          <w:szCs w:val="28"/>
        </w:rPr>
        <w:t>такой кабинет</w:t>
      </w:r>
      <w:r w:rsidR="00743D89" w:rsidRPr="00095040">
        <w:rPr>
          <w:rFonts w:ascii="Times New Roman" w:hAnsi="Times New Roman"/>
          <w:sz w:val="28"/>
          <w:szCs w:val="28"/>
        </w:rPr>
        <w:t xml:space="preserve"> заблаговременно.</w:t>
      </w:r>
      <w:r w:rsidR="00743D89">
        <w:rPr>
          <w:rFonts w:ascii="Times New Roman" w:hAnsi="Times New Roman"/>
          <w:sz w:val="28"/>
          <w:szCs w:val="28"/>
        </w:rPr>
        <w:t xml:space="preserve"> Проверка личного кабинета осуществляется Главным и Техническим экспертом в день С-1</w:t>
      </w:r>
      <w:r w:rsidR="00087651">
        <w:rPr>
          <w:rFonts w:ascii="Times New Roman" w:hAnsi="Times New Roman"/>
          <w:sz w:val="28"/>
          <w:szCs w:val="28"/>
        </w:rPr>
        <w:t>, а также</w:t>
      </w:r>
      <w:r w:rsidR="00743D89">
        <w:rPr>
          <w:rFonts w:ascii="Times New Roman" w:hAnsi="Times New Roman"/>
          <w:sz w:val="28"/>
          <w:szCs w:val="28"/>
        </w:rPr>
        <w:t xml:space="preserve"> перед началом работы над модулем.</w:t>
      </w:r>
    </w:p>
    <w:p w:rsidR="00743D89" w:rsidRPr="004F3CC1" w:rsidRDefault="00A755AF" w:rsidP="00743D8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43D89" w:rsidRPr="00AD6A5A">
        <w:rPr>
          <w:rFonts w:ascii="Times New Roman" w:hAnsi="Times New Roman"/>
          <w:sz w:val="28"/>
          <w:szCs w:val="28"/>
        </w:rPr>
        <w:t>.</w:t>
      </w:r>
      <w:r w:rsidR="00743D89" w:rsidRPr="004F3CC1">
        <w:rPr>
          <w:rFonts w:ascii="Times New Roman" w:hAnsi="Times New Roman"/>
          <w:i/>
          <w:sz w:val="28"/>
          <w:szCs w:val="28"/>
        </w:rPr>
        <w:t xml:space="preserve"> Модуль А:</w:t>
      </w:r>
    </w:p>
    <w:p w:rsidR="00743D89" w:rsidRPr="00743D89" w:rsidRDefault="00743D89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43D89">
        <w:rPr>
          <w:rFonts w:ascii="Times New Roman" w:eastAsia="Batang" w:hAnsi="Times New Roman"/>
          <w:sz w:val="28"/>
          <w:szCs w:val="28"/>
          <w:lang w:eastAsia="ko-KR"/>
        </w:rPr>
        <w:t xml:space="preserve">Для осуществления электронной переписки каждому конкурсанту должен быть заведен почтовый ящик на любом из почтовых серверов. Эта процедура осуществляется Техническим экспертом в день С-2. Почтовый логин не должен содержать ФИО участника, в нем должен быть указан номер участника (например, uchastnik1). Технический эксперт составляет список созданных почтовых ящиков с указанием их логинов и паролей и передает его Главному эксперту. </w:t>
      </w:r>
    </w:p>
    <w:p w:rsidR="00743D89" w:rsidRPr="001F23CB" w:rsidRDefault="00743D89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43D89"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В день С-1 каждому конкурсанту должен быть выдан логин и пароль от почтового ящика. При работе в данном модуле конкурсант может пользоваться только данным почтовым ящиком. Почтовый ящик заводится на время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чемпионата. После окончания чемпионата электронные почтовые ящики </w:t>
      </w:r>
      <w:r w:rsidR="00210467" w:rsidRPr="001F23CB">
        <w:rPr>
          <w:rFonts w:ascii="Times New Roman" w:eastAsia="Batang" w:hAnsi="Times New Roman"/>
          <w:sz w:val="28"/>
          <w:szCs w:val="28"/>
          <w:lang w:eastAsia="ko-KR"/>
        </w:rPr>
        <w:t>удаляются Техническим экспертом по с</w:t>
      </w:r>
      <w:r w:rsidR="00506A1A" w:rsidRPr="001F23CB">
        <w:rPr>
          <w:rFonts w:ascii="Times New Roman" w:eastAsia="Batang" w:hAnsi="Times New Roman"/>
          <w:sz w:val="28"/>
          <w:szCs w:val="28"/>
          <w:lang w:eastAsia="ko-KR"/>
        </w:rPr>
        <w:t>огласованию с Главным экспертом (но не раньше сроков, предусмотренных регламентом чемпионата в части сохранности работ конкурсантов).</w:t>
      </w:r>
    </w:p>
    <w:p w:rsidR="00EB501C" w:rsidRPr="001F23CB" w:rsidRDefault="00EB501C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При использовании специализированного программного обеспечения Главный эксперт должен обеспечить наличие </w:t>
      </w:r>
      <w:r w:rsidR="00243465" w:rsidRPr="001F23CB">
        <w:rPr>
          <w:rFonts w:ascii="Times New Roman" w:eastAsia="Batang" w:hAnsi="Times New Roman"/>
          <w:sz w:val="28"/>
          <w:szCs w:val="28"/>
          <w:lang w:eastAsia="ko-KR"/>
        </w:rPr>
        <w:t>в электронной базе специализированного программного обеспечения ассортимента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экскурсионных программ указанного в Приложении к Конкурсному заданию экскурсионного предприятия / турфирмы</w:t>
      </w:r>
      <w:r w:rsidR="00243465" w:rsidRPr="001F23CB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210467" w:rsidRPr="001F23CB" w:rsidRDefault="00A755AF" w:rsidP="00210467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7</w:t>
      </w:r>
      <w:r w:rsidR="00210467" w:rsidRPr="001F23CB"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="00210467" w:rsidRPr="001F23C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Модуль «В»:</w:t>
      </w:r>
    </w:p>
    <w:p w:rsidR="00210467" w:rsidRPr="001F23CB" w:rsidRDefault="00210467" w:rsidP="0021046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Для осуществления работы по модулю на онлайн-платформе izi.TRAVEL (</w:t>
      </w:r>
      <w:hyperlink r:id="rId14" w:history="1">
        <w:r w:rsidRPr="001F23CB">
          <w:rPr>
            <w:rStyle w:val="ae"/>
            <w:rFonts w:ascii="Times New Roman" w:eastAsia="Batang" w:hAnsi="Times New Roman"/>
            <w:sz w:val="28"/>
            <w:szCs w:val="28"/>
            <w:lang w:eastAsia="ko-KR"/>
          </w:rPr>
          <w:t>https://izi.travel/ru</w:t>
        </w:r>
      </w:hyperlink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) каждому конкурсанту должен быть заведен личный кабинет. Эта процедура осуществляется Техническим экспертом в день С-2. Логин не должен содержать ФИО участника, в нем должен быть указан номер участника (например, uchastnik1). Технический эксперт составляет список созданных личных кабинетов и передает его Главному эксперту. Логин и пароль от личного кабинета выдаются участнику непосредственно перед началом работы над модулем. При работе в данном модуле участник может пользоваться только данным личным кабинетом. </w:t>
      </w:r>
    </w:p>
    <w:p w:rsidR="00210467" w:rsidRPr="001F23CB" w:rsidRDefault="00210467" w:rsidP="0021046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 день С-1 каждому конкурсанту должен быть выдан логин и пароль от личного кабинета на онлайн-платформе izi.TRAVEL. При работе в данном модуле конкурсант может пользоваться только данным личным кабинетом. В случае использования других личных кабинетов конкурсантом такая работа не будет зачтена и оценена.</w:t>
      </w:r>
    </w:p>
    <w:p w:rsidR="00210467" w:rsidRPr="001F23CB" w:rsidRDefault="00210467" w:rsidP="0021046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Личный кабинет заводится на время чемпионата. После окончания чемпионата личные кабинеты удаляются Техническим экспертом</w:t>
      </w:r>
      <w:r w:rsidR="00506A1A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по согласованию с Главным экспертом (но не раньше сроков, предусмотренных регламентом чемпионата в части сохранности работ конкурсантов).</w:t>
      </w:r>
    </w:p>
    <w:p w:rsidR="00AD048E" w:rsidRPr="001F23CB" w:rsidRDefault="00AD048E" w:rsidP="00AD048E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Для записи аудио-файлов используется компьютерная гарнитура (наушники с микрофоном), а также установленная на компьютере конкурсанта специальная программа (инструктаж по пользованию программой проводится в С-1). Особых требований к такой программе стандартами компетенции не предусмотрено, но при этом программа должна быть проста и удобна в использовании и не должна в обязательном порядке предусматривать возможности для монтажа и микширования звука, звуковых эффектов и пр. Использование конкурсантом любых других программ для записи аудио, установленных на компьютере/ноутбуке конкурсанта, не допускается.</w:t>
      </w:r>
    </w:p>
    <w:p w:rsidR="00743D89" w:rsidRPr="001F23CB" w:rsidRDefault="00A755AF" w:rsidP="00C040EC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8</w:t>
      </w:r>
      <w:r w:rsidR="00C040EC" w:rsidRPr="001F23CB">
        <w:rPr>
          <w:rFonts w:ascii="Times New Roman" w:hAnsi="Times New Roman"/>
          <w:sz w:val="28"/>
          <w:szCs w:val="28"/>
        </w:rPr>
        <w:t>.</w:t>
      </w:r>
      <w:r w:rsidR="00C040EC" w:rsidRPr="001F23CB">
        <w:rPr>
          <w:rFonts w:ascii="Times New Roman" w:hAnsi="Times New Roman"/>
          <w:i/>
          <w:sz w:val="28"/>
          <w:szCs w:val="28"/>
        </w:rPr>
        <w:t xml:space="preserve"> Модуль «С»:</w:t>
      </w:r>
    </w:p>
    <w:p w:rsidR="00C040EC" w:rsidRPr="001F23CB" w:rsidRDefault="00C040EC" w:rsidP="00C040EC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Каждая экспозиция, которая будет размещаться на конкурсной площадке, имеет свою специфику, которая влияет на формат экспозиционного оборудования, в связи с чем Главному эксперту чемпионата необходимо </w:t>
      </w:r>
      <w:r w:rsidRPr="001F23CB">
        <w:rPr>
          <w:rFonts w:ascii="Times New Roman" w:hAnsi="Times New Roman"/>
          <w:sz w:val="28"/>
          <w:szCs w:val="28"/>
        </w:rPr>
        <w:lastRenderedPageBreak/>
        <w:t>согласовать типы, конфигурацию и другие параметры экспозиционного оборудования с Менеджером компетенции в установленный срок.</w:t>
      </w:r>
    </w:p>
    <w:p w:rsidR="00C040EC" w:rsidRPr="001F23CB" w:rsidRDefault="00C040EC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случае если музей-партнер предоставляет экспозицию, музеем может быть предложен собственный вариант застройки и оформления экспозиции (в т.ч. витрины, информационные стенды, расположение и расстановка экспонатов и других элементов экспозиции). В этом случае такой вариант в обязательном порядке также должен быть согласован Главным экспертом </w:t>
      </w:r>
      <w:r w:rsidRPr="001F23CB">
        <w:rPr>
          <w:rFonts w:ascii="Times New Roman" w:hAnsi="Times New Roman"/>
          <w:sz w:val="28"/>
          <w:szCs w:val="28"/>
        </w:rPr>
        <w:t>с Менеджером компетенции в установленный срок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0B6DA7" w:rsidRPr="001F23CB" w:rsidRDefault="000B6DA7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В день С-2 Главный эксперт должен выслать Менеджеру компетенции фото застройки экспозиции (допускается без размещения в С-2 в ней экспонатов).</w:t>
      </w:r>
    </w:p>
    <w:p w:rsidR="00C040EC" w:rsidRPr="001F23CB" w:rsidRDefault="00C040EC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Экспозиции для соревнований могут предоставлять музеи образовательных организаций. Однако если конкурсант от образовательной организации, которая готова предоставить экспозицию для соревнований, принимает участие в чемпионате, предоставление экспозиции данной образовательной организацией невозможно, иначе будет нарушен принцип равенства условий для всех конкурсантов. </w:t>
      </w:r>
    </w:p>
    <w:p w:rsidR="00C040EC" w:rsidRPr="001F23CB" w:rsidRDefault="00C040EC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Представителям музеев-партнеров, предоставляющих экспозицию для конкурсной площадки, до начала модуля, в котором используется экспозиция, необходимо провести инструктаж, в т.ч. по технике безопасности при работе в экспозиции. Также возможно проведение ознакомительной беседы по теме экспозиции, презентация экспозиции. На данную процедуру отводится не более 10 минут, не входящих в общее время модуля.</w:t>
      </w:r>
    </w:p>
    <w:p w:rsidR="00C040EC" w:rsidRPr="001F23CB" w:rsidRDefault="00C040EC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экспозиции, размещенной на конкурсной площадке, должен присутствовать этикетаж, оформленный в соответствии с общими требованиями к оформлению </w:t>
      </w:r>
      <w:r w:rsidR="000B6DA7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музейного этикетажа. Оформленный этикетаж необходимо выслать Менеджеру компетенции не позднее дня С-2 в одном из форматов: документе в формате </w:t>
      </w:r>
      <w:r w:rsidR="000B6DA7" w:rsidRPr="001F23CB">
        <w:rPr>
          <w:rFonts w:ascii="Times New Roman" w:eastAsia="Batang" w:hAnsi="Times New Roman" w:cs="Times New Roman"/>
          <w:sz w:val="28"/>
          <w:szCs w:val="28"/>
          <w:lang w:val="en-US" w:eastAsia="ko-KR"/>
        </w:rPr>
        <w:t>Word</w:t>
      </w:r>
      <w:r w:rsidR="000B6DA7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, фото этикеток (крупные, разборчивые, четкие фото).</w:t>
      </w:r>
    </w:p>
    <w:p w:rsidR="000B6DA7" w:rsidRPr="001F23CB" w:rsidRDefault="000B6DA7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Дополнительно на информационном стенде в экспозиции на площадке размещаются данные этикетажа (для удобства одновременной работы конкурсантов в экспозиции).</w:t>
      </w:r>
    </w:p>
    <w:p w:rsidR="000B6DA7" w:rsidRPr="001F23CB" w:rsidRDefault="00A755AF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9</w:t>
      </w:r>
      <w:r w:rsidR="005213DD"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5213DD"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Модуль «</w:t>
      </w:r>
      <w:r w:rsidR="005213DD" w:rsidRPr="001F23CB">
        <w:rPr>
          <w:rFonts w:ascii="Times New Roman" w:eastAsia="Batang" w:hAnsi="Times New Roman" w:cs="Times New Roman"/>
          <w:i/>
          <w:sz w:val="28"/>
          <w:szCs w:val="28"/>
          <w:lang w:val="en-US" w:eastAsia="ko-KR"/>
        </w:rPr>
        <w:t>F</w:t>
      </w:r>
      <w:r w:rsidR="005213DD" w:rsidRPr="001F23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»:</w:t>
      </w:r>
    </w:p>
    <w:p w:rsidR="005213DD" w:rsidRPr="001F23CB" w:rsidRDefault="005213DD" w:rsidP="005213DD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Главным экспертом заранее готовится база проблемных ситуаций. Количество карточек (3 разные ситуации) или бланков (в одном бланке 3 ситуации) должно быть кратно количество участников и включать не менее 2 дополнительных экземпляров (напр., на 5 участников готовятся 15 карточек + 6 дополнительных, либо на 5 участников готовятся 5 бланков + 2 дополнительные).</w:t>
      </w:r>
    </w:p>
    <w:p w:rsidR="005213DD" w:rsidRPr="001F23CB" w:rsidRDefault="005213DD" w:rsidP="00C040E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Экспертам, входящим в группу оценки, на момент начала работы над модулем выдается на руки для обозрения список ситуаций с присвоенными номерами (3 экземпляра).</w:t>
      </w:r>
    </w:p>
    <w:p w:rsidR="00743D89" w:rsidRPr="001F23CB" w:rsidRDefault="00A755AF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hAnsi="Times New Roman"/>
          <w:sz w:val="28"/>
          <w:szCs w:val="28"/>
        </w:rPr>
        <w:t>10</w:t>
      </w:r>
      <w:r w:rsidR="00743D89" w:rsidRPr="001F23CB">
        <w:rPr>
          <w:rFonts w:ascii="Times New Roman" w:hAnsi="Times New Roman"/>
          <w:sz w:val="28"/>
          <w:szCs w:val="28"/>
        </w:rPr>
        <w:t xml:space="preserve">. </w:t>
      </w:r>
      <w:r w:rsidR="00743D89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На рабочем столе компьютера/ноутбука участника должна содержаться электронная папка с названием «Электронная папка конкурсанта». </w:t>
      </w:r>
      <w:r w:rsidR="00743D89" w:rsidRPr="001F23CB">
        <w:rPr>
          <w:rFonts w:ascii="Times New Roman" w:eastAsia="Batang" w:hAnsi="Times New Roman"/>
          <w:sz w:val="28"/>
          <w:szCs w:val="28"/>
          <w:lang w:eastAsia="ko-KR"/>
        </w:rPr>
        <w:lastRenderedPageBreak/>
        <w:t>В данную папку Техническим экспертом под наблюдением Главного эксперта в день С-2 загружаются следующие документы:</w:t>
      </w:r>
    </w:p>
    <w:p w:rsidR="00743D89" w:rsidRPr="001F23CB" w:rsidRDefault="00743D89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для выполнения модуля А: логин и пароль для входа в электронный почтовый ящик</w:t>
      </w:r>
      <w:r w:rsidR="00243465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/ логин и пароль для входа в личный кабинет специализированного программного обеспечения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и форма договора на экскурсионное обслуживание (Приложение  к Конкурсному заданию);</w:t>
      </w:r>
    </w:p>
    <w:p w:rsidR="00743D89" w:rsidRPr="001F23CB" w:rsidRDefault="00743D89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- для выполнения модуля «В»: логин и пароль для входа в личный кабинет на платформе </w:t>
      </w:r>
      <w:r w:rsidRPr="001F23CB">
        <w:rPr>
          <w:rFonts w:ascii="Times New Roman" w:eastAsia="Batang" w:hAnsi="Times New Roman"/>
          <w:sz w:val="28"/>
          <w:szCs w:val="28"/>
          <w:lang w:val="en-US" w:eastAsia="ko-KR"/>
        </w:rPr>
        <w:t>izi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Pr="001F23CB">
        <w:rPr>
          <w:rFonts w:ascii="Times New Roman" w:eastAsia="Batang" w:hAnsi="Times New Roman"/>
          <w:sz w:val="28"/>
          <w:szCs w:val="28"/>
          <w:lang w:val="en-US" w:eastAsia="ko-KR"/>
        </w:rPr>
        <w:t>TRAVEL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:rsidR="00743D89" w:rsidRPr="001F23CB" w:rsidRDefault="00743D89" w:rsidP="00743D8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для выполнения модуля «С»: технологическая карта фрагмента экскурсии (Приложение к Конкурсному заданию)</w:t>
      </w:r>
      <w:r w:rsidR="008B56ED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/ для юниорской категории – </w:t>
      </w:r>
      <w:r w:rsidR="00B904EA" w:rsidRPr="001F23CB">
        <w:rPr>
          <w:rFonts w:ascii="Times New Roman" w:eastAsia="Batang" w:hAnsi="Times New Roman"/>
          <w:sz w:val="28"/>
          <w:szCs w:val="28"/>
          <w:lang w:eastAsia="ko-KR"/>
        </w:rPr>
        <w:t>форма плана фрагмента экскурсии</w:t>
      </w:r>
      <w:r w:rsidR="00EF60BA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(Приложение к Конкурсному заданию)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767A2F" w:rsidRPr="001F23CB" w:rsidRDefault="00767A2F" w:rsidP="00C17B01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E39D8" w:rsidRPr="001F23C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3C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1F23C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1F23CB">
        <w:rPr>
          <w:rFonts w:ascii="Times New Roman" w:hAnsi="Times New Roman" w:cs="Times New Roman"/>
          <w:b/>
          <w:sz w:val="28"/>
          <w:szCs w:val="28"/>
        </w:rPr>
        <w:t>:</w:t>
      </w:r>
    </w:p>
    <w:p w:rsidR="008B1F21" w:rsidRPr="001F23CB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Рабочая зона площадки должна включать модульные рабочие места конкурсантов, зону экспертов, брифинг-зону, зону </w:t>
      </w:r>
      <w:r w:rsidR="00136C1F" w:rsidRPr="001F23CB">
        <w:rPr>
          <w:rFonts w:ascii="Times New Roman" w:eastAsia="Batang" w:hAnsi="Times New Roman"/>
          <w:sz w:val="28"/>
          <w:szCs w:val="28"/>
          <w:lang w:eastAsia="ko-KR"/>
        </w:rPr>
        <w:t>экспозиции и зону мастер-класса, комнату экспертов и комнату конкурсантов.</w:t>
      </w:r>
    </w:p>
    <w:p w:rsidR="008B1F21" w:rsidRPr="001F23CB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Оборудование зоны экспозиции должно максимально соответствовать формату музейной экспозиции и включать экспозиционное оборудование (см. комментарий к экспозиционному оборудованию для модуля «С» в п. 5.3 Технического описания), информационный стенд, интерактивный сенсорный стол/киоск. Также в зоне экспозиции должен располагаться небольшой стол, на котором </w:t>
      </w:r>
      <w:r w:rsidR="00136C1F" w:rsidRPr="001F23CB">
        <w:rPr>
          <w:rFonts w:ascii="Times New Roman" w:eastAsia="Batang" w:hAnsi="Times New Roman"/>
          <w:sz w:val="28"/>
          <w:szCs w:val="28"/>
          <w:lang w:eastAsia="ko-KR"/>
        </w:rPr>
        <w:t>конкурсанты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могут разместить папку с документаций на разработанный фрагмент экскурсии, материалы «портфеля» экскурсовода в случае необходимости.</w:t>
      </w:r>
    </w:p>
    <w:p w:rsidR="008B1F21" w:rsidRPr="001F23CB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Зона мастер-класса включает столы и стулья, за которыми работают участники мастер-класса. Необходимо обеспечить 2 рабочих места, каждое из которых укомплектовано либо 1 столом (размер не менее 1,80 м в длину и в ширину) с возможностью размещения</w:t>
      </w:r>
      <w:r w:rsidR="00A04467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за ним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5 человек одновременно, либо 2 или 3 составленными вместе столами также с возможность</w:t>
      </w:r>
      <w:r w:rsidR="00A04467" w:rsidRPr="001F23CB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одновременного размещения за ними 5 человек.</w:t>
      </w:r>
    </w:p>
    <w:p w:rsidR="008B1F21" w:rsidRPr="001F23CB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Зона экспертов включает столы и стулья для экспертов. </w:t>
      </w:r>
    </w:p>
    <w:p w:rsidR="008B1F21" w:rsidRPr="001F23CB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 общей рабочей зоне расположены МФУ / принтер (принтеры) для осуществления работы конкурсантов,</w:t>
      </w:r>
      <w:r w:rsidR="00A04467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кулер.</w:t>
      </w:r>
    </w:p>
    <w:p w:rsidR="00A04467" w:rsidRPr="001F23CB" w:rsidRDefault="00A04467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Брифинг-зона оборудуется стульями, столами, проекционным и акустическим (в случае необходимости) оборудованием.</w:t>
      </w:r>
    </w:p>
    <w:p w:rsidR="008B1F21" w:rsidRPr="001F23CB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Комната экспертов должна быть вынесена за пределы площадки, оборудована столами, стульями, офисным шкафом для документов</w:t>
      </w:r>
      <w:r w:rsidR="00A04467" w:rsidRPr="001F23CB">
        <w:rPr>
          <w:rFonts w:ascii="Times New Roman" w:eastAsia="Batang" w:hAnsi="Times New Roman"/>
          <w:sz w:val="28"/>
          <w:szCs w:val="28"/>
          <w:lang w:eastAsia="ko-KR"/>
        </w:rPr>
        <w:t>, компьютерами/ноутбуками с выходом в интернет, принтером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A04467" w:rsidRPr="001F23CB" w:rsidRDefault="00A04467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Комната конкурсантов должна быть вынесена за пределы площадки, оборудована столами, стульями.</w:t>
      </w:r>
    </w:p>
    <w:p w:rsidR="00C42D0F" w:rsidRPr="001F23CB" w:rsidRDefault="00C42D0F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На площадке должна быть предусмотрена камера / камера со штативом / иное оборудование для записи видео-файлов</w:t>
      </w:r>
      <w:r w:rsidR="00B904EA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, с помощью которой Техническим экспертом или уполномоченным экспертом под контролем Технического </w:t>
      </w:r>
      <w:r w:rsidR="00B904EA" w:rsidRPr="001F23CB">
        <w:rPr>
          <w:rFonts w:ascii="Times New Roman" w:eastAsia="Batang" w:hAnsi="Times New Roman"/>
          <w:sz w:val="28"/>
          <w:szCs w:val="28"/>
          <w:lang w:eastAsia="ko-KR"/>
        </w:rPr>
        <w:lastRenderedPageBreak/>
        <w:t>эксперта осуществляется запись проведения фрагмента экскурсии и мастер-класса конкурсантами. На рабочем столе компьютера / ноутбука создается специальная папка, в которую будут выгружены данные видео-файлы.</w:t>
      </w:r>
    </w:p>
    <w:p w:rsidR="008B1F21" w:rsidRPr="005070E6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В данном разделе также приведены основные фото, эскизы необходимые для визуализации компонентов застройки конкурсной площадки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8B1F21" w:rsidRPr="005070E6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070E6">
        <w:rPr>
          <w:rFonts w:ascii="Times New Roman" w:eastAsia="Batang" w:hAnsi="Times New Roman"/>
          <w:sz w:val="28"/>
          <w:szCs w:val="28"/>
          <w:lang w:eastAsia="ko-KR"/>
        </w:rPr>
        <w:t>Рис. 1. Модуль С «Разработка экскурсионных программ обслуживания / экскурсий», Модуль D «Проведение экскурсий»</w:t>
      </w: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857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3314700"/>
            <wp:effectExtent l="19050" t="0" r="0" b="0"/>
            <wp:docPr id="8" name="Рисунок 2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9930" r="3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1150" cy="3248025"/>
            <wp:effectExtent l="19050" t="0" r="0" b="0"/>
            <wp:docPr id="3" name="Рисунок 3" descr="Описание: vitrin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vitrina-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6649" r="35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Примерный вариант: </w:t>
      </w:r>
      <w:r w:rsidRPr="005070E6">
        <w:rPr>
          <w:rFonts w:ascii="Times New Roman" w:eastAsia="Batang" w:hAnsi="Times New Roman"/>
          <w:sz w:val="24"/>
          <w:szCs w:val="24"/>
          <w:lang w:eastAsia="ko-KR"/>
        </w:rPr>
        <w:t>Витрина экспозиционная</w:t>
      </w: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2133600"/>
            <wp:effectExtent l="19050" t="0" r="9525" b="0"/>
            <wp:docPr id="4" name="Рисунок 52" descr="Описание: 4484847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Описание: 44848473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0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95400" cy="2152650"/>
            <wp:effectExtent l="19050" t="0" r="0" b="0"/>
            <wp:docPr id="2" name="Рисунок 5" descr="Описание: 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ori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8062" r="2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Примерный вариант: </w:t>
      </w:r>
      <w:r w:rsidRPr="005070E6">
        <w:rPr>
          <w:rFonts w:ascii="Times New Roman" w:eastAsia="Batang" w:hAnsi="Times New Roman"/>
          <w:sz w:val="24"/>
          <w:szCs w:val="24"/>
          <w:lang w:eastAsia="ko-KR"/>
        </w:rPr>
        <w:t>Стенд экспозиционный</w:t>
      </w:r>
      <w:r w:rsidR="00A04467">
        <w:rPr>
          <w:rFonts w:ascii="Times New Roman" w:eastAsia="Batang" w:hAnsi="Times New Roman"/>
          <w:sz w:val="24"/>
          <w:szCs w:val="24"/>
          <w:lang w:eastAsia="ko-KR"/>
        </w:rPr>
        <w:t xml:space="preserve"> / информационный</w:t>
      </w: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225" cy="2714625"/>
            <wp:effectExtent l="19050" t="0" r="0" b="0"/>
            <wp:docPr id="1" name="Рисунок 53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-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3025" cy="2724150"/>
            <wp:effectExtent l="0" t="0" r="9525" b="0"/>
            <wp:docPr id="7" name="Рисунок 7" descr="Описание: 1853_extra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1853_extra_normal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481" t="19824" r="17412" b="7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21" w:rsidRPr="005070E6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Примерный вариант: </w:t>
      </w:r>
      <w:r w:rsidRPr="005070E6">
        <w:rPr>
          <w:rFonts w:ascii="Times New Roman" w:eastAsia="Batang" w:hAnsi="Times New Roman"/>
          <w:sz w:val="24"/>
          <w:szCs w:val="24"/>
          <w:lang w:eastAsia="ko-KR"/>
        </w:rPr>
        <w:t>Интерактивный сенсорный стол</w:t>
      </w:r>
      <w:r w:rsidRPr="00095040">
        <w:rPr>
          <w:rFonts w:ascii="Times New Roman" w:eastAsia="Batang" w:hAnsi="Times New Roman"/>
          <w:sz w:val="24"/>
          <w:szCs w:val="24"/>
          <w:lang w:eastAsia="ko-KR"/>
        </w:rPr>
        <w:t>/киоск</w:t>
      </w:r>
    </w:p>
    <w:p w:rsidR="008B1F21" w:rsidRDefault="008B1F21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8B1F21" w:rsidRPr="00A57976" w:rsidRDefault="008B1F21" w:rsidP="008B1F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7976">
        <w:rPr>
          <w:rFonts w:ascii="Times New Roman" w:hAnsi="Times New Roman"/>
          <w:b/>
          <w:sz w:val="28"/>
          <w:szCs w:val="28"/>
        </w:rPr>
        <w:t>Компоновка рабочего места участника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B1F21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Площадь рабочего места участника должна составлять не менее 1,5х1,5 кв.м. Р</w:t>
      </w:r>
      <w:r w:rsidRPr="007220EC">
        <w:rPr>
          <w:rFonts w:ascii="Times New Roman" w:eastAsia="Batang" w:hAnsi="Times New Roman"/>
          <w:sz w:val="28"/>
          <w:szCs w:val="28"/>
          <w:lang w:eastAsia="ko-KR"/>
        </w:rPr>
        <w:t>абочее место участника включает: стол, стул, компьютер ( ноутбук) с доступом в Интернет, компьютерную гарнитуру: мышь, клавиатуру, наушники для компьютера с микрофоном, также флэш-накопитель USB, планшет для бумаги с зажимом, подставку для канцелярских принадлежностей, необходимую канцелярию согласно инфраструктурному листу, подставку для бумаг, влажные салфетки для компьютерной гарнитуры.</w:t>
      </w:r>
    </w:p>
    <w:p w:rsidR="008B1F21" w:rsidRDefault="008B1F21" w:rsidP="00A755AF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Между модульными рабочими местами участников должно быть не менее 1 метра. Для каждого рабочего места необходима электрическая розетка, </w:t>
      </w:r>
      <w:r w:rsidRPr="00095040">
        <w:rPr>
          <w:rFonts w:ascii="Times New Roman" w:eastAsia="Batang" w:hAnsi="Times New Roman"/>
          <w:sz w:val="28"/>
          <w:szCs w:val="28"/>
          <w:lang w:eastAsia="ko-KR"/>
        </w:rPr>
        <w:t>стабильный Интернет-канал.</w:t>
      </w:r>
      <w:r w:rsidR="00A04467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:rsidR="00A04467" w:rsidRDefault="00A04467" w:rsidP="00A755AF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>Также на рабочем столе компьютера/ноутбука конкурсанта должно быть установлено приложение для дистанционного администрирования рабочего стола (</w:t>
      </w:r>
      <w:r w:rsidRPr="001F23CB">
        <w:rPr>
          <w:rFonts w:ascii="Times New Roman" w:eastAsia="Batang" w:hAnsi="Times New Roman" w:cs="Times New Roman"/>
          <w:sz w:val="28"/>
          <w:szCs w:val="28"/>
          <w:lang w:val="en-US" w:eastAsia="ko-KR"/>
        </w:rPr>
        <w:t>anydesk</w:t>
      </w:r>
      <w:r w:rsidRPr="001F23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или аналог).</w:t>
      </w:r>
    </w:p>
    <w:p w:rsidR="00C42D0F" w:rsidRPr="00A518F2" w:rsidRDefault="00C42D0F" w:rsidP="00A755AF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A04467" w:rsidRPr="00095040" w:rsidRDefault="00A04467" w:rsidP="008B1F21">
      <w:pPr>
        <w:spacing w:after="0" w:line="36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5" w:name="_Toc82887591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22" w:history="1"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lastRenderedPageBreak/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:rsidR="00397A1B" w:rsidRPr="00A204BB" w:rsidRDefault="00397A1B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:rsidR="00397A1B" w:rsidRPr="00A204BB" w:rsidRDefault="00397A1B" w:rsidP="00071FE0">
      <w:pPr>
        <w:pStyle w:val="aff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:rsidR="00397A1B" w:rsidRPr="00A204BB" w:rsidRDefault="00397A1B" w:rsidP="00071FE0">
      <w:pPr>
        <w:pStyle w:val="aff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:rsidR="00397A1B" w:rsidRPr="00A204BB" w:rsidRDefault="00397A1B" w:rsidP="00071FE0">
      <w:pPr>
        <w:pStyle w:val="aff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A04467" w:rsidRPr="00A204BB" w:rsidRDefault="00A04467" w:rsidP="00071FE0">
      <w:pPr>
        <w:pStyle w:val="aff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E2999">
        <w:rPr>
          <w:rFonts w:ascii="Times New Roman" w:hAnsi="Times New Roman"/>
          <w:sz w:val="28"/>
          <w:szCs w:val="28"/>
        </w:rPr>
        <w:t>Внесение</w:t>
      </w:r>
      <w:r w:rsidRPr="00095040">
        <w:rPr>
          <w:rFonts w:ascii="Times New Roman" w:hAnsi="Times New Roman"/>
          <w:sz w:val="28"/>
          <w:szCs w:val="28"/>
        </w:rPr>
        <w:t xml:space="preserve"> 30 % изменений в Конкурсн</w:t>
      </w:r>
      <w:r>
        <w:rPr>
          <w:rFonts w:ascii="Times New Roman" w:hAnsi="Times New Roman"/>
          <w:sz w:val="28"/>
          <w:szCs w:val="28"/>
        </w:rPr>
        <w:t>ое</w:t>
      </w:r>
      <w:r w:rsidRPr="00095040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е</w:t>
      </w:r>
      <w:r w:rsidRPr="00095040">
        <w:rPr>
          <w:rFonts w:ascii="Times New Roman" w:hAnsi="Times New Roman"/>
          <w:sz w:val="28"/>
          <w:szCs w:val="28"/>
        </w:rPr>
        <w:t xml:space="preserve"> не предусмотрен</w:t>
      </w:r>
      <w:r>
        <w:rPr>
          <w:rFonts w:ascii="Times New Roman" w:hAnsi="Times New Roman"/>
          <w:sz w:val="28"/>
          <w:szCs w:val="28"/>
        </w:rPr>
        <w:t>о</w:t>
      </w:r>
      <w:r w:rsidRPr="00095040">
        <w:rPr>
          <w:rFonts w:ascii="Times New Roman" w:hAnsi="Times New Roman"/>
          <w:sz w:val="28"/>
          <w:szCs w:val="28"/>
        </w:rPr>
        <w:t>.</w:t>
      </w:r>
    </w:p>
    <w:p w:rsidR="00EA0C3A" w:rsidRPr="00A204BB" w:rsidRDefault="00EA0C3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DE39D8" w:rsidRPr="00A204BB" w:rsidRDefault="00881DD2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итогового 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pPr w:leftFromText="180" w:rightFromText="180" w:vertAnchor="text" w:horzAnchor="margin" w:tblpY="79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56"/>
        <w:gridCol w:w="2305"/>
        <w:gridCol w:w="2305"/>
        <w:gridCol w:w="2889"/>
      </w:tblGrid>
      <w:tr w:rsidR="00956BC9" w:rsidRPr="008E5424" w:rsidTr="00956BC9"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lastRenderedPageBreak/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:rsidTr="00956BC9"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8E5424" w:rsidTr="00956BC9"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A04467" w:rsidRPr="008E5424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:rsidR="00A04467" w:rsidRPr="008E5424" w:rsidRDefault="00A04467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:rsidR="00A04467" w:rsidRPr="008E5424" w:rsidRDefault="00A04467" w:rsidP="009823BB">
            <w:pPr>
              <w:jc w:val="both"/>
              <w:rPr>
                <w:sz w:val="24"/>
                <w:szCs w:val="24"/>
              </w:rPr>
            </w:pPr>
            <w:r w:rsidRPr="000E2999">
              <w:rPr>
                <w:sz w:val="24"/>
                <w:szCs w:val="24"/>
              </w:rPr>
              <w:t>30% изменений в КЗ</w:t>
            </w:r>
            <w:r>
              <w:rPr>
                <w:sz w:val="24"/>
                <w:szCs w:val="24"/>
              </w:rPr>
              <w:t xml:space="preserve"> не вносится</w:t>
            </w:r>
          </w:p>
        </w:tc>
        <w:tc>
          <w:tcPr>
            <w:tcW w:w="0" w:type="auto"/>
            <w:vAlign w:val="center"/>
          </w:tcPr>
          <w:p w:rsidR="00A04467" w:rsidRPr="008E5424" w:rsidRDefault="00A04467" w:rsidP="009823BB">
            <w:pPr>
              <w:jc w:val="both"/>
              <w:rPr>
                <w:sz w:val="24"/>
                <w:szCs w:val="24"/>
              </w:rPr>
            </w:pPr>
            <w:r w:rsidRPr="000E2999">
              <w:rPr>
                <w:sz w:val="24"/>
                <w:szCs w:val="24"/>
              </w:rPr>
              <w:t>30% изменений в КЗ</w:t>
            </w:r>
            <w:r>
              <w:rPr>
                <w:sz w:val="24"/>
                <w:szCs w:val="24"/>
              </w:rPr>
              <w:t xml:space="preserve"> не вносится</w:t>
            </w:r>
          </w:p>
        </w:tc>
        <w:tc>
          <w:tcPr>
            <w:tcW w:w="0" w:type="auto"/>
            <w:vAlign w:val="center"/>
          </w:tcPr>
          <w:p w:rsidR="00A04467" w:rsidRPr="008E5424" w:rsidRDefault="00A04467" w:rsidP="009823BB">
            <w:pPr>
              <w:jc w:val="both"/>
              <w:rPr>
                <w:sz w:val="24"/>
                <w:szCs w:val="24"/>
              </w:rPr>
            </w:pPr>
            <w:r w:rsidRPr="000E2999">
              <w:rPr>
                <w:sz w:val="24"/>
                <w:szCs w:val="24"/>
              </w:rPr>
              <w:t>30% изменений в КЗ</w:t>
            </w:r>
            <w:r>
              <w:rPr>
                <w:sz w:val="24"/>
                <w:szCs w:val="24"/>
              </w:rPr>
              <w:t xml:space="preserve"> не вносится</w:t>
            </w:r>
          </w:p>
        </w:tc>
      </w:tr>
      <w:tr w:rsidR="00956BC9" w:rsidRPr="008E5424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:rsidR="008E5424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82887592"/>
      <w:r w:rsidRPr="00A204BB">
        <w:rPr>
          <w:rFonts w:ascii="Times New Roman" w:hAnsi="Times New Roman"/>
          <w:szCs w:val="28"/>
        </w:rPr>
        <w:lastRenderedPageBreak/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:rsidR="00DE39D8" w:rsidRPr="00A204BB" w:rsidRDefault="00835BF6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:rsidR="004E7905" w:rsidRPr="00A204BB" w:rsidRDefault="004E7905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82887593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7"/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8" w:name="_Toc82887594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8"/>
    </w:p>
    <w:p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82887595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9"/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82887596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:rsidR="00DE39D8" w:rsidRPr="00A204BB" w:rsidRDefault="00DE39D8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DE39D8" w:rsidRPr="00A204BB" w:rsidRDefault="00DE39D8" w:rsidP="00071FE0">
      <w:pPr>
        <w:pStyle w:val="af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A204BB" w:rsidRDefault="00DE39D8" w:rsidP="00071FE0">
      <w:pPr>
        <w:pStyle w:val="af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lastRenderedPageBreak/>
        <w:t>Конкурсные задания;</w:t>
      </w:r>
    </w:p>
    <w:p w:rsidR="00220E70" w:rsidRPr="00A204BB" w:rsidRDefault="00220E70" w:rsidP="00071FE0">
      <w:pPr>
        <w:pStyle w:val="af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A204BB" w:rsidRDefault="00DE39D8" w:rsidP="00071FE0">
      <w:pPr>
        <w:pStyle w:val="af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A204BB" w:rsidRDefault="00DE39D8" w:rsidP="00071FE0">
      <w:pPr>
        <w:pStyle w:val="af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DE39D8" w:rsidRPr="00A204BB" w:rsidRDefault="00DE39D8" w:rsidP="00071FE0">
      <w:pPr>
        <w:pStyle w:val="aff1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82887597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1"/>
    </w:p>
    <w:p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2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82887598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2"/>
    </w:p>
    <w:p w:rsidR="00DE39D8" w:rsidRPr="00A204BB" w:rsidRDefault="00220E70" w:rsidP="00071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204BB" w:rsidRDefault="00C41E2E" w:rsidP="00071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34" o:spid="_x0000_s1036" type="#_x0000_t62" style="position:absolute;left:0;text-align:left;margin-left:-460.05pt;margin-top:4.4pt;width:365pt;height:87.0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LAhFAMAAEA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" adj="-2471,21828" fillcolor="white [3201]" strokecolor="red" strokeweight="1pt">
            <v:path arrowok="t"/>
            <v:textbox>
              <w:txbxContent>
                <w:p w:rsidR="00C41E2E" w:rsidRPr="00C34D40" w:rsidRDefault="00C41E2E" w:rsidP="00DE39D8">
                  <w:pPr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также санкции за их нарушение описываются в данном разделе.</w:t>
                  </w:r>
                </w:p>
              </w:txbxContent>
            </v:textbox>
          </v:shape>
        </w:pic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DE39D8" w:rsidRPr="00A204BB" w:rsidRDefault="00E7556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3" w:name="_Toc82887599"/>
      <w:r w:rsidRPr="00A204BB">
        <w:rPr>
          <w:rFonts w:ascii="Times New Roman" w:hAnsi="Times New Roman"/>
          <w:caps w:val="0"/>
          <w:color w:val="auto"/>
          <w:sz w:val="34"/>
          <w:szCs w:val="34"/>
        </w:rPr>
        <w:t>7. ТРЕБОВАНИЯ ОХРАНЫ ТРУДА И ТЕХНИКИ БЕЗОПАСНОСТИ</w:t>
      </w:r>
      <w:bookmarkEnd w:id="33"/>
    </w:p>
    <w:p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82887600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:rsidR="003A21C8" w:rsidRPr="00A204BB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82887601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b/>
          <w:sz w:val="28"/>
          <w:szCs w:val="28"/>
        </w:rPr>
        <w:t>При работе с компьютером нужно</w:t>
      </w:r>
      <w:r w:rsidRPr="000539D2">
        <w:rPr>
          <w:rFonts w:ascii="Times New Roman" w:hAnsi="Times New Roman"/>
          <w:b/>
          <w:sz w:val="28"/>
          <w:szCs w:val="28"/>
        </w:rPr>
        <w:t xml:space="preserve"> соблюдать данную инструкцию по технике безопасности</w:t>
      </w:r>
      <w:r>
        <w:rPr>
          <w:rFonts w:ascii="Times New Roman" w:hAnsi="Times New Roman"/>
          <w:sz w:val="28"/>
          <w:szCs w:val="28"/>
        </w:rPr>
        <w:t>: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1. Пройти инструктаж по технике безопасности и охране труда.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2. Внимательно изучить содержание и порядок проведения Конкурсного задания, а также приемы его выполнения.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 xml:space="preserve">3. Осмотреть и привести в порядок рабочее место, убрать посторонние предметы, мешающие работе. 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4. Проверить правильность установки стола, стула, угол наклона экрана монитора, положения клавиатуры в целях исключения неудобных поз и длительных напряжений тела. Обратить внимание на то, что дисплей должен находиться на расстоянии не менее 50 см от глаз (оптимально 60-70 см).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5. Кабели электропитания, удлинители, сетевые фильтры должны находиться с тыльной стороны рабочего места.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lastRenderedPageBreak/>
        <w:t>6. Убедиться в том, что на устройствах ПК (системный блок, монитор, клавиатура) и рядом с ними на рабочем месте не располагаются сосуды с жидкостями.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7. Включить электропитание в последовательности, установленной инструкцией по эксплуатации на оборудование и согласно указаниям Технического эксперта; убедиться в правильном выполнении процедуры загрузки оборудования, правильных настройках.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 xml:space="preserve">8. Убедиться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D6AE9">
        <w:rPr>
          <w:rFonts w:ascii="Times New Roman" w:hAnsi="Times New Roman"/>
          <w:sz w:val="28"/>
          <w:szCs w:val="28"/>
        </w:rPr>
        <w:t>стабильности и четкости изображения на экране.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 xml:space="preserve">9. Обо всех обнаруженных неисправностях оборудования, электропроводки и других неполадках сообщить Главному или Техническому эксперту и приступить к работе только после устранения неисправностей. 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D6AE9">
        <w:rPr>
          <w:rFonts w:ascii="Times New Roman" w:hAnsi="Times New Roman"/>
          <w:sz w:val="28"/>
          <w:szCs w:val="28"/>
        </w:rPr>
        <w:t>. Требования охраны труда во время работы.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D6AE9">
        <w:rPr>
          <w:rFonts w:ascii="Times New Roman" w:hAnsi="Times New Roman"/>
          <w:sz w:val="28"/>
          <w:szCs w:val="28"/>
        </w:rPr>
        <w:t>.1. При работе с персональным компьютером и другой оргтехникой необходимо: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соблюдать тишину и порядок;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выполнять требования безопасности и охраны труда;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соблюдать режим работы;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суммарное время непосредственной работы с персональным компьютером и другой оргтехникой в течение рабочего дня должно быть не более 6 часов;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 xml:space="preserve">- продолжительность работы на ПК без регламентированных перерывов не должна превышать </w:t>
      </w:r>
      <w:r>
        <w:rPr>
          <w:rFonts w:ascii="Times New Roman" w:hAnsi="Times New Roman"/>
          <w:sz w:val="28"/>
          <w:szCs w:val="28"/>
        </w:rPr>
        <w:t>4</w:t>
      </w:r>
      <w:r w:rsidRPr="004D6AE9">
        <w:rPr>
          <w:rFonts w:ascii="Times New Roman" w:hAnsi="Times New Roman"/>
          <w:sz w:val="28"/>
          <w:szCs w:val="28"/>
        </w:rPr>
        <w:t>5 минут.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работая за компьютером соблюдать правила: расстояние от экрана до глаз – 60 – 70 см (расстояние вытянутой руки), вертикально прямая спина, плечи опущены и расслаблены, ноги на полу и не скрещены, локти, запястья и кисти рук на одном уровне, локтевые, тазобедренные, коленные, голеностопные суставы под прямым углом;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при появлении рези в глазах, резком ухудшении видимости, ухудшении самочувствия покинуть рабочее место, сообщить о происшедшем Экспертам и обратиться к врачу;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 xml:space="preserve">- при появлении программных ошибок или сбоях оборудования </w:t>
      </w:r>
      <w:r>
        <w:rPr>
          <w:rFonts w:ascii="Times New Roman" w:hAnsi="Times New Roman"/>
          <w:sz w:val="28"/>
          <w:szCs w:val="28"/>
        </w:rPr>
        <w:t>участник</w:t>
      </w:r>
      <w:r w:rsidRPr="004D6AE9">
        <w:rPr>
          <w:rFonts w:ascii="Times New Roman" w:hAnsi="Times New Roman"/>
          <w:sz w:val="28"/>
          <w:szCs w:val="28"/>
        </w:rPr>
        <w:t xml:space="preserve"> должен немедленно обратиться к Главному или Техническому эксперту;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во избежание поражения током запрещается: прикасаться к задней панели персонального компьютера и другой оргтехники, монитора при включенном питании; допускать попадания влаги на поверхность монитора, рабочую поверхность клавиатуры, дисководов, принтеров и других устройств; производить самостоятельно вскрытие и ремонт оборудования;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 xml:space="preserve">- не устанавливать неизвестные системы паролирования и самостоятельно не проводить переформатирование диска; 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при появлении запаха гари, необычного звука немедленно прекратить работу,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6AE9">
        <w:rPr>
          <w:rFonts w:ascii="Times New Roman" w:hAnsi="Times New Roman"/>
          <w:sz w:val="28"/>
          <w:szCs w:val="28"/>
        </w:rPr>
        <w:t>и сообщить Главному или Техническому эксперту;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lastRenderedPageBreak/>
        <w:t>- после окончания работы завершить все активные программы и корректно выключить компьютер;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AE9">
        <w:rPr>
          <w:rFonts w:ascii="Times New Roman" w:hAnsi="Times New Roman"/>
          <w:sz w:val="28"/>
          <w:szCs w:val="28"/>
        </w:rPr>
        <w:t>- оставить рабочее место чистым.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4D6AE9">
        <w:rPr>
          <w:rFonts w:ascii="Times New Roman" w:hAnsi="Times New Roman"/>
          <w:sz w:val="28"/>
          <w:szCs w:val="28"/>
        </w:rPr>
        <w:t xml:space="preserve">После окончания работ каждый </w:t>
      </w:r>
      <w:r>
        <w:rPr>
          <w:rFonts w:ascii="Times New Roman" w:hAnsi="Times New Roman"/>
          <w:sz w:val="28"/>
          <w:szCs w:val="28"/>
        </w:rPr>
        <w:t>участник</w:t>
      </w:r>
      <w:r w:rsidRPr="004D6AE9">
        <w:rPr>
          <w:rFonts w:ascii="Times New Roman" w:hAnsi="Times New Roman"/>
          <w:sz w:val="28"/>
          <w:szCs w:val="28"/>
        </w:rPr>
        <w:t xml:space="preserve"> обязан:</w:t>
      </w:r>
    </w:p>
    <w:p w:rsidR="006E0D86" w:rsidRPr="004D6AE9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D6AE9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Вы</w:t>
      </w:r>
      <w:r w:rsidRPr="004D6AE9">
        <w:rPr>
          <w:rFonts w:ascii="Times New Roman" w:hAnsi="Times New Roman"/>
          <w:sz w:val="28"/>
          <w:szCs w:val="28"/>
        </w:rPr>
        <w:t xml:space="preserve">ключить электрические приборы и устройства. 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D6AE9">
        <w:rPr>
          <w:rFonts w:ascii="Times New Roman" w:hAnsi="Times New Roman"/>
          <w:sz w:val="28"/>
          <w:szCs w:val="28"/>
        </w:rPr>
        <w:t>.2. Привести в порядок рабочее место.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F23CB">
        <w:rPr>
          <w:rFonts w:ascii="Times New Roman" w:hAnsi="Times New Roman"/>
          <w:b/>
          <w:sz w:val="28"/>
          <w:szCs w:val="28"/>
        </w:rPr>
        <w:t>При проведении фрагмента экскурсии и мастер-класса нужно соблюдать данную инструкцию по технике безопасности: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1. Общие положения инструкции по охране труда.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0539D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Ведущий (конкурсант), а также Главный эксперт и другие эксперты на площадке должны</w:t>
      </w:r>
      <w:r w:rsidRPr="000539D2">
        <w:rPr>
          <w:rFonts w:ascii="Times New Roman" w:hAnsi="Times New Roman"/>
          <w:sz w:val="28"/>
          <w:szCs w:val="28"/>
        </w:rPr>
        <w:t xml:space="preserve"> вести постоянное наблюдение </w:t>
      </w:r>
      <w:r>
        <w:rPr>
          <w:rFonts w:ascii="Times New Roman" w:hAnsi="Times New Roman"/>
          <w:sz w:val="28"/>
          <w:szCs w:val="28"/>
        </w:rPr>
        <w:t>за</w:t>
      </w:r>
      <w:r w:rsidRPr="000539D2">
        <w:rPr>
          <w:rFonts w:ascii="Times New Roman" w:hAnsi="Times New Roman"/>
          <w:sz w:val="28"/>
          <w:szCs w:val="28"/>
        </w:rPr>
        <w:t xml:space="preserve"> участвующими </w:t>
      </w:r>
      <w:r>
        <w:rPr>
          <w:rFonts w:ascii="Times New Roman" w:hAnsi="Times New Roman"/>
          <w:sz w:val="28"/>
          <w:szCs w:val="28"/>
        </w:rPr>
        <w:t>в экскурсии / мастер-классе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Pr="000539D2">
        <w:rPr>
          <w:rFonts w:ascii="Times New Roman" w:hAnsi="Times New Roman"/>
          <w:sz w:val="28"/>
          <w:szCs w:val="28"/>
        </w:rPr>
        <w:t xml:space="preserve">. Все </w:t>
      </w:r>
      <w:r>
        <w:rPr>
          <w:rFonts w:ascii="Times New Roman" w:hAnsi="Times New Roman"/>
          <w:sz w:val="28"/>
          <w:szCs w:val="28"/>
        </w:rPr>
        <w:t xml:space="preserve">«экскурсанты» </w:t>
      </w:r>
      <w:r w:rsidRPr="000539D2">
        <w:rPr>
          <w:rFonts w:ascii="Times New Roman" w:hAnsi="Times New Roman"/>
          <w:sz w:val="28"/>
          <w:szCs w:val="28"/>
        </w:rPr>
        <w:t xml:space="preserve">во время проведения </w:t>
      </w:r>
      <w:r>
        <w:rPr>
          <w:rFonts w:ascii="Times New Roman" w:hAnsi="Times New Roman"/>
          <w:sz w:val="28"/>
          <w:szCs w:val="28"/>
        </w:rPr>
        <w:t xml:space="preserve">экскурсии / мастер-класса должны </w:t>
      </w:r>
      <w:r w:rsidRPr="000539D2">
        <w:rPr>
          <w:rFonts w:ascii="Times New Roman" w:hAnsi="Times New Roman"/>
          <w:sz w:val="28"/>
          <w:szCs w:val="28"/>
        </w:rPr>
        <w:t xml:space="preserve">строго соблюдать правила противопожарной безопасности, положения инструкции по ОТ при проведении </w:t>
      </w:r>
      <w:r>
        <w:rPr>
          <w:rFonts w:ascii="Times New Roman" w:hAnsi="Times New Roman"/>
          <w:sz w:val="28"/>
          <w:szCs w:val="28"/>
        </w:rPr>
        <w:t>данных программ, а также</w:t>
      </w:r>
      <w:r w:rsidRPr="000539D2">
        <w:rPr>
          <w:rFonts w:ascii="Times New Roman" w:hAnsi="Times New Roman"/>
          <w:sz w:val="28"/>
          <w:szCs w:val="28"/>
        </w:rPr>
        <w:t xml:space="preserve"> не нарушать установленный порядок проведения </w:t>
      </w:r>
      <w:r>
        <w:rPr>
          <w:rFonts w:ascii="Times New Roman" w:hAnsi="Times New Roman"/>
          <w:sz w:val="28"/>
          <w:szCs w:val="28"/>
        </w:rPr>
        <w:t>экскурсии / мастер-класса.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0539D2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случае участия в экскурсии / мастер-классе, проводимой конкурсантом на площадке, несовершеннолетних, </w:t>
      </w:r>
      <w:r w:rsidRPr="000539D2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у несовершеннолетних</w:t>
      </w:r>
      <w:r w:rsidRPr="000539D2">
        <w:rPr>
          <w:rFonts w:ascii="Times New Roman" w:hAnsi="Times New Roman"/>
          <w:sz w:val="28"/>
          <w:szCs w:val="28"/>
        </w:rPr>
        <w:t xml:space="preserve"> должны сопровождать двое взрослых.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2. Требования безопасности перед началом </w:t>
      </w:r>
      <w:r>
        <w:rPr>
          <w:rFonts w:ascii="Times New Roman" w:hAnsi="Times New Roman"/>
          <w:sz w:val="28"/>
          <w:szCs w:val="28"/>
        </w:rPr>
        <w:t>экскурсии / мастер-класса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2.1. Перед </w:t>
      </w:r>
      <w:r>
        <w:rPr>
          <w:rFonts w:ascii="Times New Roman" w:hAnsi="Times New Roman"/>
          <w:sz w:val="28"/>
          <w:szCs w:val="28"/>
        </w:rPr>
        <w:t>экскурси</w:t>
      </w:r>
      <w:r w:rsidR="00073EEB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/ мастер-классом «экскурсанты» </w:t>
      </w:r>
      <w:r w:rsidRPr="000539D2">
        <w:rPr>
          <w:rFonts w:ascii="Times New Roman" w:hAnsi="Times New Roman"/>
          <w:sz w:val="28"/>
          <w:szCs w:val="28"/>
        </w:rPr>
        <w:t xml:space="preserve">должны быть ознакомлены с инструкцией по охране труда при проведении </w:t>
      </w:r>
      <w:r>
        <w:rPr>
          <w:rFonts w:ascii="Times New Roman" w:hAnsi="Times New Roman"/>
          <w:sz w:val="28"/>
          <w:szCs w:val="28"/>
        </w:rPr>
        <w:t>экскурсии / мастер-класса</w:t>
      </w:r>
      <w:r w:rsidRPr="000539D2">
        <w:rPr>
          <w:rFonts w:ascii="Times New Roman" w:hAnsi="Times New Roman"/>
          <w:sz w:val="28"/>
          <w:szCs w:val="28"/>
        </w:rPr>
        <w:t xml:space="preserve">, правилам </w:t>
      </w:r>
      <w:r>
        <w:rPr>
          <w:rFonts w:ascii="Times New Roman" w:hAnsi="Times New Roman"/>
          <w:sz w:val="28"/>
          <w:szCs w:val="28"/>
        </w:rPr>
        <w:t>поведения</w:t>
      </w:r>
      <w:r w:rsidRPr="000539D2">
        <w:rPr>
          <w:rFonts w:ascii="Times New Roman" w:hAnsi="Times New Roman"/>
          <w:sz w:val="28"/>
          <w:szCs w:val="28"/>
        </w:rPr>
        <w:t xml:space="preserve">, которые следует соблюдать во время проведения </w:t>
      </w:r>
      <w:r>
        <w:rPr>
          <w:rFonts w:ascii="Times New Roman" w:hAnsi="Times New Roman"/>
          <w:sz w:val="28"/>
          <w:szCs w:val="28"/>
        </w:rPr>
        <w:t>экскурсии / мастер-класса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2.2. Количество </w:t>
      </w:r>
      <w:r>
        <w:rPr>
          <w:rFonts w:ascii="Times New Roman" w:hAnsi="Times New Roman"/>
          <w:sz w:val="28"/>
          <w:szCs w:val="28"/>
        </w:rPr>
        <w:t>человек</w:t>
      </w:r>
      <w:r w:rsidRPr="000539D2">
        <w:rPr>
          <w:rFonts w:ascii="Times New Roman" w:hAnsi="Times New Roman"/>
          <w:sz w:val="28"/>
          <w:szCs w:val="28"/>
        </w:rPr>
        <w:t xml:space="preserve">, которые единовременно участвуют в </w:t>
      </w:r>
      <w:r>
        <w:rPr>
          <w:rFonts w:ascii="Times New Roman" w:hAnsi="Times New Roman"/>
          <w:sz w:val="28"/>
          <w:szCs w:val="28"/>
        </w:rPr>
        <w:t xml:space="preserve">экскурсии </w:t>
      </w:r>
      <w:r w:rsidRPr="000539D2">
        <w:rPr>
          <w:rFonts w:ascii="Times New Roman" w:hAnsi="Times New Roman"/>
          <w:sz w:val="28"/>
          <w:szCs w:val="28"/>
        </w:rPr>
        <w:t xml:space="preserve">не должно превышать </w:t>
      </w:r>
      <w:r>
        <w:rPr>
          <w:rFonts w:ascii="Times New Roman" w:hAnsi="Times New Roman"/>
          <w:sz w:val="28"/>
          <w:szCs w:val="28"/>
        </w:rPr>
        <w:t>10 человек / мастер-классе – 5 человек совместно с ведущим мастер-класса (конкурсантом), в том числе в зависимости от условий площадки.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0539D2">
        <w:rPr>
          <w:rFonts w:ascii="Times New Roman" w:hAnsi="Times New Roman"/>
          <w:sz w:val="28"/>
          <w:szCs w:val="28"/>
        </w:rPr>
        <w:t xml:space="preserve">. Допущенные к </w:t>
      </w:r>
      <w:r>
        <w:rPr>
          <w:rFonts w:ascii="Times New Roman" w:hAnsi="Times New Roman"/>
          <w:sz w:val="28"/>
          <w:szCs w:val="28"/>
        </w:rPr>
        <w:t xml:space="preserve">участию в экскурсии / мастер-классе «экскурсанты» </w:t>
      </w:r>
      <w:r w:rsidRPr="000539D2">
        <w:rPr>
          <w:rFonts w:ascii="Times New Roman" w:hAnsi="Times New Roman"/>
          <w:sz w:val="28"/>
          <w:szCs w:val="28"/>
        </w:rPr>
        <w:t xml:space="preserve">должны быть одеты в соответствующую одежду, не иметь при себе предметов, создающих опасность при проведении </w:t>
      </w:r>
      <w:r>
        <w:rPr>
          <w:rFonts w:ascii="Times New Roman" w:hAnsi="Times New Roman"/>
          <w:sz w:val="28"/>
          <w:szCs w:val="28"/>
        </w:rPr>
        <w:t>экскурсии / мастер-класса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3. Требования безопасности во время </w:t>
      </w:r>
      <w:r>
        <w:rPr>
          <w:rFonts w:ascii="Times New Roman" w:hAnsi="Times New Roman"/>
          <w:sz w:val="28"/>
          <w:szCs w:val="28"/>
        </w:rPr>
        <w:t>экскурсии / мастер-класса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Перед входом </w:t>
      </w:r>
      <w:r>
        <w:rPr>
          <w:rFonts w:ascii="Times New Roman" w:hAnsi="Times New Roman"/>
          <w:sz w:val="28"/>
          <w:szCs w:val="28"/>
        </w:rPr>
        <w:t xml:space="preserve">в зону экспозиции / брифинг-зону / зону мастер-класса Главный эксперт </w:t>
      </w:r>
      <w:r w:rsidRPr="000539D2">
        <w:rPr>
          <w:rFonts w:ascii="Times New Roman" w:hAnsi="Times New Roman"/>
          <w:sz w:val="28"/>
          <w:szCs w:val="28"/>
        </w:rPr>
        <w:t xml:space="preserve">обязан проинструктировать </w:t>
      </w:r>
      <w:r>
        <w:rPr>
          <w:rFonts w:ascii="Times New Roman" w:hAnsi="Times New Roman"/>
          <w:sz w:val="28"/>
          <w:szCs w:val="28"/>
        </w:rPr>
        <w:t xml:space="preserve">«экскурсантов» </w:t>
      </w:r>
      <w:r w:rsidRPr="000539D2">
        <w:rPr>
          <w:rFonts w:ascii="Times New Roman" w:hAnsi="Times New Roman"/>
          <w:sz w:val="28"/>
          <w:szCs w:val="28"/>
        </w:rPr>
        <w:t>об особенностях поведения и действиях в особых случаях, в частности: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во время проведения экскурсии / мастер-класса</w:t>
      </w:r>
      <w:r w:rsidRPr="000539D2">
        <w:rPr>
          <w:rFonts w:ascii="Times New Roman" w:hAnsi="Times New Roman"/>
          <w:sz w:val="28"/>
          <w:szCs w:val="28"/>
        </w:rPr>
        <w:t xml:space="preserve"> нельзя п</w:t>
      </w:r>
      <w:r>
        <w:rPr>
          <w:rFonts w:ascii="Times New Roman" w:hAnsi="Times New Roman"/>
          <w:sz w:val="28"/>
          <w:szCs w:val="28"/>
        </w:rPr>
        <w:t>ользоваться мобильным телефоном, беседовать между собой, тем самым отвлекая конкурсанта от выполнения задания;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- выполнять требования </w:t>
      </w:r>
      <w:r>
        <w:rPr>
          <w:rFonts w:ascii="Times New Roman" w:hAnsi="Times New Roman"/>
          <w:sz w:val="28"/>
          <w:szCs w:val="28"/>
        </w:rPr>
        <w:t xml:space="preserve">Главного эксперта </w:t>
      </w:r>
      <w:r w:rsidRPr="000539D2">
        <w:rPr>
          <w:rFonts w:ascii="Times New Roman" w:hAnsi="Times New Roman"/>
          <w:sz w:val="28"/>
          <w:szCs w:val="28"/>
        </w:rPr>
        <w:t>по пользованию видеотехникой и фотоаппаратами;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- в случае чрезвычайных ситуаци</w:t>
      </w:r>
      <w:r>
        <w:rPr>
          <w:rFonts w:ascii="Times New Roman" w:hAnsi="Times New Roman"/>
          <w:sz w:val="28"/>
          <w:szCs w:val="28"/>
        </w:rPr>
        <w:t>й</w:t>
      </w:r>
      <w:r w:rsidRPr="000539D2">
        <w:rPr>
          <w:rFonts w:ascii="Times New Roman" w:hAnsi="Times New Roman"/>
          <w:sz w:val="28"/>
          <w:szCs w:val="28"/>
        </w:rPr>
        <w:t xml:space="preserve"> - соблюдать спокойствие и при эвакуации действовать по указанию </w:t>
      </w:r>
      <w:r>
        <w:rPr>
          <w:rFonts w:ascii="Times New Roman" w:hAnsi="Times New Roman"/>
          <w:sz w:val="28"/>
          <w:szCs w:val="28"/>
        </w:rPr>
        <w:t>Главного эксперта и руководителя группы несовершеннолетних / сопровождающего (в случае наличия такового)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Pr="000539D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 xml:space="preserve">4. Требования безопасности после окончания </w:t>
      </w:r>
      <w:r>
        <w:rPr>
          <w:rFonts w:ascii="Times New Roman" w:hAnsi="Times New Roman"/>
          <w:sz w:val="28"/>
          <w:szCs w:val="28"/>
        </w:rPr>
        <w:t>экскурсии / мастер-класса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 </w:t>
      </w:r>
      <w:r w:rsidRPr="000539D2">
        <w:rPr>
          <w:rFonts w:ascii="Times New Roman" w:hAnsi="Times New Roman"/>
          <w:sz w:val="28"/>
          <w:szCs w:val="28"/>
        </w:rPr>
        <w:t xml:space="preserve">После завершения </w:t>
      </w:r>
      <w:r>
        <w:rPr>
          <w:rFonts w:ascii="Times New Roman" w:hAnsi="Times New Roman"/>
          <w:sz w:val="28"/>
          <w:szCs w:val="28"/>
        </w:rPr>
        <w:t>экскурсии / мастер-класса «экскурсанты» должны покинуть рабочую зону площадки по указанию Главного эксперта.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9D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2</w:t>
      </w:r>
      <w:r w:rsidRPr="000539D2">
        <w:rPr>
          <w:rFonts w:ascii="Times New Roman" w:hAnsi="Times New Roman"/>
          <w:sz w:val="28"/>
          <w:szCs w:val="28"/>
        </w:rPr>
        <w:t xml:space="preserve">. После завершения </w:t>
      </w:r>
      <w:r>
        <w:rPr>
          <w:rFonts w:ascii="Times New Roman" w:hAnsi="Times New Roman"/>
          <w:sz w:val="28"/>
          <w:szCs w:val="28"/>
        </w:rPr>
        <w:t xml:space="preserve">экскурсии / мастер-класса </w:t>
      </w:r>
      <w:r w:rsidRPr="000539D2">
        <w:rPr>
          <w:rFonts w:ascii="Times New Roman" w:hAnsi="Times New Roman"/>
          <w:sz w:val="28"/>
          <w:szCs w:val="28"/>
        </w:rPr>
        <w:t xml:space="preserve">перед отправлением </w:t>
      </w:r>
      <w:r>
        <w:rPr>
          <w:rFonts w:ascii="Times New Roman" w:hAnsi="Times New Roman"/>
          <w:sz w:val="28"/>
          <w:szCs w:val="28"/>
        </w:rPr>
        <w:t xml:space="preserve">с площадки </w:t>
      </w:r>
      <w:r w:rsidRPr="000539D2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 xml:space="preserve">группы несовершеннолетних / сопровождающий(в случае наличия такового) </w:t>
      </w:r>
      <w:r w:rsidRPr="000539D2">
        <w:rPr>
          <w:rFonts w:ascii="Times New Roman" w:hAnsi="Times New Roman"/>
          <w:sz w:val="28"/>
          <w:szCs w:val="28"/>
        </w:rPr>
        <w:t xml:space="preserve">должен вывести </w:t>
      </w:r>
      <w:r>
        <w:rPr>
          <w:rFonts w:ascii="Times New Roman" w:hAnsi="Times New Roman"/>
          <w:sz w:val="28"/>
          <w:szCs w:val="28"/>
        </w:rPr>
        <w:t>«экскурсантов»</w:t>
      </w:r>
      <w:r w:rsidRPr="000539D2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площадки</w:t>
      </w:r>
      <w:r w:rsidRPr="000539D2">
        <w:rPr>
          <w:rFonts w:ascii="Times New Roman" w:hAnsi="Times New Roman"/>
          <w:sz w:val="28"/>
          <w:szCs w:val="28"/>
        </w:rPr>
        <w:t xml:space="preserve"> и проверить наличие их по списку</w:t>
      </w:r>
      <w:r>
        <w:rPr>
          <w:rFonts w:ascii="Times New Roman" w:hAnsi="Times New Roman"/>
          <w:sz w:val="28"/>
          <w:szCs w:val="28"/>
        </w:rPr>
        <w:t xml:space="preserve"> (касается детской группы)</w:t>
      </w:r>
      <w:r w:rsidRPr="000539D2">
        <w:rPr>
          <w:rFonts w:ascii="Times New Roman" w:hAnsi="Times New Roman"/>
          <w:sz w:val="28"/>
          <w:szCs w:val="28"/>
        </w:rPr>
        <w:t>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5040">
        <w:rPr>
          <w:rFonts w:ascii="Times New Roman" w:hAnsi="Times New Roman"/>
          <w:b/>
          <w:sz w:val="28"/>
          <w:szCs w:val="28"/>
        </w:rPr>
        <w:t>Меры предосторожности при работе с</w:t>
      </w:r>
      <w:r>
        <w:rPr>
          <w:rFonts w:ascii="Times New Roman" w:hAnsi="Times New Roman"/>
          <w:b/>
          <w:sz w:val="28"/>
          <w:szCs w:val="28"/>
        </w:rPr>
        <w:t xml:space="preserve"> интерактивным сенсорным столом / киоском:</w:t>
      </w:r>
    </w:p>
    <w:p w:rsidR="006E0D86" w:rsidRPr="003103D7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03D7">
        <w:rPr>
          <w:rFonts w:ascii="Times New Roman" w:hAnsi="Times New Roman"/>
          <w:i/>
          <w:sz w:val="28"/>
          <w:szCs w:val="28"/>
        </w:rPr>
        <w:t>*</w:t>
      </w:r>
      <w:r w:rsidRPr="00986340">
        <w:rPr>
          <w:rFonts w:ascii="Times New Roman" w:hAnsi="Times New Roman"/>
          <w:i/>
          <w:sz w:val="28"/>
          <w:szCs w:val="28"/>
        </w:rPr>
        <w:t>Во время работы пользователь обязан соблюдать правила эксплуатации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86340">
        <w:rPr>
          <w:rFonts w:ascii="Times New Roman" w:hAnsi="Times New Roman"/>
          <w:i/>
          <w:sz w:val="28"/>
          <w:szCs w:val="28"/>
        </w:rPr>
        <w:t xml:space="preserve">конкретной модели </w:t>
      </w:r>
      <w:r>
        <w:rPr>
          <w:rFonts w:ascii="Times New Roman" w:hAnsi="Times New Roman"/>
          <w:i/>
          <w:sz w:val="28"/>
          <w:szCs w:val="28"/>
        </w:rPr>
        <w:t>оборудования. Далее приведены общие требования: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Э</w:t>
      </w:r>
      <w:r w:rsidRPr="003103D7">
        <w:rPr>
          <w:rFonts w:ascii="Times New Roman" w:hAnsi="Times New Roman"/>
          <w:sz w:val="28"/>
          <w:szCs w:val="28"/>
        </w:rPr>
        <w:t>кран интерактивного стола</w:t>
      </w:r>
      <w:r>
        <w:rPr>
          <w:rFonts w:ascii="Times New Roman" w:hAnsi="Times New Roman"/>
          <w:sz w:val="28"/>
          <w:szCs w:val="28"/>
        </w:rPr>
        <w:t xml:space="preserve"> включается Техническим экспертом.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103D7">
        <w:rPr>
          <w:rFonts w:ascii="Times New Roman" w:hAnsi="Times New Roman"/>
          <w:sz w:val="28"/>
          <w:szCs w:val="28"/>
        </w:rPr>
        <w:t>После загрузки операционной системы можно взаимодействовать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3D7">
        <w:rPr>
          <w:rFonts w:ascii="Times New Roman" w:hAnsi="Times New Roman"/>
          <w:sz w:val="28"/>
          <w:szCs w:val="28"/>
        </w:rPr>
        <w:t>приложениями вместо привычного курсора манипулятора «мышь» касаниями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3D7">
        <w:rPr>
          <w:rFonts w:ascii="Times New Roman" w:hAnsi="Times New Roman"/>
          <w:sz w:val="28"/>
          <w:szCs w:val="28"/>
        </w:rPr>
        <w:t>пальцев в нужных областях экрана.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Загрузка необходимых файлов производится только Техническим экспертом.</w:t>
      </w:r>
    </w:p>
    <w:p w:rsidR="006E0D86" w:rsidRPr="00233AE5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33AE5">
        <w:rPr>
          <w:rFonts w:ascii="Times New Roman" w:hAnsi="Times New Roman"/>
          <w:sz w:val="28"/>
          <w:szCs w:val="28"/>
        </w:rPr>
        <w:t>Запрещено прикасаться к экрану грязными или влажными руками.</w:t>
      </w:r>
    </w:p>
    <w:p w:rsidR="006E0D86" w:rsidRPr="00233AE5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33AE5">
        <w:rPr>
          <w:rFonts w:ascii="Times New Roman" w:hAnsi="Times New Roman"/>
          <w:sz w:val="28"/>
          <w:szCs w:val="28"/>
        </w:rPr>
        <w:t>На распознавание жестов сенсорного ввода могут оказывать влияние такие факторы, как: точность касания элемента, скорость движения, временной интервал между касаниями.</w:t>
      </w:r>
      <w:r>
        <w:rPr>
          <w:rFonts w:ascii="Times New Roman" w:hAnsi="Times New Roman"/>
          <w:sz w:val="28"/>
          <w:szCs w:val="28"/>
        </w:rPr>
        <w:t xml:space="preserve"> Во избежание поломок сенсорного экрана нельзя нажимать на него слишком сильно.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Нельзя класть</w:t>
      </w:r>
      <w:r w:rsidRPr="003103D7">
        <w:rPr>
          <w:rFonts w:ascii="Times New Roman" w:hAnsi="Times New Roman"/>
          <w:sz w:val="28"/>
          <w:szCs w:val="28"/>
        </w:rPr>
        <w:t xml:space="preserve"> клавиатуру, мышь и другие предметы на сенсорную поверхность.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3AE5">
        <w:rPr>
          <w:rFonts w:ascii="Times New Roman" w:hAnsi="Times New Roman"/>
          <w:sz w:val="28"/>
          <w:szCs w:val="28"/>
        </w:rPr>
        <w:t>Это может привести к</w:t>
      </w:r>
      <w:r>
        <w:rPr>
          <w:rFonts w:ascii="Times New Roman" w:hAnsi="Times New Roman"/>
          <w:sz w:val="28"/>
          <w:szCs w:val="28"/>
        </w:rPr>
        <w:t xml:space="preserve"> нарушению</w:t>
      </w:r>
      <w:r w:rsidRPr="00233AE5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 ее</w:t>
      </w:r>
      <w:r w:rsidRPr="00233AE5">
        <w:rPr>
          <w:rFonts w:ascii="Times New Roman" w:hAnsi="Times New Roman"/>
          <w:sz w:val="28"/>
          <w:szCs w:val="28"/>
        </w:rPr>
        <w:t xml:space="preserve"> сенсорной функции</w:t>
      </w:r>
      <w:r w:rsidRPr="003103D7">
        <w:rPr>
          <w:rFonts w:ascii="Times New Roman" w:hAnsi="Times New Roman"/>
          <w:sz w:val="28"/>
          <w:szCs w:val="28"/>
        </w:rPr>
        <w:t xml:space="preserve">. 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Запрещается </w:t>
      </w:r>
      <w:r w:rsidRPr="003103D7">
        <w:rPr>
          <w:rFonts w:ascii="Times New Roman" w:hAnsi="Times New Roman"/>
          <w:sz w:val="28"/>
          <w:szCs w:val="28"/>
        </w:rPr>
        <w:t>царапа</w:t>
      </w:r>
      <w:r>
        <w:rPr>
          <w:rFonts w:ascii="Times New Roman" w:hAnsi="Times New Roman"/>
          <w:sz w:val="28"/>
          <w:szCs w:val="28"/>
        </w:rPr>
        <w:t>ть</w:t>
      </w:r>
      <w:r w:rsidRPr="003103D7">
        <w:rPr>
          <w:rFonts w:ascii="Times New Roman" w:hAnsi="Times New Roman"/>
          <w:sz w:val="28"/>
          <w:szCs w:val="28"/>
        </w:rPr>
        <w:t xml:space="preserve"> поверхность корпуса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3D7">
        <w:rPr>
          <w:rFonts w:ascii="Times New Roman" w:hAnsi="Times New Roman"/>
          <w:sz w:val="28"/>
          <w:szCs w:val="28"/>
        </w:rPr>
        <w:t>интерактивной па</w:t>
      </w:r>
      <w:r>
        <w:rPr>
          <w:rFonts w:ascii="Times New Roman" w:hAnsi="Times New Roman"/>
          <w:sz w:val="28"/>
          <w:szCs w:val="28"/>
        </w:rPr>
        <w:t>нели, экрана, запрещено касаться экрана острыми предметами.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Избегать контакта сенсорного экрана с влагой.</w:t>
      </w:r>
    </w:p>
    <w:p w:rsidR="006E0D86" w:rsidRPr="00D73357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3357">
        <w:rPr>
          <w:rFonts w:ascii="Times New Roman" w:hAnsi="Times New Roman"/>
          <w:b/>
          <w:sz w:val="28"/>
          <w:szCs w:val="28"/>
        </w:rPr>
        <w:t>Меры предосторожности при работе с мегафоном экскурсионным:</w:t>
      </w:r>
    </w:p>
    <w:p w:rsidR="006E0D86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357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Строго соблюдать Инструкции по использованию мегафона экскурсионного, установленные производителем</w:t>
      </w:r>
      <w:r w:rsidRPr="00D73357">
        <w:rPr>
          <w:rFonts w:ascii="Times New Roman" w:hAnsi="Times New Roman"/>
          <w:sz w:val="28"/>
          <w:szCs w:val="28"/>
        </w:rPr>
        <w:t xml:space="preserve">. </w:t>
      </w:r>
    </w:p>
    <w:p w:rsidR="006E0D86" w:rsidRDefault="006E0D8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E0D86">
        <w:rPr>
          <w:rFonts w:ascii="Times New Roman" w:hAnsi="Times New Roman"/>
          <w:sz w:val="28"/>
          <w:szCs w:val="28"/>
        </w:rPr>
        <w:t>Головной микрофон подключается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D86">
        <w:rPr>
          <w:rFonts w:ascii="Times New Roman" w:hAnsi="Times New Roman"/>
          <w:sz w:val="28"/>
          <w:szCs w:val="28"/>
        </w:rPr>
        <w:t xml:space="preserve">разъему </w:t>
      </w:r>
      <w:r>
        <w:rPr>
          <w:rFonts w:ascii="Times New Roman" w:hAnsi="Times New Roman"/>
          <w:sz w:val="28"/>
          <w:szCs w:val="28"/>
        </w:rPr>
        <w:t>обозначенному в Инструкции по использованию мегафона экскурсионного, установленн</w:t>
      </w:r>
      <w:r w:rsidR="004203E6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производителем</w:t>
      </w:r>
      <w:r w:rsidRPr="006E0D86">
        <w:rPr>
          <w:rFonts w:ascii="Times New Roman" w:hAnsi="Times New Roman"/>
          <w:sz w:val="28"/>
          <w:szCs w:val="28"/>
        </w:rPr>
        <w:t xml:space="preserve">, необходимая громкость регулируется ручкой </w:t>
      </w:r>
      <w:r w:rsidR="004203E6">
        <w:rPr>
          <w:rFonts w:ascii="Times New Roman" w:hAnsi="Times New Roman"/>
          <w:sz w:val="28"/>
          <w:szCs w:val="28"/>
        </w:rPr>
        <w:t>также в соответствии с Инструкцией</w:t>
      </w:r>
      <w:r w:rsidRPr="006E0D86">
        <w:rPr>
          <w:rFonts w:ascii="Times New Roman" w:hAnsi="Times New Roman"/>
          <w:sz w:val="28"/>
          <w:szCs w:val="28"/>
        </w:rPr>
        <w:t xml:space="preserve">. </w:t>
      </w:r>
      <w:r w:rsidR="004203E6" w:rsidRPr="004203E6">
        <w:rPr>
          <w:rFonts w:ascii="Times New Roman" w:hAnsi="Times New Roman"/>
          <w:sz w:val="28"/>
          <w:szCs w:val="28"/>
        </w:rPr>
        <w:t xml:space="preserve">С помощью ручек-регулировок настроить </w:t>
      </w:r>
      <w:r w:rsidR="004203E6">
        <w:rPr>
          <w:rFonts w:ascii="Times New Roman" w:hAnsi="Times New Roman"/>
          <w:sz w:val="28"/>
          <w:szCs w:val="28"/>
        </w:rPr>
        <w:t>зувк</w:t>
      </w:r>
      <w:r w:rsidR="004203E6" w:rsidRPr="004203E6">
        <w:rPr>
          <w:rFonts w:ascii="Times New Roman" w:hAnsi="Times New Roman"/>
          <w:sz w:val="28"/>
          <w:szCs w:val="28"/>
        </w:rPr>
        <w:t>.</w:t>
      </w:r>
    </w:p>
    <w:p w:rsidR="004203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73357">
        <w:rPr>
          <w:rFonts w:ascii="Times New Roman" w:hAnsi="Times New Roman"/>
          <w:sz w:val="28"/>
          <w:szCs w:val="28"/>
        </w:rPr>
        <w:t>. Для устранения помех от наложения выходного звука расположит</w:t>
      </w:r>
      <w:r>
        <w:rPr>
          <w:rFonts w:ascii="Times New Roman" w:hAnsi="Times New Roman"/>
          <w:sz w:val="28"/>
          <w:szCs w:val="28"/>
        </w:rPr>
        <w:t>ь</w:t>
      </w:r>
      <w:r w:rsidRPr="00D73357">
        <w:rPr>
          <w:rFonts w:ascii="Times New Roman" w:hAnsi="Times New Roman"/>
          <w:sz w:val="28"/>
          <w:szCs w:val="28"/>
        </w:rPr>
        <w:t xml:space="preserve"> мегафон под углом </w:t>
      </w:r>
      <w:r>
        <w:rPr>
          <w:rFonts w:ascii="Times New Roman" w:hAnsi="Times New Roman"/>
          <w:sz w:val="28"/>
          <w:szCs w:val="28"/>
        </w:rPr>
        <w:t>относительно микрофона (сместить</w:t>
      </w:r>
      <w:r w:rsidRPr="00D73357">
        <w:rPr>
          <w:rFonts w:ascii="Times New Roman" w:hAnsi="Times New Roman"/>
          <w:sz w:val="28"/>
          <w:szCs w:val="28"/>
        </w:rPr>
        <w:t xml:space="preserve"> мегафон на левую или правую сторону).</w:t>
      </w:r>
    </w:p>
    <w:p w:rsidR="006E0D86" w:rsidRDefault="004203E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Переноска </w:t>
      </w:r>
      <w:r w:rsidR="006E0D86" w:rsidRPr="006E0D86">
        <w:rPr>
          <w:rFonts w:ascii="Times New Roman" w:hAnsi="Times New Roman"/>
          <w:sz w:val="28"/>
          <w:szCs w:val="28"/>
        </w:rPr>
        <w:t>устройства производится с помощью ремня, входящего в комплект, или на поясном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6E0D86" w:rsidRPr="006E0D86">
        <w:rPr>
          <w:rFonts w:ascii="Times New Roman" w:hAnsi="Times New Roman"/>
          <w:sz w:val="28"/>
          <w:szCs w:val="28"/>
        </w:rPr>
        <w:t>ремне за клипсу, имеющуюся на корпусе мегафона.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5040">
        <w:rPr>
          <w:rFonts w:ascii="Times New Roman" w:hAnsi="Times New Roman"/>
          <w:b/>
          <w:sz w:val="28"/>
          <w:szCs w:val="28"/>
        </w:rPr>
        <w:t>Меры предосторожности при работе с лазерной указкой (телескопической указкой/ручкой):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 xml:space="preserve">1. Исходное положение телескопической указки/ручки – зафиксированное. Если нужно изменить длину ручки, необходимо выдвинуть ее на нужную длину. 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lastRenderedPageBreak/>
        <w:t>2. Необходимо правильно пользоваться указкой при работе в экспозиции. Указку направлять на объект показа, заостренный конец не направлять в сторону людей, не размахивать указкой. В моменты, когда указка не используется, необходимо опустить указку заостренным концом вниз или положить на специально отведенное в экспозиции место.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>3. Лазерный указатель предназначен для облегчения наведения на объекты. Чтобы избежать травмы сетчатки, не направлять лазерный луч в глаза. Не направлять лазер на людей непосредственно или через отражающие поверхности. Не светить лазером на движущиеся объекты.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>4. Лазер должен использоваться с короткими перерывами в работе. Рекомендуется включать указку не более чем на 2 минуты.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>5. Не рассматривать лазерный луч, использ</w:t>
      </w:r>
      <w:r>
        <w:rPr>
          <w:rFonts w:ascii="Times New Roman" w:hAnsi="Times New Roman"/>
          <w:sz w:val="28"/>
          <w:szCs w:val="28"/>
        </w:rPr>
        <w:t>уя телескопические устройства (</w:t>
      </w:r>
      <w:r w:rsidRPr="00095040">
        <w:rPr>
          <w:rFonts w:ascii="Times New Roman" w:hAnsi="Times New Roman"/>
          <w:sz w:val="28"/>
          <w:szCs w:val="28"/>
        </w:rPr>
        <w:t>типа микроскоп или бинокль</w:t>
      </w:r>
      <w:r>
        <w:rPr>
          <w:rFonts w:ascii="Times New Roman" w:hAnsi="Times New Roman"/>
          <w:sz w:val="28"/>
          <w:szCs w:val="28"/>
        </w:rPr>
        <w:t>)</w:t>
      </w:r>
      <w:r w:rsidRPr="00095040">
        <w:rPr>
          <w:rFonts w:ascii="Times New Roman" w:hAnsi="Times New Roman"/>
          <w:sz w:val="28"/>
          <w:szCs w:val="28"/>
        </w:rPr>
        <w:t>.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>6. Любая попытка разборки или ремонта устройства, может привести к облучению лазером или к другой опасности.</w:t>
      </w:r>
    </w:p>
    <w:p w:rsidR="006E0D86" w:rsidRPr="00095040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5040">
        <w:rPr>
          <w:rFonts w:ascii="Times New Roman" w:hAnsi="Times New Roman"/>
          <w:sz w:val="28"/>
          <w:szCs w:val="28"/>
        </w:rPr>
        <w:t>7. Согласование особенностей работы с лазерной указкой в экспозиции должно в обязательном порядке происходить с Главным и Техническим экспертами.</w:t>
      </w:r>
    </w:p>
    <w:p w:rsidR="006E0D86" w:rsidRPr="001F23CB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F23CB">
        <w:rPr>
          <w:rFonts w:ascii="Times New Roman" w:hAnsi="Times New Roman"/>
          <w:b/>
          <w:sz w:val="28"/>
          <w:szCs w:val="28"/>
        </w:rPr>
        <w:t>Меры предосторожности при работе инструментами/материалами тулбокса:</w:t>
      </w:r>
    </w:p>
    <w:p w:rsidR="006E0D86" w:rsidRPr="001F23CB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Все элементы Тулбокса, инструменты, расходные материалы, оборудование и инвентарь, реквизит для проведения </w:t>
      </w:r>
      <w:r w:rsidR="004203E6" w:rsidRPr="001F23CB">
        <w:rPr>
          <w:rFonts w:ascii="Times New Roman" w:hAnsi="Times New Roman"/>
          <w:sz w:val="28"/>
          <w:szCs w:val="28"/>
        </w:rPr>
        <w:t>мастер-класса / фрагмента экскурсии</w:t>
      </w:r>
      <w:r w:rsidRPr="001F23CB">
        <w:rPr>
          <w:rFonts w:ascii="Times New Roman" w:hAnsi="Times New Roman"/>
          <w:sz w:val="28"/>
          <w:szCs w:val="28"/>
        </w:rPr>
        <w:t xml:space="preserve"> должны соответствовать требованиям охраны труда и техники безопасности и п.8.2 Технического описания. </w:t>
      </w:r>
    </w:p>
    <w:p w:rsidR="006E0D86" w:rsidRPr="00AB60E2" w:rsidRDefault="006E0D86" w:rsidP="006E0D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Ответственность за соблюдение данного условия, а также за безопасность во время хранения и использования инструментов, реквизита, оборудования и расходных материалов Тулбокса несут солидарно конкурсант и эксперт-компатриот.</w:t>
      </w:r>
    </w:p>
    <w:p w:rsidR="006E0D86" w:rsidRDefault="006E0D86" w:rsidP="006E0D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6" w:name="_Toc82887602"/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6"/>
    </w:p>
    <w:p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82887603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7"/>
    </w:p>
    <w:p w:rsidR="00953113" w:rsidRPr="00A204BB" w:rsidRDefault="00953113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A27EE4" w:rsidRPr="00A204BB" w:rsidRDefault="00A27EE4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5213DD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</w:t>
      </w:r>
      <w:r w:rsidR="00C26C83" w:rsidRPr="00C26C83">
        <w:rPr>
          <w:rFonts w:ascii="Times New Roman" w:hAnsi="Times New Roman" w:cs="Times New Roman"/>
          <w:sz w:val="28"/>
          <w:szCs w:val="28"/>
        </w:rPr>
        <w:lastRenderedPageBreak/>
        <w:t>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A204BB" w:rsidRDefault="00DE39D8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:rsidR="00A27EE4" w:rsidRDefault="00A27EE4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82887604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8"/>
    </w:p>
    <w:p w:rsidR="004203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E1D">
        <w:rPr>
          <w:rFonts w:ascii="Times New Roman" w:hAnsi="Times New Roman"/>
          <w:sz w:val="28"/>
          <w:szCs w:val="28"/>
        </w:rPr>
        <w:t xml:space="preserve">Задание по модулю 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9C3E1D">
        <w:rPr>
          <w:rFonts w:ascii="Times New Roman" w:hAnsi="Times New Roman"/>
          <w:sz w:val="28"/>
          <w:szCs w:val="28"/>
        </w:rPr>
        <w:t>«</w:t>
      </w:r>
      <w:r w:rsidRPr="004203E6">
        <w:rPr>
          <w:rFonts w:ascii="Times New Roman" w:hAnsi="Times New Roman"/>
          <w:sz w:val="28"/>
          <w:szCs w:val="28"/>
        </w:rPr>
        <w:t>Применение интерактивных технологий в экскурсионных программах</w:t>
      </w:r>
      <w:r w:rsidRPr="009C3E1D">
        <w:rPr>
          <w:rFonts w:ascii="Times New Roman" w:hAnsi="Times New Roman"/>
          <w:sz w:val="28"/>
          <w:szCs w:val="28"/>
        </w:rPr>
        <w:t>» предусматривает подготовку (опционально) и согласование тулбокса на предмет соблюдений требований техники безопасности и охраны труда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Тип тулбокса – неопределенный, т.е. конкурсант определяет содержимое тулбокса в соответствии с целью и необходимостью его применения согласно тематическому содержанию задания по модулю Е и авторской проработке задания.</w:t>
      </w:r>
    </w:p>
    <w:p w:rsidR="004F3D3D" w:rsidRPr="001F23CB" w:rsidRDefault="004F3D3D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 случае если </w:t>
      </w:r>
      <w:r w:rsidRPr="001F23CB">
        <w:rPr>
          <w:rFonts w:ascii="Times New Roman" w:hAnsi="Times New Roman"/>
          <w:sz w:val="28"/>
          <w:szCs w:val="28"/>
        </w:rPr>
        <w:t>конкурсант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планирует использовать собственное оборудование (напр., планшет, мегафон, указку) в модуле «</w:t>
      </w:r>
      <w:r w:rsidRPr="001F23CB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» при проведении экскурсии, их также необходимо заблаговременно заявить в Тулбоксе.</w:t>
      </w:r>
    </w:p>
    <w:p w:rsidR="004203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Форма описания тулбокса размещена ниже, а также данная форма в</w:t>
      </w:r>
      <w:r>
        <w:rPr>
          <w:rFonts w:ascii="Times New Roman" w:hAnsi="Times New Roman"/>
          <w:sz w:val="28"/>
          <w:szCs w:val="28"/>
        </w:rPr>
        <w:t xml:space="preserve"> обязательном порядке публикуется в </w:t>
      </w:r>
      <w:r w:rsidRPr="004203E6">
        <w:rPr>
          <w:rFonts w:ascii="Times New Roman" w:hAnsi="Times New Roman"/>
          <w:sz w:val="28"/>
          <w:szCs w:val="28"/>
        </w:rPr>
        <w:t xml:space="preserve">Приложении </w:t>
      </w:r>
      <w:r>
        <w:rPr>
          <w:rFonts w:ascii="Times New Roman" w:hAnsi="Times New Roman"/>
          <w:sz w:val="28"/>
          <w:szCs w:val="28"/>
        </w:rPr>
        <w:t xml:space="preserve"> к Конкурсному заданию.</w:t>
      </w:r>
    </w:p>
    <w:p w:rsidR="004203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форме описания тулбокса указываются необходимый инвентарь, материалы </w:t>
      </w:r>
      <w:r w:rsidRPr="009C3E1D">
        <w:rPr>
          <w:rFonts w:ascii="Times New Roman" w:hAnsi="Times New Roman"/>
          <w:sz w:val="28"/>
          <w:szCs w:val="28"/>
        </w:rPr>
        <w:t>реквизит</w:t>
      </w:r>
      <w:r>
        <w:rPr>
          <w:rFonts w:ascii="Times New Roman" w:hAnsi="Times New Roman"/>
          <w:sz w:val="28"/>
          <w:szCs w:val="28"/>
        </w:rPr>
        <w:t>, которые необходимы конкурсанту при проведении</w:t>
      </w:r>
      <w:r w:rsidRPr="009C3E1D">
        <w:rPr>
          <w:rFonts w:ascii="Times New Roman" w:hAnsi="Times New Roman"/>
          <w:sz w:val="28"/>
          <w:szCs w:val="28"/>
        </w:rPr>
        <w:t xml:space="preserve"> для фрагмента программы.</w:t>
      </w:r>
    </w:p>
    <w:p w:rsidR="004203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----------------------------------------------------------------------------------------------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«Описание тулбокса» 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ТУЛБОКСА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Компетенция 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 Организация экскурсионных услуг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чемпионата (с указанием региона): 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Заполнить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конкурсанте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Ф.И.О.: </w:t>
      </w:r>
      <w:r w:rsidRPr="004203E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Заполнить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работы/учебы: </w:t>
      </w:r>
      <w:r w:rsidRPr="004203E6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Заполнить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Модуль Е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Название мастер-класса: 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заполнить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оборудования, материалов и инвентаря:</w:t>
      </w: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03E6">
        <w:rPr>
          <w:rFonts w:ascii="Times New Roman" w:eastAsia="Times New Roman" w:hAnsi="Times New Roman" w:cs="Times New Roman"/>
          <w:b/>
          <w:sz w:val="20"/>
          <w:szCs w:val="20"/>
        </w:rPr>
        <w:t>Все перечисленные элементы Тулбокса, инструменты, расходные материалы и инвентарь должны соответствовать требованиям охраны труда и техники безопасности и и п.8.2 Технического описания. Ответственность за соблюдение данного условия, а также за безопасность  во время хранения и использования инструментов, оборудования и расходных материалов Тулбокса несут солидарно конкурсант и эксперт-компатриот.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(Ниже приведен пример заполнения)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880"/>
        <w:gridCol w:w="4500"/>
      </w:tblGrid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8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Бумажные стаканы</w:t>
            </w:r>
          </w:p>
        </w:tc>
        <w:tc>
          <w:tcPr>
            <w:tcW w:w="188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штук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Цветная бумага 10 цветов, бархатная</w:t>
            </w:r>
          </w:p>
        </w:tc>
        <w:tc>
          <w:tcPr>
            <w:tcW w:w="188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упаковка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Краски гуашь 12 цветов</w:t>
            </w:r>
          </w:p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упаковка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Кисти для рисования</w:t>
            </w:r>
          </w:p>
        </w:tc>
        <w:tc>
          <w:tcPr>
            <w:tcW w:w="188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штук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промыть под проточной водой после проведения мастер-класса</w:t>
            </w: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Одноразовые перчатки</w:t>
            </w:r>
          </w:p>
        </w:tc>
        <w:tc>
          <w:tcPr>
            <w:tcW w:w="188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(10 шт) 1 упаковка 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Обязательное использование при работе с массой для лепки</w:t>
            </w:r>
          </w:p>
        </w:tc>
      </w:tr>
    </w:tbl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информация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: заполнить в случае необходимости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Модули «С» и «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03E6">
        <w:rPr>
          <w:rFonts w:ascii="Times New Roman" w:eastAsia="Times New Roman" w:hAnsi="Times New Roman" w:cs="Times New Roman"/>
          <w:b/>
          <w:sz w:val="20"/>
          <w:szCs w:val="20"/>
        </w:rPr>
        <w:t>Все перечисленные элементы Тулбокса, инструменты, оборудование и инвентарь должны соответствовать требованиям охраны труда и техники безопасности и п.8.2 Технического описания. Ответственность за соблюдение данного условия, а также за безопасность во время хранения и использования инструментов, оборудования и инвентаря Тулбокса несут солидарно конкурсант и эксперт-компатриот.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(Ниже приведен пример заполнения)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2278"/>
        <w:gridCol w:w="4416"/>
      </w:tblGrid>
      <w:tr w:rsidR="004203E6" w:rsidRPr="004203E6" w:rsidTr="004203E6">
        <w:tc>
          <w:tcPr>
            <w:tcW w:w="3190" w:type="dxa"/>
            <w:shd w:val="clear" w:color="auto" w:fill="auto"/>
            <w:vAlign w:val="center"/>
          </w:tcPr>
          <w:p w:rsidR="004203E6" w:rsidRPr="004203E6" w:rsidRDefault="004203E6" w:rsidP="0042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4203E6" w:rsidRPr="004203E6" w:rsidRDefault="004203E6" w:rsidP="0042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Технические характеристики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203E6" w:rsidRPr="004203E6" w:rsidRDefault="004203E6" w:rsidP="0042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</w:t>
            </w:r>
          </w:p>
        </w:tc>
        <w:tc>
          <w:tcPr>
            <w:tcW w:w="21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Указать</w:t>
            </w:r>
          </w:p>
          <w:p w:rsidR="004203E6" w:rsidRPr="004203E6" w:rsidRDefault="004203E6" w:rsidP="00420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magenta"/>
                <w:lang w:eastAsia="ru-RU"/>
              </w:rPr>
              <w:t>Обязательно также указать размер планшета (см. п. 8.2 Технического описания по компетенции)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комплекте чехол, зарядное устройство, кабель для соединения с ПК</w:t>
            </w: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Мегафон экскурсионный</w:t>
            </w:r>
          </w:p>
        </w:tc>
        <w:tc>
          <w:tcPr>
            <w:tcW w:w="21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Указать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комплекте зарядное устройство</w:t>
            </w:r>
          </w:p>
        </w:tc>
      </w:tr>
      <w:tr w:rsidR="004203E6" w:rsidRPr="004203E6" w:rsidTr="004203E6">
        <w:tc>
          <w:tcPr>
            <w:tcW w:w="319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Телескопическая ручка-указка</w:t>
            </w:r>
          </w:p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Указать</w:t>
            </w:r>
          </w:p>
        </w:tc>
        <w:tc>
          <w:tcPr>
            <w:tcW w:w="4500" w:type="dxa"/>
            <w:shd w:val="clear" w:color="auto" w:fill="auto"/>
          </w:tcPr>
          <w:p w:rsidR="004203E6" w:rsidRPr="004203E6" w:rsidRDefault="004203E6" w:rsidP="0042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лазерной указки</w:t>
            </w:r>
          </w:p>
        </w:tc>
      </w:tr>
    </w:tbl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информация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: заполнить в случае необходимости</w:t>
      </w: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для выполнения модулей «С» и «</w:t>
      </w:r>
      <w:r w:rsidRPr="004203E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</w:t>
      </w:r>
      <w:r w:rsidRPr="00420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участник не планирует использовать перечисленное оборудование, то п. </w:t>
      </w:r>
      <w:r w:rsidRPr="004203E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Pr="00420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необходимо удалить из формы.</w:t>
      </w: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Данный документ согласовывается Главным экспертом на стадии подготовки к чемпионату, в день С-1 сдается 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распечатанном виде в двух экземплярах с подписями конкурсанта и эксперта-компатриота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Конкурсант _____________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Подпись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Расшифровка подписи 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Дата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Эксперт-компатриот 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__________________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Подпись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Расшифровка подписи 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Дата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------------------------------------------------------------------------------------------------------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Отметка о проверке тулбокса:</w:t>
      </w: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Главный эксперт 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__________________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Подпись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Расшифровка подписи 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Дата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203E6" w:rsidRPr="004203E6" w:rsidRDefault="004203E6" w:rsidP="00420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Технический эксперт 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__________________</w:t>
      </w:r>
      <w:r w:rsidRPr="0042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Подпись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Расшифровка подписи </w:t>
      </w:r>
      <w:r w:rsidRPr="004203E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Дата</w:t>
      </w: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203E6" w:rsidRPr="004203E6" w:rsidRDefault="004203E6" w:rsidP="0042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203E6" w:rsidRPr="004203E6" w:rsidRDefault="004203E6" w:rsidP="004203E6">
      <w:pPr>
        <w:pBdr>
          <w:top w:val="thinThickSmallGap" w:sz="12" w:space="1" w:color="auto"/>
          <w:left w:val="thinThickSmallGap" w:sz="12" w:space="4" w:color="auto"/>
          <w:bottom w:val="thinThickSmallGap" w:sz="12" w:space="1" w:color="auto"/>
          <w:right w:val="thinThickSmallGap" w:sz="12" w:space="4" w:color="auto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КОМПЛЕКТОВАНИЯ, СОГЛАСОВАНИЯ И ИСПОЛЬЗОВАНИЯ ТУЛБОКСА СМ. В П. 8.2 ТЕХНИЧЕСКОГО ОПИСАНИЯ</w:t>
      </w:r>
    </w:p>
    <w:p w:rsidR="004203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----------------------------------------------------------------------------------------------</w:t>
      </w:r>
    </w:p>
    <w:p w:rsidR="004203E6" w:rsidRPr="005070E6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0E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согласования тулбокса </w:t>
      </w:r>
      <w:r w:rsidRPr="005070E6">
        <w:rPr>
          <w:rFonts w:ascii="Times New Roman" w:hAnsi="Times New Roman"/>
          <w:sz w:val="28"/>
          <w:szCs w:val="28"/>
        </w:rPr>
        <w:t>необходимо: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1.1. Заранее в срок не менее чем за 15 дней до С-2 эксперт-компатриот должен уведомить Главного эксперта о составе Toolbox конкурсанта</w:t>
      </w:r>
      <w:r w:rsidR="00795F15" w:rsidRPr="001F23CB">
        <w:rPr>
          <w:rFonts w:ascii="Times New Roman" w:hAnsi="Times New Roman"/>
          <w:sz w:val="28"/>
          <w:szCs w:val="28"/>
        </w:rPr>
        <w:t xml:space="preserve"> (в категории «Навыки мудрых» конкурсант должен уведомить Главного эксперта о составе Toolbox)</w:t>
      </w:r>
      <w:r w:rsidRPr="001F23CB">
        <w:rPr>
          <w:rFonts w:ascii="Times New Roman" w:hAnsi="Times New Roman"/>
          <w:sz w:val="28"/>
          <w:szCs w:val="28"/>
        </w:rPr>
        <w:t>, предоставив список материалов, оборудования и расходных материалов (Форма «Описание тулбокса) для согласования с Главным экспертом данных материалов на предмет соответствия правилам техники безопасности и охраны труда (выслать заполненную форму «Описание тулбокса» на электронную почту Главного эксперта). Только Главный эксперт может принять решение о разрешении или запрещении использования заявленных в Toolbox материалов и оборудования в случае их несоответствия технике безопасности и требованиям Конкурсного задания.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1.2. В случае согласования Главным экспертом перечисленных в форме «Описание тулбокса» материалов и/или оборудования необходимых для выполнения задания по модулю </w:t>
      </w:r>
      <w:r w:rsidR="004F3D3D" w:rsidRPr="001F23CB">
        <w:rPr>
          <w:rFonts w:ascii="Times New Roman" w:hAnsi="Times New Roman"/>
          <w:sz w:val="28"/>
          <w:szCs w:val="28"/>
        </w:rPr>
        <w:t>Е</w:t>
      </w:r>
      <w:r w:rsidRPr="001F23CB">
        <w:rPr>
          <w:rFonts w:ascii="Times New Roman" w:hAnsi="Times New Roman"/>
          <w:sz w:val="28"/>
          <w:szCs w:val="28"/>
        </w:rPr>
        <w:t xml:space="preserve"> конкурсант обязуется предоставить их в С-1 на рассмотрение соответствия техники безопасности и сверки с описью, представленной в заранее согласованной Главным экспертом форме «Описание </w:t>
      </w:r>
      <w:r w:rsidRPr="001F23CB">
        <w:rPr>
          <w:rFonts w:ascii="Times New Roman" w:hAnsi="Times New Roman"/>
          <w:sz w:val="28"/>
          <w:szCs w:val="28"/>
        </w:rPr>
        <w:lastRenderedPageBreak/>
        <w:t xml:space="preserve">тулбокса». После чего тулбокс опечатывается и подписывается. Материалы хранятся в отдельном кабинете, доступ в отдельный кабинет должен быть только у Главного эксперта и/или нейтрального лица, номинированного экспертами. 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1.3. Одежда конкурсанта (костюм/детали костюма), используемая для проведения модуля «</w:t>
      </w:r>
      <w:r w:rsidR="004F3D3D" w:rsidRPr="001F23CB">
        <w:rPr>
          <w:rFonts w:ascii="Times New Roman" w:hAnsi="Times New Roman"/>
          <w:sz w:val="28"/>
          <w:szCs w:val="28"/>
        </w:rPr>
        <w:t xml:space="preserve">Е» </w:t>
      </w:r>
      <w:r w:rsidRPr="001F23CB">
        <w:rPr>
          <w:rFonts w:ascii="Times New Roman" w:hAnsi="Times New Roman"/>
          <w:sz w:val="28"/>
          <w:szCs w:val="28"/>
        </w:rPr>
        <w:t>в тулбоксе не указыва</w:t>
      </w:r>
      <w:r w:rsidR="004F3D3D" w:rsidRPr="001F23CB">
        <w:rPr>
          <w:rFonts w:ascii="Times New Roman" w:hAnsi="Times New Roman"/>
          <w:sz w:val="28"/>
          <w:szCs w:val="28"/>
        </w:rPr>
        <w:t>е</w:t>
      </w:r>
      <w:r w:rsidRPr="001F23CB">
        <w:rPr>
          <w:rFonts w:ascii="Times New Roman" w:hAnsi="Times New Roman"/>
          <w:sz w:val="28"/>
          <w:szCs w:val="28"/>
        </w:rPr>
        <w:t>тся и не содерж</w:t>
      </w:r>
      <w:r w:rsidR="004F3D3D" w:rsidRPr="001F23CB">
        <w:rPr>
          <w:rFonts w:ascii="Times New Roman" w:hAnsi="Times New Roman"/>
          <w:sz w:val="28"/>
          <w:szCs w:val="28"/>
        </w:rPr>
        <w:t>и</w:t>
      </w:r>
      <w:r w:rsidRPr="001F23CB">
        <w:rPr>
          <w:rFonts w:ascii="Times New Roman" w:hAnsi="Times New Roman"/>
          <w:sz w:val="28"/>
          <w:szCs w:val="28"/>
        </w:rPr>
        <w:t>тся.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1.4. Размер тулбокса для выполнения модуля «</w:t>
      </w:r>
      <w:r w:rsidR="004F3D3D" w:rsidRPr="001F23CB">
        <w:rPr>
          <w:rFonts w:ascii="Times New Roman" w:hAnsi="Times New Roman"/>
          <w:sz w:val="28"/>
          <w:szCs w:val="28"/>
        </w:rPr>
        <w:t>Е</w:t>
      </w:r>
      <w:r w:rsidRPr="001F23CB">
        <w:rPr>
          <w:rFonts w:ascii="Times New Roman" w:hAnsi="Times New Roman"/>
          <w:sz w:val="28"/>
          <w:szCs w:val="28"/>
        </w:rPr>
        <w:t>», в который входят материалы, инвентарь, реквизит, не должен превышать 30 см в ширину, высоту и глубину. Все материалы и инструменты тулбокса должны быть сложены в одну коробку (картонную, пластиковую) или один контейнер. Дополнительные пакеты, сумки и пр. не принимаются.</w:t>
      </w:r>
    </w:p>
    <w:p w:rsidR="004F3D3D" w:rsidRPr="001F23CB" w:rsidRDefault="004203E6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2. В случае если </w:t>
      </w:r>
      <w:r w:rsidRPr="001F23CB">
        <w:rPr>
          <w:rFonts w:ascii="Times New Roman" w:hAnsi="Times New Roman"/>
          <w:sz w:val="28"/>
          <w:szCs w:val="28"/>
        </w:rPr>
        <w:t>конкурсант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планирует использовать собственн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ое </w:t>
      </w:r>
      <w:r w:rsidR="004F3D3D" w:rsidRPr="001F23CB">
        <w:rPr>
          <w:rFonts w:ascii="Times New Roman" w:eastAsia="Batang" w:hAnsi="Times New Roman"/>
          <w:sz w:val="28"/>
          <w:szCs w:val="28"/>
          <w:u w:val="single"/>
          <w:lang w:eastAsia="ko-KR"/>
        </w:rPr>
        <w:t>оборудование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в модуле «Е» (планшет, мегафон и пр.) и в модуле «</w:t>
      </w:r>
      <w:r w:rsidR="004F3D3D" w:rsidRPr="001F23CB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»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(напр., планшет, мегафон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>, указку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), их также необходимо заблаговременно заявить в Тулбоксе. 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>Требования к техническим характеристикам оборудования:</w:t>
      </w:r>
    </w:p>
    <w:p w:rsidR="004F3D3D" w:rsidRPr="001F23CB" w:rsidRDefault="004F3D3D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технические характеристики оборудования для использования в модуле «</w:t>
      </w:r>
      <w:r w:rsidRPr="001F23CB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» (мегафон, указка) не должны отличаться от характеристик такого же оборудования обозначенных в Инфраструктурном листе, чтобы соблюсти равенство условий для всех конкурсантов;</w:t>
      </w:r>
    </w:p>
    <w:p w:rsidR="004F3D3D" w:rsidRPr="001F23CB" w:rsidRDefault="004F3D3D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- оборудование для планшета (зарядное устройство, кабель для соединения с ПК) также должно быть включено в Тулбокс;</w:t>
      </w:r>
    </w:p>
    <w:p w:rsidR="004F3D3D" w:rsidRPr="001F23CB" w:rsidRDefault="004F3D3D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- размер планшета не должен превышать 25 см по каждой из сторон. </w:t>
      </w:r>
    </w:p>
    <w:p w:rsidR="004203E6" w:rsidRPr="001F23CB" w:rsidRDefault="004203E6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>Порядок согласования и проверки тулбокса аналогичен пункту 1. Необходимо предусмотреть заблаговременную зарядку оборудования до прибытия на площадку.</w:t>
      </w:r>
    </w:p>
    <w:p w:rsidR="004203E6" w:rsidRPr="001F23CB" w:rsidRDefault="004203E6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За исправность работы привезенного оборудования несет ответственность </w:t>
      </w:r>
      <w:r w:rsidRPr="001F23CB">
        <w:rPr>
          <w:rFonts w:ascii="Times New Roman" w:hAnsi="Times New Roman"/>
          <w:sz w:val="28"/>
          <w:szCs w:val="28"/>
        </w:rPr>
        <w:t>конкурсант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. В случае неисправностей в работе оборудования </w:t>
      </w:r>
      <w:r w:rsidRPr="001F23CB">
        <w:rPr>
          <w:rFonts w:ascii="Times New Roman" w:hAnsi="Times New Roman"/>
          <w:sz w:val="28"/>
          <w:szCs w:val="28"/>
        </w:rPr>
        <w:t>конкурсанта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Технический эксперт их не устраняет, а также дополнительное время на устранение неисправностей не выделяется.</w:t>
      </w:r>
    </w:p>
    <w:p w:rsidR="004203E6" w:rsidRPr="001F23CB" w:rsidRDefault="004203E6" w:rsidP="004203E6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В день С-1 </w:t>
      </w:r>
      <w:r w:rsidRPr="001F23CB">
        <w:rPr>
          <w:rFonts w:ascii="Times New Roman" w:hAnsi="Times New Roman"/>
          <w:sz w:val="28"/>
          <w:szCs w:val="28"/>
        </w:rPr>
        <w:t>конкурсант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должен продемонстрировать работу оборудования, включенного тулбокс, в присутствии Технического эксперта и Главного эксперта.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 В случае использования планшета для модуля «</w:t>
      </w:r>
      <w:r w:rsidR="004F3D3D" w:rsidRPr="001F23CB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>» конкурсант в день С-1 должен предоставить планшет для проверки содержимого (текстовые файлы, изображения, аудио/видео-файлы) на отсутствие вспомогательного материала для выполнения модулей «С» и «</w:t>
      </w:r>
      <w:r w:rsidR="004F3D3D" w:rsidRPr="001F23CB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>». Проверка планшета осуществляется Техническим экспертом в присутствии Главного эксперта.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3. Техническое </w:t>
      </w:r>
      <w:r w:rsidRPr="001F23CB">
        <w:rPr>
          <w:rFonts w:ascii="Times New Roman" w:hAnsi="Times New Roman"/>
          <w:sz w:val="28"/>
          <w:szCs w:val="28"/>
          <w:u w:val="single"/>
        </w:rPr>
        <w:t>оборудование</w:t>
      </w:r>
      <w:r w:rsidRPr="001F23CB">
        <w:rPr>
          <w:rFonts w:ascii="Times New Roman" w:hAnsi="Times New Roman"/>
          <w:sz w:val="28"/>
          <w:szCs w:val="28"/>
        </w:rPr>
        <w:t xml:space="preserve">, входящее в тулбокс </w:t>
      </w:r>
      <w:r w:rsidRPr="001F23CB">
        <w:rPr>
          <w:rFonts w:ascii="Times New Roman" w:eastAsia="Batang" w:hAnsi="Times New Roman"/>
          <w:sz w:val="28"/>
          <w:szCs w:val="28"/>
          <w:lang w:eastAsia="ko-KR"/>
        </w:rPr>
        <w:t>(напр., планшет, мегафон)</w:t>
      </w:r>
      <w:r w:rsidRPr="001F23CB">
        <w:rPr>
          <w:rFonts w:ascii="Times New Roman" w:hAnsi="Times New Roman"/>
          <w:sz w:val="28"/>
          <w:szCs w:val="28"/>
        </w:rPr>
        <w:t xml:space="preserve">, упаковывается в </w:t>
      </w:r>
      <w:r w:rsidRPr="001F23CB">
        <w:rPr>
          <w:rFonts w:ascii="Times New Roman" w:hAnsi="Times New Roman"/>
          <w:sz w:val="28"/>
          <w:szCs w:val="28"/>
          <w:u w:val="single"/>
        </w:rPr>
        <w:t>отдельный</w:t>
      </w:r>
      <w:r w:rsidRPr="001F23CB">
        <w:rPr>
          <w:rFonts w:ascii="Times New Roman" w:hAnsi="Times New Roman"/>
          <w:sz w:val="28"/>
          <w:szCs w:val="28"/>
        </w:rPr>
        <w:t xml:space="preserve"> прозрачный контейнер и выдается конкурсанту в день выполнения модул</w:t>
      </w:r>
      <w:r w:rsidR="004F3D3D" w:rsidRPr="001F23CB">
        <w:rPr>
          <w:rFonts w:ascii="Times New Roman" w:hAnsi="Times New Roman"/>
          <w:sz w:val="28"/>
          <w:szCs w:val="28"/>
        </w:rPr>
        <w:t>ей</w:t>
      </w:r>
      <w:r w:rsidRPr="001F23CB">
        <w:rPr>
          <w:rFonts w:ascii="Times New Roman" w:hAnsi="Times New Roman"/>
          <w:sz w:val="28"/>
          <w:szCs w:val="28"/>
        </w:rPr>
        <w:t xml:space="preserve"> «</w:t>
      </w:r>
      <w:r w:rsidR="004F3D3D" w:rsidRPr="001F23CB">
        <w:rPr>
          <w:rFonts w:ascii="Times New Roman" w:hAnsi="Times New Roman"/>
          <w:sz w:val="28"/>
          <w:szCs w:val="28"/>
        </w:rPr>
        <w:t>Е</w:t>
      </w:r>
      <w:r w:rsidRPr="001F23CB">
        <w:rPr>
          <w:rFonts w:ascii="Times New Roman" w:hAnsi="Times New Roman"/>
          <w:sz w:val="28"/>
          <w:szCs w:val="28"/>
        </w:rPr>
        <w:t>»</w:t>
      </w:r>
      <w:r w:rsidR="00795F15" w:rsidRPr="001F23CB">
        <w:rPr>
          <w:rFonts w:ascii="Times New Roman" w:hAnsi="Times New Roman"/>
          <w:sz w:val="28"/>
          <w:szCs w:val="28"/>
        </w:rPr>
        <w:t xml:space="preserve">, </w:t>
      </w:r>
      <w:r w:rsidR="00795F15" w:rsidRPr="001F23CB">
        <w:rPr>
          <w:rFonts w:ascii="Times New Roman" w:eastAsia="Batang" w:hAnsi="Times New Roman"/>
          <w:sz w:val="28"/>
          <w:szCs w:val="28"/>
          <w:lang w:eastAsia="ko-KR"/>
        </w:rPr>
        <w:t xml:space="preserve">«С» и 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>«</w:t>
      </w:r>
      <w:r w:rsidR="004F3D3D" w:rsidRPr="001F23CB">
        <w:rPr>
          <w:rFonts w:ascii="Times New Roman" w:eastAsia="Batang" w:hAnsi="Times New Roman"/>
          <w:sz w:val="28"/>
          <w:szCs w:val="28"/>
          <w:lang w:val="en-US" w:eastAsia="ko-KR"/>
        </w:rPr>
        <w:t>D</w:t>
      </w:r>
      <w:r w:rsidR="004F3D3D" w:rsidRPr="001F23CB">
        <w:rPr>
          <w:rFonts w:ascii="Times New Roman" w:eastAsia="Batang" w:hAnsi="Times New Roman"/>
          <w:sz w:val="28"/>
          <w:szCs w:val="28"/>
          <w:lang w:eastAsia="ko-KR"/>
        </w:rPr>
        <w:t>»</w:t>
      </w:r>
      <w:r w:rsidRPr="001F23CB">
        <w:rPr>
          <w:rFonts w:ascii="Times New Roman" w:hAnsi="Times New Roman"/>
          <w:sz w:val="28"/>
          <w:szCs w:val="28"/>
        </w:rPr>
        <w:t>. В случае необходимости осуществить зарядку оборудования, требуется уведомить об этом Главного эксперта и Технического эксперта до начала работы над модулем. Зарядка осуществляется только под руководством Технического эксперта.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lastRenderedPageBreak/>
        <w:t>Таким образом, если помимо материалов и реквизита конкурсант использует техническое оборудование, тулбокс должен быть упакован в 2 разных контейнера согласно вышеуказанным требованиям.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F23CB">
        <w:rPr>
          <w:rFonts w:ascii="Times New Roman" w:hAnsi="Times New Roman"/>
          <w:b/>
          <w:i/>
          <w:sz w:val="28"/>
          <w:szCs w:val="28"/>
        </w:rPr>
        <w:t xml:space="preserve">*Внимание! </w:t>
      </w:r>
      <w:r w:rsidRPr="001F23CB">
        <w:rPr>
          <w:rFonts w:ascii="Times New Roman" w:hAnsi="Times New Roman"/>
          <w:i/>
          <w:sz w:val="28"/>
          <w:szCs w:val="28"/>
        </w:rPr>
        <w:t>В случае обнаружения Главным и Техническим экспертом неисправных и несоответствующих требованиям безопасности и охраны труда элементов, материалов, оборудования тулбокса, прошедшим предварительное согласование по форме «Описание тулбокса», или пришедшим в неисправное состояние по ходу работы конкурсанта, такие элементы, материалы и оборудование не допускаются к дальнейшему использованию конкурсантом на площадке. Данный факт фиксируется протоколом.</w:t>
      </w:r>
    </w:p>
    <w:p w:rsidR="004203E6" w:rsidRPr="001F23CB" w:rsidRDefault="004203E6" w:rsidP="004203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9D8" w:rsidRPr="001F23C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82887605"/>
      <w:r w:rsidRPr="001F23C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9"/>
    </w:p>
    <w:p w:rsidR="00071FE0" w:rsidRPr="001F23CB" w:rsidRDefault="00071FE0" w:rsidP="00071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1. Конкурсантам не разрешается приносить в зону соревнований какие-либо личные вещи, мобильные телефоны, карты памяти, а также любые другие средства коммуникации. </w:t>
      </w:r>
    </w:p>
    <w:p w:rsidR="00071FE0" w:rsidRPr="001F23CB" w:rsidRDefault="00071FE0" w:rsidP="00071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2. Во время выполнения модулей Конкурсного задания конкурсантам запрещается пользоваться почтовыми серверами, облачными хранилищами (за исключением тех случаев, когда это указано в задании к модулю), социальными сетями, чатами, личными кабинетами за исключением личных кабинетов, созданных Техническим экспертом для использования на чемпионате, и личных кабинетов на порталах электронных библиотек, которые имеются у конкурсантов заблаговременно. Создание любых других личных кабинетов конкурсантами во время чемпионата недопустимо. </w:t>
      </w:r>
    </w:p>
    <w:p w:rsidR="00071FE0" w:rsidRPr="001F23CB" w:rsidRDefault="00071FE0" w:rsidP="0007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О наличии личных кабинетов на порталах электронных библиотек, в которые будет осуществляться доступ конкурсанта во время выполнения Конкурсного задания, конкурсант должен сообщить Главному эксперту в С-1, а также предоставить возможность Техническому эксперту под наблюдением Главного эксперта проверить личный кабинет.</w:t>
      </w:r>
    </w:p>
    <w:p w:rsidR="00136C1F" w:rsidRDefault="00136C1F" w:rsidP="0007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>3. К запрещенным материалам не относятся необходимые лекарства (мед. средства). В этом случае об их наличии и необходимости их использования конкурсант уведомляет Главного экспертам в день С-1 и перед началом модуля.</w:t>
      </w:r>
    </w:p>
    <w:p w:rsidR="00071FE0" w:rsidRDefault="00071FE0" w:rsidP="00071F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393B" w:rsidRPr="00A204BB" w:rsidRDefault="0029547E" w:rsidP="0016393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0" w:name="_Toc82887606"/>
      <w:r w:rsidRPr="00A204BB">
        <w:rPr>
          <w:rFonts w:ascii="Times New Roman" w:hAnsi="Times New Roman"/>
          <w:szCs w:val="28"/>
        </w:rPr>
        <w:t>8.4. ПРЕДЛАГАЕМАЯ СХЕМА КОНКУРСНОЙ ПЛОЩАДК</w:t>
      </w:r>
      <w:bookmarkEnd w:id="40"/>
      <w:r w:rsidR="0016393B">
        <w:rPr>
          <w:rFonts w:ascii="Times New Roman" w:hAnsi="Times New Roman"/>
          <w:szCs w:val="28"/>
        </w:rPr>
        <w:t>И</w:t>
      </w:r>
    </w:p>
    <w:p w:rsidR="0016393B" w:rsidRPr="0016393B" w:rsidRDefault="0016393B" w:rsidP="00163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Pr="0016393B">
        <w:rPr>
          <w:rFonts w:ascii="Times New Roman" w:hAnsi="Times New Roman" w:cs="Times New Roman"/>
          <w:i/>
          <w:sz w:val="28"/>
          <w:szCs w:val="28"/>
        </w:rPr>
        <w:t>Региональная линейка (основная категория),</w:t>
      </w:r>
      <w:r w:rsidRPr="0016393B">
        <w:rPr>
          <w:i/>
        </w:rPr>
        <w:t xml:space="preserve"> </w:t>
      </w:r>
      <w:r w:rsidRPr="0016393B">
        <w:rPr>
          <w:rFonts w:ascii="Times New Roman" w:hAnsi="Times New Roman" w:cs="Times New Roman"/>
          <w:i/>
          <w:sz w:val="28"/>
          <w:szCs w:val="28"/>
        </w:rPr>
        <w:t>вузовская линейка (основная категория)</w:t>
      </w:r>
    </w:p>
    <w:p w:rsidR="0016393B" w:rsidRDefault="0016393B" w:rsidP="001639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4925" cy="3854881"/>
            <wp:effectExtent l="19050" t="0" r="952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2440" r="1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5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93B" w:rsidRPr="0016393B" w:rsidRDefault="0016393B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16393B">
        <w:rPr>
          <w:rFonts w:ascii="Times New Roman" w:hAnsi="Times New Roman" w:cs="Times New Roman"/>
          <w:i/>
          <w:sz w:val="28"/>
          <w:szCs w:val="28"/>
        </w:rPr>
        <w:t>Юниорская категория</w:t>
      </w:r>
    </w:p>
    <w:p w:rsidR="0016393B" w:rsidRDefault="0016393B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9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571" cy="3855600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2370" r="1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571" cy="38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93B" w:rsidRPr="00A16E94" w:rsidRDefault="00A16E94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6E94">
        <w:rPr>
          <w:rFonts w:ascii="Times New Roman" w:hAnsi="Times New Roman" w:cs="Times New Roman"/>
          <w:i/>
          <w:sz w:val="28"/>
          <w:szCs w:val="28"/>
        </w:rPr>
        <w:t>3) Навыки мудрых</w:t>
      </w:r>
    </w:p>
    <w:p w:rsidR="00A16E94" w:rsidRDefault="00A16E94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3CB" w:rsidRDefault="001F23CB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23CB" w:rsidRDefault="001F23CB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571" cy="385560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2442" r="13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571" cy="38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A54" w:rsidRPr="00A204BB" w:rsidRDefault="00466A54" w:rsidP="00A776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808" w:rsidRPr="00A204BB" w:rsidRDefault="00BC780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1" w:name="_Toc82887607"/>
      <w:r w:rsidRPr="00A204BB">
        <w:rPr>
          <w:rFonts w:ascii="Times New Roman" w:hAnsi="Times New Roman"/>
          <w:color w:val="auto"/>
          <w:sz w:val="34"/>
          <w:szCs w:val="34"/>
        </w:rPr>
        <w:t xml:space="preserve">9. </w:t>
      </w:r>
      <w:r w:rsidR="00127743" w:rsidRPr="00A204BB">
        <w:rPr>
          <w:rFonts w:ascii="Times New Roman" w:hAnsi="Times New Roman"/>
          <w:caps w:val="0"/>
          <w:color w:val="auto"/>
          <w:sz w:val="34"/>
          <w:szCs w:val="34"/>
        </w:rPr>
        <w:t>ОСОБЫЕ ПРАВИЛА ВОЗРАСТНОЙ ГРУППЫ 14-16 ЛЕТ</w:t>
      </w:r>
      <w:bookmarkEnd w:id="41"/>
    </w:p>
    <w:p w:rsidR="00BC7808" w:rsidRPr="00A204BB" w:rsidRDefault="00D41269" w:rsidP="00071F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</w:t>
      </w:r>
      <w:r w:rsidR="00071FE0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превышать 4 часов в день.</w:t>
      </w:r>
    </w:p>
    <w:p w:rsidR="00D41269" w:rsidRPr="00A204BB" w:rsidRDefault="00D41269" w:rsidP="00071F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A204BB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A204BB" w:rsidSect="00976338">
      <w:headerReference w:type="default" r:id="rId28"/>
      <w:footerReference w:type="default" r:id="rId29"/>
      <w:headerReference w:type="first" r:id="rId3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353" w:rsidRDefault="00F92353" w:rsidP="00970F49">
      <w:pPr>
        <w:spacing w:after="0" w:line="240" w:lineRule="auto"/>
      </w:pPr>
      <w:r>
        <w:separator/>
      </w:r>
    </w:p>
  </w:endnote>
  <w:endnote w:type="continuationSeparator" w:id="0">
    <w:p w:rsidR="00F92353" w:rsidRDefault="00F9235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C41E2E" w:rsidRPr="00832EBB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:rsidR="00C41E2E" w:rsidRPr="00A204BB" w:rsidRDefault="00C41E2E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:rsidR="00C41E2E" w:rsidRPr="00A204BB" w:rsidRDefault="00C41E2E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C41E2E" w:rsidRPr="00832EBB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:rsidR="00C41E2E" w:rsidRPr="00A204BB" w:rsidRDefault="00C41E2E" w:rsidP="00CB2FCA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©«Ворлдскиллс Россия» (Организация экскурсионных услуг)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:rsidR="00C41E2E" w:rsidRPr="00A204BB" w:rsidRDefault="00C41E2E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C51F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19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C41E2E" w:rsidRDefault="00C41E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353" w:rsidRDefault="00F92353" w:rsidP="00970F49">
      <w:pPr>
        <w:spacing w:after="0" w:line="240" w:lineRule="auto"/>
      </w:pPr>
      <w:r>
        <w:separator/>
      </w:r>
    </w:p>
  </w:footnote>
  <w:footnote w:type="continuationSeparator" w:id="0">
    <w:p w:rsidR="00F92353" w:rsidRDefault="00F92353" w:rsidP="00970F49">
      <w:pPr>
        <w:spacing w:after="0" w:line="240" w:lineRule="auto"/>
      </w:pPr>
      <w:r>
        <w:continuationSeparator/>
      </w:r>
    </w:p>
  </w:footnote>
  <w:footnote w:id="1">
    <w:p w:rsidR="00C41E2E" w:rsidRPr="00FB4053" w:rsidRDefault="00C41E2E" w:rsidP="00CB2FCA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CB2FCA">
        <w:rPr>
          <w:sz w:val="18"/>
          <w:szCs w:val="18"/>
        </w:rPr>
        <w:t>Составлено на основании положений Единого квалификационного справочника должностей руководителей, специалисто</w:t>
      </w:r>
      <w:r>
        <w:rPr>
          <w:sz w:val="18"/>
          <w:szCs w:val="18"/>
        </w:rPr>
        <w:t>в</w:t>
      </w:r>
      <w:r w:rsidRPr="00CB2FCA">
        <w:rPr>
          <w:sz w:val="18"/>
          <w:szCs w:val="18"/>
        </w:rPr>
        <w:t xml:space="preserve"> и служащих, раздел «Квалификационные характеристики должностей работников организаций сферы туризма», Квалификационные характеристики должностей работников организаций, осуществляющих экскурсионную деятельность (Приказ Минздравсоцразвития РФ от 12.03.2012 N 220н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организаций сферы туризма» (Зарегистрировано в Минюсте РФ 02.04.2012 N 23681)</w:t>
      </w:r>
    </w:p>
  </w:footnote>
  <w:footnote w:id="2">
    <w:p w:rsidR="00C41E2E" w:rsidRDefault="00C41E2E" w:rsidP="003F67E8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E802B7">
        <w:rPr>
          <w:sz w:val="20"/>
        </w:rPr>
        <w:t>Описание перечисленных профессий представлено полностью в соответствии с описание</w:t>
      </w:r>
      <w:r>
        <w:rPr>
          <w:sz w:val="20"/>
        </w:rPr>
        <w:t>м</w:t>
      </w:r>
      <w:r w:rsidRPr="00E802B7">
        <w:rPr>
          <w:sz w:val="20"/>
        </w:rPr>
        <w:t xml:space="preserve"> в «Атласе новых профессий» / Атлас новых профессий 3.0. / под ред. Д. Варламовой, Д. Судакова. — М.: Интеллектуальная Литература, 2020. — 456 с.</w:t>
      </w:r>
    </w:p>
  </w:footnote>
  <w:footnote w:id="3">
    <w:p w:rsidR="00C41E2E" w:rsidRPr="001F23CB" w:rsidRDefault="00C41E2E" w:rsidP="00673402">
      <w:pPr>
        <w:pStyle w:val="af4"/>
      </w:pPr>
      <w:r>
        <w:rPr>
          <w:rStyle w:val="af6"/>
        </w:rPr>
        <w:footnoteRef/>
      </w:r>
      <w:r>
        <w:t xml:space="preserve"> </w:t>
      </w:r>
      <w:r w:rsidRPr="001F23CB">
        <w:t>Можно использовать примеры, указанные в типовом Конкурсном задании</w:t>
      </w:r>
    </w:p>
  </w:footnote>
  <w:footnote w:id="4">
    <w:p w:rsidR="00C41E2E" w:rsidRDefault="00C41E2E" w:rsidP="006741C9">
      <w:pPr>
        <w:pStyle w:val="af4"/>
      </w:pPr>
      <w:r w:rsidRPr="001F23CB">
        <w:rPr>
          <w:rStyle w:val="af6"/>
        </w:rPr>
        <w:footnoteRef/>
      </w:r>
      <w:r w:rsidRPr="001F23CB">
        <w:t xml:space="preserve"> Можно использовать пример, указанный в типовом Конкурсном задании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E2E" w:rsidRPr="00B45AA4" w:rsidRDefault="00C41E2E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E2E" w:rsidRDefault="00C41E2E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E6B19"/>
    <w:multiLevelType w:val="hybridMultilevel"/>
    <w:tmpl w:val="8EF0146A"/>
    <w:lvl w:ilvl="0" w:tplc="600298D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106F27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193F4D32"/>
    <w:multiLevelType w:val="hybridMultilevel"/>
    <w:tmpl w:val="99D87208"/>
    <w:lvl w:ilvl="0" w:tplc="0EBE1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6D589C"/>
    <w:multiLevelType w:val="multilevel"/>
    <w:tmpl w:val="99D87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7EA841FD"/>
    <w:multiLevelType w:val="hybridMultilevel"/>
    <w:tmpl w:val="A3ACAB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1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300B"/>
    <w:rsid w:val="00021CCE"/>
    <w:rsid w:val="00040778"/>
    <w:rsid w:val="00041DC1"/>
    <w:rsid w:val="00056CDE"/>
    <w:rsid w:val="00061083"/>
    <w:rsid w:val="000618C6"/>
    <w:rsid w:val="00071FE0"/>
    <w:rsid w:val="00073EEB"/>
    <w:rsid w:val="000772F0"/>
    <w:rsid w:val="00081D65"/>
    <w:rsid w:val="00087651"/>
    <w:rsid w:val="000A168F"/>
    <w:rsid w:val="000A1F96"/>
    <w:rsid w:val="000B3397"/>
    <w:rsid w:val="000B6DA7"/>
    <w:rsid w:val="000D258B"/>
    <w:rsid w:val="000D4C46"/>
    <w:rsid w:val="000D74AA"/>
    <w:rsid w:val="000E2001"/>
    <w:rsid w:val="000F0FC3"/>
    <w:rsid w:val="000F16C4"/>
    <w:rsid w:val="001024BE"/>
    <w:rsid w:val="00127743"/>
    <w:rsid w:val="00136C1F"/>
    <w:rsid w:val="0015561E"/>
    <w:rsid w:val="001627D5"/>
    <w:rsid w:val="0016393B"/>
    <w:rsid w:val="001647DF"/>
    <w:rsid w:val="0017612A"/>
    <w:rsid w:val="001859F6"/>
    <w:rsid w:val="001A6193"/>
    <w:rsid w:val="001C51F1"/>
    <w:rsid w:val="001D4DAC"/>
    <w:rsid w:val="001E1DF9"/>
    <w:rsid w:val="001F23CB"/>
    <w:rsid w:val="00200E80"/>
    <w:rsid w:val="0020444A"/>
    <w:rsid w:val="00210467"/>
    <w:rsid w:val="00220E70"/>
    <w:rsid w:val="0022106B"/>
    <w:rsid w:val="00226724"/>
    <w:rsid w:val="00243465"/>
    <w:rsid w:val="0027507E"/>
    <w:rsid w:val="0029547E"/>
    <w:rsid w:val="002B0899"/>
    <w:rsid w:val="002B1426"/>
    <w:rsid w:val="002F2906"/>
    <w:rsid w:val="00333911"/>
    <w:rsid w:val="00334165"/>
    <w:rsid w:val="003367D0"/>
    <w:rsid w:val="003601A4"/>
    <w:rsid w:val="0037535C"/>
    <w:rsid w:val="003934F8"/>
    <w:rsid w:val="00397A1B"/>
    <w:rsid w:val="003A21C8"/>
    <w:rsid w:val="003B14EE"/>
    <w:rsid w:val="003C1D7A"/>
    <w:rsid w:val="003C5F97"/>
    <w:rsid w:val="003D1E51"/>
    <w:rsid w:val="003F67E8"/>
    <w:rsid w:val="004137F5"/>
    <w:rsid w:val="004203E6"/>
    <w:rsid w:val="00424CB7"/>
    <w:rsid w:val="004254FE"/>
    <w:rsid w:val="0044354A"/>
    <w:rsid w:val="0045198C"/>
    <w:rsid w:val="00453F66"/>
    <w:rsid w:val="0046138F"/>
    <w:rsid w:val="00466A54"/>
    <w:rsid w:val="00472C64"/>
    <w:rsid w:val="0047429B"/>
    <w:rsid w:val="004917C4"/>
    <w:rsid w:val="00496856"/>
    <w:rsid w:val="004A07A5"/>
    <w:rsid w:val="004A5A2B"/>
    <w:rsid w:val="004B692B"/>
    <w:rsid w:val="004D096E"/>
    <w:rsid w:val="004E392A"/>
    <w:rsid w:val="004E785E"/>
    <w:rsid w:val="004E7905"/>
    <w:rsid w:val="004F3CC1"/>
    <w:rsid w:val="004F3D3D"/>
    <w:rsid w:val="005055FF"/>
    <w:rsid w:val="00506A1A"/>
    <w:rsid w:val="00510059"/>
    <w:rsid w:val="005213DD"/>
    <w:rsid w:val="00531B51"/>
    <w:rsid w:val="00550845"/>
    <w:rsid w:val="00554CBB"/>
    <w:rsid w:val="005560AC"/>
    <w:rsid w:val="0056194A"/>
    <w:rsid w:val="00562F05"/>
    <w:rsid w:val="005A4288"/>
    <w:rsid w:val="005B0DEC"/>
    <w:rsid w:val="005C6A23"/>
    <w:rsid w:val="005D6010"/>
    <w:rsid w:val="005E30DC"/>
    <w:rsid w:val="006221F7"/>
    <w:rsid w:val="0062789A"/>
    <w:rsid w:val="0063396F"/>
    <w:rsid w:val="00635E85"/>
    <w:rsid w:val="0064491A"/>
    <w:rsid w:val="00653B50"/>
    <w:rsid w:val="00673402"/>
    <w:rsid w:val="006741C9"/>
    <w:rsid w:val="006776B4"/>
    <w:rsid w:val="00685ECE"/>
    <w:rsid w:val="006873B8"/>
    <w:rsid w:val="00687A08"/>
    <w:rsid w:val="006A22FA"/>
    <w:rsid w:val="006B0FEA"/>
    <w:rsid w:val="006C6D6D"/>
    <w:rsid w:val="006C7A3B"/>
    <w:rsid w:val="006D401D"/>
    <w:rsid w:val="006E0D86"/>
    <w:rsid w:val="00714CA4"/>
    <w:rsid w:val="00727F97"/>
    <w:rsid w:val="0074372D"/>
    <w:rsid w:val="00743D89"/>
    <w:rsid w:val="00767A2F"/>
    <w:rsid w:val="007735DC"/>
    <w:rsid w:val="00795F15"/>
    <w:rsid w:val="007A6888"/>
    <w:rsid w:val="007A7112"/>
    <w:rsid w:val="007B0DCC"/>
    <w:rsid w:val="007B2222"/>
    <w:rsid w:val="007B4940"/>
    <w:rsid w:val="007C18CB"/>
    <w:rsid w:val="007D3601"/>
    <w:rsid w:val="007D6C20"/>
    <w:rsid w:val="008060E8"/>
    <w:rsid w:val="00806823"/>
    <w:rsid w:val="00813F26"/>
    <w:rsid w:val="00824806"/>
    <w:rsid w:val="00832EBB"/>
    <w:rsid w:val="00834734"/>
    <w:rsid w:val="00834926"/>
    <w:rsid w:val="00835BF6"/>
    <w:rsid w:val="00855B7A"/>
    <w:rsid w:val="00861151"/>
    <w:rsid w:val="00862AF2"/>
    <w:rsid w:val="008653EA"/>
    <w:rsid w:val="00867F0C"/>
    <w:rsid w:val="008761F3"/>
    <w:rsid w:val="00880F05"/>
    <w:rsid w:val="00881DD2"/>
    <w:rsid w:val="00882B54"/>
    <w:rsid w:val="008852F5"/>
    <w:rsid w:val="008B1F21"/>
    <w:rsid w:val="008B560B"/>
    <w:rsid w:val="008B56ED"/>
    <w:rsid w:val="008C7340"/>
    <w:rsid w:val="008D6DCF"/>
    <w:rsid w:val="008E5424"/>
    <w:rsid w:val="008E6ED0"/>
    <w:rsid w:val="009018F0"/>
    <w:rsid w:val="00916AE0"/>
    <w:rsid w:val="00927782"/>
    <w:rsid w:val="00953113"/>
    <w:rsid w:val="00954B97"/>
    <w:rsid w:val="00956BC9"/>
    <w:rsid w:val="009616DE"/>
    <w:rsid w:val="00970F49"/>
    <w:rsid w:val="009715DA"/>
    <w:rsid w:val="00976338"/>
    <w:rsid w:val="009823BB"/>
    <w:rsid w:val="00992857"/>
    <w:rsid w:val="009931F0"/>
    <w:rsid w:val="009955F8"/>
    <w:rsid w:val="009C0C42"/>
    <w:rsid w:val="009D04EE"/>
    <w:rsid w:val="009D11BA"/>
    <w:rsid w:val="009F57C0"/>
    <w:rsid w:val="00A04467"/>
    <w:rsid w:val="00A07550"/>
    <w:rsid w:val="00A16E94"/>
    <w:rsid w:val="00A204BB"/>
    <w:rsid w:val="00A27EE4"/>
    <w:rsid w:val="00A57976"/>
    <w:rsid w:val="00A755AF"/>
    <w:rsid w:val="00A77622"/>
    <w:rsid w:val="00A845E8"/>
    <w:rsid w:val="00A87627"/>
    <w:rsid w:val="00A91D4B"/>
    <w:rsid w:val="00A962D4"/>
    <w:rsid w:val="00AA2B8A"/>
    <w:rsid w:val="00AA6EC5"/>
    <w:rsid w:val="00AB39DE"/>
    <w:rsid w:val="00AD048E"/>
    <w:rsid w:val="00AD2200"/>
    <w:rsid w:val="00AD6A5A"/>
    <w:rsid w:val="00AE6AB7"/>
    <w:rsid w:val="00AE7A32"/>
    <w:rsid w:val="00AF0CFC"/>
    <w:rsid w:val="00B0116B"/>
    <w:rsid w:val="00B162B5"/>
    <w:rsid w:val="00B236AD"/>
    <w:rsid w:val="00B30A26"/>
    <w:rsid w:val="00B40FFB"/>
    <w:rsid w:val="00B4196F"/>
    <w:rsid w:val="00B43B34"/>
    <w:rsid w:val="00B44365"/>
    <w:rsid w:val="00B45392"/>
    <w:rsid w:val="00B45AA4"/>
    <w:rsid w:val="00B52374"/>
    <w:rsid w:val="00B55F57"/>
    <w:rsid w:val="00B904EA"/>
    <w:rsid w:val="00BA2CF0"/>
    <w:rsid w:val="00BC3813"/>
    <w:rsid w:val="00BC5C09"/>
    <w:rsid w:val="00BC7808"/>
    <w:rsid w:val="00BF0899"/>
    <w:rsid w:val="00C040EC"/>
    <w:rsid w:val="00C06EBC"/>
    <w:rsid w:val="00C17B01"/>
    <w:rsid w:val="00C21E3A"/>
    <w:rsid w:val="00C235CA"/>
    <w:rsid w:val="00C25E25"/>
    <w:rsid w:val="00C26C83"/>
    <w:rsid w:val="00C35FAF"/>
    <w:rsid w:val="00C41E2E"/>
    <w:rsid w:val="00C42D0F"/>
    <w:rsid w:val="00C471E7"/>
    <w:rsid w:val="00C52383"/>
    <w:rsid w:val="00C64C8D"/>
    <w:rsid w:val="00C740CF"/>
    <w:rsid w:val="00C74A3C"/>
    <w:rsid w:val="00C8277D"/>
    <w:rsid w:val="00C95538"/>
    <w:rsid w:val="00CA6CCD"/>
    <w:rsid w:val="00CB00FE"/>
    <w:rsid w:val="00CB2FCA"/>
    <w:rsid w:val="00CC50B7"/>
    <w:rsid w:val="00CE479A"/>
    <w:rsid w:val="00CE4AA3"/>
    <w:rsid w:val="00CF0DA9"/>
    <w:rsid w:val="00D12ABD"/>
    <w:rsid w:val="00D16F4B"/>
    <w:rsid w:val="00D2075B"/>
    <w:rsid w:val="00D229F1"/>
    <w:rsid w:val="00D37CEC"/>
    <w:rsid w:val="00D405D4"/>
    <w:rsid w:val="00D41269"/>
    <w:rsid w:val="00D45007"/>
    <w:rsid w:val="00D66B83"/>
    <w:rsid w:val="00D87A1E"/>
    <w:rsid w:val="00DE39D8"/>
    <w:rsid w:val="00DE5614"/>
    <w:rsid w:val="00E04FDF"/>
    <w:rsid w:val="00E1786C"/>
    <w:rsid w:val="00E27227"/>
    <w:rsid w:val="00E616C6"/>
    <w:rsid w:val="00E75567"/>
    <w:rsid w:val="00E802B7"/>
    <w:rsid w:val="00E857D6"/>
    <w:rsid w:val="00EA0163"/>
    <w:rsid w:val="00EA0C3A"/>
    <w:rsid w:val="00EB2779"/>
    <w:rsid w:val="00EB48EA"/>
    <w:rsid w:val="00EB501C"/>
    <w:rsid w:val="00ED18F9"/>
    <w:rsid w:val="00ED53C9"/>
    <w:rsid w:val="00EE7DA3"/>
    <w:rsid w:val="00EF60BA"/>
    <w:rsid w:val="00F04BF4"/>
    <w:rsid w:val="00F1662D"/>
    <w:rsid w:val="00F2100D"/>
    <w:rsid w:val="00F24D52"/>
    <w:rsid w:val="00F3099C"/>
    <w:rsid w:val="00F35F4E"/>
    <w:rsid w:val="00F43DAA"/>
    <w:rsid w:val="00F55A38"/>
    <w:rsid w:val="00F6025D"/>
    <w:rsid w:val="00F672B2"/>
    <w:rsid w:val="00F83D10"/>
    <w:rsid w:val="00F92353"/>
    <w:rsid w:val="00F96457"/>
    <w:rsid w:val="00FB1F17"/>
    <w:rsid w:val="00FD20DE"/>
    <w:rsid w:val="00FF5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Скругленная прямоугольная выноска 34"/>
      </o:rules>
    </o:shapelayout>
  </w:shapeDefaults>
  <w:decimalSymbol w:val=","/>
  <w:listSeparator w:val=";"/>
  <w15:docId w15:val="{43F87EF9-7E73-4FB7-926A-D783766D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9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UnresolvedMention">
    <w:name w:val="Unresolved Mention"/>
    <w:basedOn w:val="a2"/>
    <w:uiPriority w:val="99"/>
    <w:semiHidden/>
    <w:unhideWhenUsed/>
    <w:rsid w:val="001E1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zi.travel/ru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s://izi.travel/ru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24" Type="http://schemas.openxmlformats.org/officeDocument/2006/relationships/hyperlink" Target="http://forums.worldskills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hyperlink" Target="http://forums.worldskills.ru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s://izi.travel/ru" TargetMode="External"/><Relationship Id="rId22" Type="http://schemas.openxmlformats.org/officeDocument/2006/relationships/hyperlink" Target="https://forums.worldskills.ru/" TargetMode="External"/><Relationship Id="rId27" Type="http://schemas.openxmlformats.org/officeDocument/2006/relationships/image" Target="media/image11.pn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6B830-2072-4636-8A54-C583855F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60</Pages>
  <Words>18016</Words>
  <Characters>102697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(Организация экскурсионных услуг)</dc:creator>
  <cp:lastModifiedBy>Ольга</cp:lastModifiedBy>
  <cp:revision>12</cp:revision>
  <dcterms:created xsi:type="dcterms:W3CDTF">2021-09-23T16:06:00Z</dcterms:created>
  <dcterms:modified xsi:type="dcterms:W3CDTF">2022-01-25T16:55:00Z</dcterms:modified>
</cp:coreProperties>
</file>