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289A" w14:textId="289D0F0E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7C2781C5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12AA5D14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CC17B25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159DFABC" w14:textId="77777777"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68A8ABED" w14:textId="132306FA" w:rsidR="00F26E6E" w:rsidRDefault="00F26E6E" w:rsidP="00F26E6E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</w:t>
      </w:r>
      <w:r w:rsidR="00F14AC8">
        <w:rPr>
          <w:rFonts w:ascii="Times New Roman" w:hAnsi="Times New Roman"/>
          <w:b/>
          <w:bCs/>
          <w:i/>
          <w:iCs/>
          <w:sz w:val="24"/>
          <w:szCs w:val="24"/>
        </w:rPr>
        <w:t>ВУЗОВСКОГО</w:t>
      </w:r>
      <w:r w:rsidR="008E235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ЧЕМПИОНАТА</w:t>
      </w:r>
    </w:p>
    <w:p w14:paraId="29D894B1" w14:textId="2B423C92" w:rsidR="00F26E6E" w:rsidRDefault="00F26E6E" w:rsidP="00A671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чемпионатного цикла</w:t>
      </w:r>
      <w:r w:rsidR="00642D85">
        <w:rPr>
          <w:rFonts w:ascii="Times New Roman" w:hAnsi="Times New Roman"/>
          <w:b/>
          <w:bCs/>
          <w:i/>
          <w:iCs/>
          <w:sz w:val="24"/>
          <w:szCs w:val="24"/>
        </w:rPr>
        <w:t xml:space="preserve"> 2022 г</w:t>
      </w:r>
      <w:bookmarkStart w:id="0" w:name="_GoBack"/>
      <w:bookmarkEnd w:id="0"/>
      <w:r w:rsidR="001C2E47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14:paraId="74CD0BDC" w14:textId="77777777"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794CF4A6" w14:textId="77777777"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1C2E47">
        <w:rPr>
          <w:rFonts w:ascii="Times New Roman" w:hAnsi="Times New Roman"/>
          <w:b/>
          <w:bCs/>
          <w:color w:val="C00000"/>
          <w:sz w:val="28"/>
          <w:szCs w:val="28"/>
        </w:rPr>
        <w:t>ОБСЛУЖИВАНИЕ И РЕМОНТ УСТРОЙСТВ ЖЕЛЕЗНОДОРОЖНОЙ АВТОМАТИКИ И ТЕЛЕМЕХАНИКИ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18527CB8" w14:textId="77777777" w:rsidR="00A71325" w:rsidRDefault="001C2E47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ОСНОВНОЙ ВОЗРАСТНОЙ КАТЕГОРИИ</w:t>
      </w:r>
    </w:p>
    <w:p w14:paraId="2F874E6D" w14:textId="03F916D0" w:rsidR="005A6910" w:rsidRDefault="00F14AC8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17</w:t>
      </w:r>
      <w:r w:rsidR="001C2E47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35</w:t>
      </w:r>
      <w:r w:rsidR="001C2E4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ЛЕТ</w:t>
      </w:r>
    </w:p>
    <w:p w14:paraId="74D86C2F" w14:textId="77777777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2DBB36F2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02379CBD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2A84A254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</w:sdtPr>
      <w:sdtEndPr>
        <w:rPr>
          <w:b/>
          <w:bCs/>
        </w:rPr>
      </w:sdtEndPr>
      <w:sdtContent>
        <w:p w14:paraId="3D5435AD" w14:textId="77777777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629C116D" w14:textId="77777777" w:rsidR="0083696F" w:rsidRPr="0083696F" w:rsidRDefault="00737FAE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="00AE1B88"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8556BCD" w14:textId="77777777" w:rsidR="0083696F" w:rsidRPr="0083696F" w:rsidRDefault="0094679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0154BDA" w14:textId="77777777" w:rsidR="0083696F" w:rsidRPr="0083696F" w:rsidRDefault="0094679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C0B9C65" w14:textId="77777777" w:rsidR="0083696F" w:rsidRPr="0083696F" w:rsidRDefault="0094679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47BC35C" w14:textId="77777777" w:rsidR="0083696F" w:rsidRPr="0083696F" w:rsidRDefault="0094679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B024CDA" w14:textId="77777777" w:rsidR="0083696F" w:rsidRPr="0083696F" w:rsidRDefault="0094679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4</w:t>
            </w:r>
            <w:r w:rsidR="00737FAE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24B3C62" w14:textId="77777777" w:rsidR="00AE1B88" w:rsidRDefault="00737FAE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2B5858BD" w14:textId="77777777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 wp14:anchorId="2404C3CD" wp14:editId="65D85767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511C07" w14:textId="77777777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7DAD42C8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7AE7F7CD" w14:textId="77777777" w:rsidR="0083696F" w:rsidRPr="00A36B13" w:rsidRDefault="000A1DA8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Toc379539623"/>
      <w:bookmarkStart w:id="2" w:name="_Toc66870131"/>
      <w:r w:rsidRPr="00A36B13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A36B13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A36B13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1"/>
      <w:r w:rsidR="00B555AD" w:rsidRPr="00A36B13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2"/>
      <w:r w:rsidR="00A36B13" w:rsidRPr="00A36B13">
        <w:rPr>
          <w:rStyle w:val="10"/>
          <w:rFonts w:ascii="Times New Roman" w:hAnsi="Times New Roman" w:cs="Times New Roman"/>
          <w:bCs/>
          <w:color w:val="auto"/>
        </w:rPr>
        <w:t xml:space="preserve"> </w:t>
      </w:r>
      <w:r w:rsidR="00BF6513" w:rsidRPr="00A36B13">
        <w:rPr>
          <w:rFonts w:ascii="Times New Roman" w:hAnsi="Times New Roman"/>
          <w:sz w:val="28"/>
          <w:szCs w:val="28"/>
        </w:rPr>
        <w:t>И</w:t>
      </w:r>
      <w:r w:rsidR="00D03632" w:rsidRPr="00A36B13">
        <w:rPr>
          <w:rFonts w:ascii="Times New Roman" w:hAnsi="Times New Roman"/>
          <w:sz w:val="28"/>
          <w:szCs w:val="28"/>
        </w:rPr>
        <w:t>ндивидуальный конкурс</w:t>
      </w:r>
    </w:p>
    <w:p w14:paraId="301A6B22" w14:textId="51887F48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3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3"/>
      <w:r w:rsidR="0096571C">
        <w:rPr>
          <w:rFonts w:ascii="Times New Roman" w:hAnsi="Times New Roman"/>
          <w:sz w:val="28"/>
          <w:szCs w:val="28"/>
        </w:rPr>
        <w:t>16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008CD457" w14:textId="77777777" w:rsidR="00BF6513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4" w:name="_Toc379539624"/>
      <w:bookmarkStart w:id="5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4"/>
      <w:bookmarkEnd w:id="5"/>
    </w:p>
    <w:p w14:paraId="35BAD10B" w14:textId="77777777" w:rsidR="00A36B13" w:rsidRPr="003F5F84" w:rsidRDefault="00A36B13" w:rsidP="00A36B13">
      <w:pPr>
        <w:pStyle w:val="4"/>
        <w:shd w:val="clear" w:color="auto" w:fill="auto"/>
        <w:spacing w:before="0" w:after="0" w:line="276" w:lineRule="auto"/>
        <w:ind w:right="80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Содержанием конкурсного задания являются </w:t>
      </w:r>
      <w:r>
        <w:rPr>
          <w:rStyle w:val="11"/>
          <w:rFonts w:ascii="Times New Roman" w:hAnsi="Times New Roman" w:cs="Times New Roman"/>
          <w:sz w:val="28"/>
          <w:szCs w:val="28"/>
        </w:rPr>
        <w:t>работы по м</w:t>
      </w:r>
      <w:r w:rsidRPr="00FB3E9D">
        <w:rPr>
          <w:rStyle w:val="11"/>
          <w:rFonts w:ascii="Times New Roman" w:hAnsi="Times New Roman" w:cs="Times New Roman"/>
          <w:sz w:val="28"/>
          <w:szCs w:val="28"/>
        </w:rPr>
        <w:t>онтаж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у, техническому </w:t>
      </w:r>
      <w:r w:rsidRPr="00FB3E9D">
        <w:rPr>
          <w:rStyle w:val="11"/>
          <w:rFonts w:ascii="Times New Roman" w:hAnsi="Times New Roman" w:cs="Times New Roman"/>
          <w:sz w:val="28"/>
          <w:szCs w:val="28"/>
        </w:rPr>
        <w:t>обслуживани</w:t>
      </w:r>
      <w:r>
        <w:rPr>
          <w:rStyle w:val="11"/>
          <w:rFonts w:ascii="Times New Roman" w:hAnsi="Times New Roman" w:cs="Times New Roman"/>
          <w:sz w:val="28"/>
          <w:szCs w:val="28"/>
        </w:rPr>
        <w:t>ю, ремонту и устранению отказов устройств и систем СЦБ и ЖАТ.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Участники соревнований получают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задание с необходимой сопроводительной документацией.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Конкурсное задание </w:t>
      </w:r>
      <w:r>
        <w:rPr>
          <w:rStyle w:val="11"/>
          <w:rFonts w:ascii="Times New Roman" w:hAnsi="Times New Roman" w:cs="Times New Roman"/>
          <w:sz w:val="28"/>
          <w:szCs w:val="28"/>
        </w:rPr>
        <w:t>должно выполняться помодульно в утвержденном порядке.</w:t>
      </w:r>
    </w:p>
    <w:p w14:paraId="5AF258C1" w14:textId="77777777" w:rsidR="00A36B13" w:rsidRDefault="00A36B13" w:rsidP="00A36B13">
      <w:pPr>
        <w:pStyle w:val="4"/>
        <w:shd w:val="clear" w:color="auto" w:fill="auto"/>
        <w:spacing w:before="0" w:after="0" w:line="276" w:lineRule="auto"/>
        <w:ind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>Конкурс включает в себя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работы по м</w:t>
      </w:r>
      <w:r w:rsidRPr="00FB3E9D">
        <w:rPr>
          <w:rStyle w:val="11"/>
          <w:rFonts w:ascii="Times New Roman" w:hAnsi="Times New Roman" w:cs="Times New Roman"/>
          <w:sz w:val="28"/>
          <w:szCs w:val="28"/>
        </w:rPr>
        <w:t>онтаж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у, техническому </w:t>
      </w:r>
      <w:r w:rsidRPr="00FB3E9D">
        <w:rPr>
          <w:rStyle w:val="11"/>
          <w:rFonts w:ascii="Times New Roman" w:hAnsi="Times New Roman" w:cs="Times New Roman"/>
          <w:sz w:val="28"/>
          <w:szCs w:val="28"/>
        </w:rPr>
        <w:t>обслуживани</w:t>
      </w:r>
      <w:r>
        <w:rPr>
          <w:rStyle w:val="11"/>
          <w:rFonts w:ascii="Times New Roman" w:hAnsi="Times New Roman" w:cs="Times New Roman"/>
          <w:sz w:val="28"/>
          <w:szCs w:val="28"/>
        </w:rPr>
        <w:t>ю, ремонту и устранению отказов устройств и систем СЦБ и ЖАТ.</w:t>
      </w:r>
    </w:p>
    <w:p w14:paraId="1E43CD8A" w14:textId="77777777" w:rsidR="00A36B13" w:rsidRPr="003F5F84" w:rsidRDefault="00A36B13" w:rsidP="00A36B13">
      <w:pPr>
        <w:pStyle w:val="4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Окончательные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аспекты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критери</w:t>
      </w:r>
      <w:r>
        <w:rPr>
          <w:rStyle w:val="11"/>
          <w:rFonts w:ascii="Times New Roman" w:hAnsi="Times New Roman" w:cs="Times New Roman"/>
          <w:sz w:val="28"/>
          <w:szCs w:val="28"/>
        </w:rPr>
        <w:t>ев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оценки уточняются членами жюри. Оценка производится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по результатам выполнения каждого модуля конкурсного задания, а в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отношении </w:t>
      </w:r>
      <w:r>
        <w:rPr>
          <w:rStyle w:val="11"/>
          <w:rFonts w:ascii="Times New Roman" w:hAnsi="Times New Roman" w:cs="Times New Roman"/>
          <w:sz w:val="28"/>
          <w:szCs w:val="28"/>
        </w:rPr>
        <w:t>соблюдения правил охраны</w:t>
      </w:r>
      <w:r w:rsidRPr="00FB3E9D">
        <w:rPr>
          <w:rStyle w:val="11"/>
          <w:rFonts w:ascii="Times New Roman" w:hAnsi="Times New Roman" w:cs="Times New Roman"/>
          <w:sz w:val="28"/>
          <w:szCs w:val="28"/>
        </w:rPr>
        <w:t xml:space="preserve"> труда</w:t>
      </w:r>
      <w:r>
        <w:rPr>
          <w:rStyle w:val="11"/>
          <w:rFonts w:ascii="Times New Roman" w:hAnsi="Times New Roman" w:cs="Times New Roman"/>
          <w:sz w:val="28"/>
          <w:szCs w:val="28"/>
        </w:rPr>
        <w:t>, техники</w:t>
      </w:r>
      <w:r w:rsidRPr="00FB3E9D">
        <w:rPr>
          <w:rStyle w:val="11"/>
          <w:rFonts w:ascii="Times New Roman" w:hAnsi="Times New Roman" w:cs="Times New Roman"/>
          <w:sz w:val="28"/>
          <w:szCs w:val="28"/>
        </w:rPr>
        <w:t xml:space="preserve"> безопасности, электробезопасност</w:t>
      </w:r>
      <w:r>
        <w:rPr>
          <w:rStyle w:val="11"/>
          <w:rFonts w:ascii="Times New Roman" w:hAnsi="Times New Roman" w:cs="Times New Roman"/>
          <w:sz w:val="28"/>
          <w:szCs w:val="28"/>
        </w:rPr>
        <w:t>и</w:t>
      </w:r>
      <w:r w:rsidRPr="00FB3E9D">
        <w:rPr>
          <w:rStyle w:val="11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технологии выполнения работ – в процессе выполнения конкурсного задания.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Если участник конкурса не выполняет требования техники безопасности, подвергает опасности себя или других конкурсантов, </w:t>
      </w:r>
      <w:r>
        <w:rPr>
          <w:rStyle w:val="11"/>
          <w:rFonts w:ascii="Times New Roman" w:hAnsi="Times New Roman" w:cs="Times New Roman"/>
          <w:sz w:val="28"/>
          <w:szCs w:val="28"/>
        </w:rPr>
        <w:t>то по решению экспертной группы он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может быть отстранен от конкурса.</w:t>
      </w:r>
    </w:p>
    <w:p w14:paraId="2A30F06A" w14:textId="77777777" w:rsidR="00A36B13" w:rsidRPr="008F2EE8" w:rsidRDefault="00A36B13" w:rsidP="00A36B13">
      <w:pPr>
        <w:pStyle w:val="4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2EE8">
        <w:rPr>
          <w:rStyle w:val="11"/>
          <w:rFonts w:ascii="Times New Roman" w:hAnsi="Times New Roman" w:cs="Times New Roman"/>
          <w:sz w:val="28"/>
          <w:szCs w:val="28"/>
        </w:rPr>
        <w:t>Время и детали конкурсного задания в зависимости от конку</w:t>
      </w:r>
      <w:r>
        <w:rPr>
          <w:rStyle w:val="11"/>
          <w:rFonts w:ascii="Times New Roman" w:hAnsi="Times New Roman" w:cs="Times New Roman"/>
          <w:sz w:val="28"/>
          <w:szCs w:val="28"/>
        </w:rPr>
        <w:t>рсных условий могут быть измене</w:t>
      </w:r>
      <w:r w:rsidRPr="008F2EE8">
        <w:rPr>
          <w:rStyle w:val="11"/>
          <w:rFonts w:ascii="Times New Roman" w:hAnsi="Times New Roman" w:cs="Times New Roman"/>
          <w:sz w:val="28"/>
          <w:szCs w:val="28"/>
        </w:rPr>
        <w:t>ны членами жюри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в день С-2, но не более, чем на 30%</w:t>
      </w:r>
      <w:r w:rsidRPr="008F2EE8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14:paraId="3283DEB6" w14:textId="77777777" w:rsidR="0083696F" w:rsidRPr="0083696F" w:rsidRDefault="0083696F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803BB8B" w14:textId="77777777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6"/>
      <w:bookmarkEnd w:id="7"/>
    </w:p>
    <w:p w14:paraId="123E8BA8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92"/>
        <w:gridCol w:w="2650"/>
        <w:gridCol w:w="4813"/>
        <w:gridCol w:w="2424"/>
      </w:tblGrid>
      <w:tr w:rsidR="002D0397" w:rsidRPr="00936C18" w14:paraId="0039D0D4" w14:textId="77777777" w:rsidTr="002D0397">
        <w:tc>
          <w:tcPr>
            <w:tcW w:w="1480" w:type="pct"/>
            <w:gridSpan w:val="2"/>
            <w:shd w:val="clear" w:color="auto" w:fill="4F81BD" w:themeFill="accent1"/>
            <w:vAlign w:val="center"/>
          </w:tcPr>
          <w:p w14:paraId="04805C70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2341" w:type="pct"/>
            <w:shd w:val="clear" w:color="auto" w:fill="4F81BD" w:themeFill="accent1"/>
            <w:vAlign w:val="center"/>
          </w:tcPr>
          <w:p w14:paraId="4B66F533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1179" w:type="pct"/>
            <w:shd w:val="clear" w:color="auto" w:fill="4F81BD" w:themeFill="accent1"/>
            <w:vAlign w:val="center"/>
          </w:tcPr>
          <w:p w14:paraId="47D98E6D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456E3B" w:rsidRPr="00A67174" w14:paraId="537D227A" w14:textId="77777777" w:rsidTr="00494884">
        <w:trPr>
          <w:trHeight w:val="50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14:paraId="450D17B4" w14:textId="77777777" w:rsidR="00456E3B" w:rsidRPr="00B555AD" w:rsidRDefault="00456E3B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1289" w:type="pct"/>
            <w:vAlign w:val="center"/>
          </w:tcPr>
          <w:p w14:paraId="22532132" w14:textId="77777777" w:rsidR="00456E3B" w:rsidRPr="001C09BC" w:rsidRDefault="00456E3B" w:rsidP="00E238B6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Поиск отказов и устранение неисправностей в нестандартных ситуациях</w:t>
            </w:r>
          </w:p>
        </w:tc>
        <w:tc>
          <w:tcPr>
            <w:tcW w:w="2341" w:type="pct"/>
            <w:vAlign w:val="center"/>
          </w:tcPr>
          <w:p w14:paraId="6A2D43FE" w14:textId="77777777" w:rsidR="00456E3B" w:rsidRPr="00433CE7" w:rsidRDefault="00456E3B" w:rsidP="00456E3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CE7">
              <w:rPr>
                <w:rFonts w:ascii="Times New Roman" w:hAnsi="Times New Roman" w:cs="Times New Roman"/>
                <w:sz w:val="20"/>
                <w:szCs w:val="20"/>
              </w:rPr>
              <w:t xml:space="preserve">С1 </w:t>
            </w:r>
          </w:p>
        </w:tc>
        <w:tc>
          <w:tcPr>
            <w:tcW w:w="1179" w:type="pct"/>
            <w:vAlign w:val="center"/>
          </w:tcPr>
          <w:p w14:paraId="65965664" w14:textId="361DC042" w:rsidR="00456E3B" w:rsidRPr="00456E3B" w:rsidRDefault="0096571C" w:rsidP="00E238B6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56E3B" w:rsidRPr="00A67174" w14:paraId="44B04A61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02A08E99" w14:textId="77777777" w:rsidR="00456E3B" w:rsidRPr="00B555AD" w:rsidRDefault="00456E3B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B</w:t>
            </w:r>
          </w:p>
        </w:tc>
        <w:tc>
          <w:tcPr>
            <w:tcW w:w="1289" w:type="pct"/>
            <w:vAlign w:val="center"/>
          </w:tcPr>
          <w:p w14:paraId="648B22C0" w14:textId="77777777" w:rsidR="00456E3B" w:rsidRPr="001C09BC" w:rsidRDefault="00456E3B" w:rsidP="00E238B6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C09BC">
              <w:rPr>
                <w:rFonts w:ascii="Times New Roman" w:hAnsi="Times New Roman" w:cs="Times New Roman"/>
                <w:sz w:val="20"/>
                <w:szCs w:val="20"/>
              </w:rPr>
              <w:t>Проектирование, монтаж, включение и наладка электрической схемы</w:t>
            </w:r>
          </w:p>
        </w:tc>
        <w:tc>
          <w:tcPr>
            <w:tcW w:w="2341" w:type="pct"/>
            <w:vAlign w:val="center"/>
          </w:tcPr>
          <w:p w14:paraId="48C10F2C" w14:textId="413ADC0E" w:rsidR="00456E3B" w:rsidRPr="00433CE7" w:rsidRDefault="00456E3B" w:rsidP="00433CE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CE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657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33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6FD949" w14:textId="77777777" w:rsidR="00456E3B" w:rsidRPr="00433CE7" w:rsidRDefault="00456E3B" w:rsidP="00433CE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  <w:vAlign w:val="center"/>
          </w:tcPr>
          <w:p w14:paraId="2AEF983E" w14:textId="77777777" w:rsidR="00456E3B" w:rsidRPr="00456E3B" w:rsidRDefault="00456E3B" w:rsidP="00E238B6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E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56E3B" w:rsidRPr="00A67174" w14:paraId="7CCD098E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3A224C7F" w14:textId="77777777" w:rsidR="00456E3B" w:rsidRPr="00B555AD" w:rsidRDefault="00456E3B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C</w:t>
            </w:r>
          </w:p>
        </w:tc>
        <w:tc>
          <w:tcPr>
            <w:tcW w:w="1289" w:type="pct"/>
            <w:vAlign w:val="center"/>
          </w:tcPr>
          <w:p w14:paraId="50DD7522" w14:textId="77777777" w:rsidR="00456E3B" w:rsidRPr="001C09BC" w:rsidRDefault="00456E3B" w:rsidP="00E23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Разборка, ремонт, сборка и контрольные испытания приборов СЦБ и ЖАТ</w:t>
            </w:r>
          </w:p>
        </w:tc>
        <w:tc>
          <w:tcPr>
            <w:tcW w:w="2341" w:type="pct"/>
            <w:vAlign w:val="center"/>
          </w:tcPr>
          <w:p w14:paraId="5AE380C0" w14:textId="59D04E99" w:rsidR="00456E3B" w:rsidRPr="00433CE7" w:rsidRDefault="00456E3B" w:rsidP="0096571C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3CE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657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9" w:type="pct"/>
            <w:vAlign w:val="center"/>
          </w:tcPr>
          <w:p w14:paraId="64CF3910" w14:textId="60B6D384" w:rsidR="00456E3B" w:rsidRPr="00456E3B" w:rsidRDefault="0096571C" w:rsidP="00E238B6">
            <w:pPr>
              <w:spacing w:after="0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56E3B" w:rsidRPr="00A67174" w14:paraId="060652CA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60F47842" w14:textId="77777777" w:rsidR="00456E3B" w:rsidRPr="001C09BC" w:rsidRDefault="00456E3B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1C09B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GB"/>
              </w:rPr>
              <w:t>D</w:t>
            </w:r>
          </w:p>
        </w:tc>
        <w:tc>
          <w:tcPr>
            <w:tcW w:w="1289" w:type="pct"/>
            <w:vAlign w:val="center"/>
          </w:tcPr>
          <w:p w14:paraId="1DB65691" w14:textId="77777777" w:rsidR="00456E3B" w:rsidRPr="001C09BC" w:rsidRDefault="00456E3B" w:rsidP="00E23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0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обслуживание устройств СЦБ и ЖАТ</w:t>
            </w:r>
          </w:p>
        </w:tc>
        <w:tc>
          <w:tcPr>
            <w:tcW w:w="2341" w:type="pct"/>
            <w:vAlign w:val="center"/>
          </w:tcPr>
          <w:p w14:paraId="7723C34D" w14:textId="492F84D9" w:rsidR="00456E3B" w:rsidRPr="00433CE7" w:rsidRDefault="00456E3B" w:rsidP="0096571C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CE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657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9" w:type="pct"/>
            <w:vAlign w:val="center"/>
          </w:tcPr>
          <w:p w14:paraId="32085DE1" w14:textId="77777777" w:rsidR="00456E3B" w:rsidRPr="00456E3B" w:rsidRDefault="00456E3B" w:rsidP="00E238B6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E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3BA2BEE3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6D81EA72" w14:textId="77777777" w:rsidR="00392AFC" w:rsidRDefault="00392AFC" w:rsidP="00392AFC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5067A"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GB"/>
        </w:rPr>
        <w:t>A</w:t>
      </w:r>
      <w:r w:rsidRPr="00227043">
        <w:rPr>
          <w:rFonts w:ascii="Times New Roman" w:hAnsi="Times New Roman"/>
          <w:b/>
          <w:sz w:val="28"/>
          <w:szCs w:val="28"/>
        </w:rPr>
        <w:t xml:space="preserve">: </w:t>
      </w:r>
      <w:r w:rsidRPr="00227043">
        <w:rPr>
          <w:rFonts w:ascii="Times New Roman" w:hAnsi="Times New Roman"/>
          <w:b/>
          <w:color w:val="000000"/>
          <w:sz w:val="28"/>
          <w:szCs w:val="28"/>
        </w:rPr>
        <w:t>Поиск отказов и устранение неисправностей в нестандартных ситуациях</w:t>
      </w:r>
    </w:p>
    <w:p w14:paraId="2C0C0B68" w14:textId="77777777" w:rsidR="00392AFC" w:rsidRDefault="00392AFC" w:rsidP="00392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Алгоритм работы</w:t>
      </w:r>
      <w:r w:rsidRPr="00A3386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Участнику необходимо в заданном оборудовании (</w:t>
      </w:r>
      <w:r w:rsidRPr="00C91F4B">
        <w:rPr>
          <w:rFonts w:ascii="Times New Roman" w:hAnsi="Times New Roman"/>
          <w:i/>
          <w:sz w:val="28"/>
          <w:szCs w:val="28"/>
        </w:rPr>
        <w:t>схема рельсовой цепи</w:t>
      </w:r>
      <w:r>
        <w:rPr>
          <w:rFonts w:ascii="Times New Roman" w:hAnsi="Times New Roman"/>
          <w:i/>
          <w:sz w:val="28"/>
          <w:szCs w:val="28"/>
        </w:rPr>
        <w:t xml:space="preserve"> / схема управления светофором / схема управления одиночной </w:t>
      </w:r>
      <w:r>
        <w:rPr>
          <w:rFonts w:ascii="Times New Roman" w:hAnsi="Times New Roman"/>
          <w:i/>
          <w:sz w:val="28"/>
          <w:szCs w:val="28"/>
        </w:rPr>
        <w:lastRenderedPageBreak/>
        <w:t>стрелкой</w:t>
      </w:r>
      <w:r>
        <w:rPr>
          <w:rFonts w:ascii="Times New Roman" w:hAnsi="Times New Roman"/>
          <w:sz w:val="28"/>
          <w:szCs w:val="28"/>
        </w:rPr>
        <w:t xml:space="preserve">) с использованием измерительных приборов, инструментов, комплекта запасных частей и принадлежностей (ЗИП) </w:t>
      </w:r>
      <w:r w:rsidRPr="00C342F5">
        <w:rPr>
          <w:rFonts w:ascii="Times New Roman" w:hAnsi="Times New Roman"/>
          <w:sz w:val="28"/>
          <w:szCs w:val="28"/>
        </w:rPr>
        <w:t xml:space="preserve">произвести поиск и устранение </w:t>
      </w:r>
      <w:r>
        <w:rPr>
          <w:rFonts w:ascii="Times New Roman" w:hAnsi="Times New Roman"/>
          <w:sz w:val="28"/>
          <w:szCs w:val="28"/>
        </w:rPr>
        <w:t>отказов, с</w:t>
      </w:r>
      <w:r w:rsidRPr="00C342F5">
        <w:rPr>
          <w:rFonts w:ascii="Times New Roman" w:hAnsi="Times New Roman"/>
          <w:sz w:val="28"/>
          <w:szCs w:val="28"/>
        </w:rPr>
        <w:t xml:space="preserve">облюдая </w:t>
      </w:r>
      <w:r>
        <w:rPr>
          <w:rFonts w:ascii="Times New Roman" w:hAnsi="Times New Roman"/>
          <w:sz w:val="28"/>
          <w:szCs w:val="28"/>
        </w:rPr>
        <w:t xml:space="preserve">утвержденную </w:t>
      </w:r>
      <w:r w:rsidRPr="00C342F5">
        <w:rPr>
          <w:rFonts w:ascii="Times New Roman" w:hAnsi="Times New Roman"/>
          <w:bCs/>
          <w:sz w:val="28"/>
          <w:szCs w:val="28"/>
        </w:rPr>
        <w:t xml:space="preserve">методику и алгоритм поиска и устранения неисправностей </w:t>
      </w:r>
      <w:r>
        <w:rPr>
          <w:rFonts w:ascii="Times New Roman" w:hAnsi="Times New Roman"/>
          <w:bCs/>
          <w:sz w:val="28"/>
          <w:szCs w:val="28"/>
        </w:rPr>
        <w:t>в устройствах СЦБ, правила техники безопасности и охраны труда, утвержденный регламент переговоров</w:t>
      </w:r>
      <w:r w:rsidRPr="00C342F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Заполнить необходимый комплект технической и нормативной документации (</w:t>
      </w:r>
      <w:r w:rsidRPr="00BD03AC">
        <w:rPr>
          <w:rFonts w:ascii="Times New Roman" w:hAnsi="Times New Roman"/>
          <w:sz w:val="28"/>
          <w:szCs w:val="28"/>
        </w:rPr>
        <w:t>ДУ-46 (Приложение 2),</w:t>
      </w:r>
      <w:r>
        <w:rPr>
          <w:rFonts w:ascii="Times New Roman" w:hAnsi="Times New Roman"/>
          <w:sz w:val="28"/>
          <w:szCs w:val="28"/>
        </w:rPr>
        <w:t xml:space="preserve"> ШУ-2 (Приложение 1), ШУ-64 (Приложение 3), ШУ-61 (Приложение 4), Журнал целевого инструктажа (Приложение 5)). </w:t>
      </w:r>
    </w:p>
    <w:p w14:paraId="651E4F26" w14:textId="77777777" w:rsidR="00392AFC" w:rsidRDefault="00392AFC" w:rsidP="00392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поиска отказов представить в письменном виде.</w:t>
      </w:r>
    </w:p>
    <w:p w14:paraId="56CF51C0" w14:textId="77777777" w:rsidR="00392AFC" w:rsidRDefault="00392AFC" w:rsidP="00392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условном поражении электрическим током во время устранения неисправности оказать первую помощь пострадавшему.</w:t>
      </w:r>
    </w:p>
    <w:p w14:paraId="6A8010A2" w14:textId="77777777" w:rsidR="00392AFC" w:rsidRPr="00392AFC" w:rsidRDefault="00392AFC" w:rsidP="00392AF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2AFC">
        <w:rPr>
          <w:rFonts w:ascii="Times New Roman" w:hAnsi="Times New Roman"/>
          <w:sz w:val="28"/>
          <w:szCs w:val="28"/>
        </w:rPr>
        <w:t xml:space="preserve">Форма проверки – результаты выполнения задания проверяются в процессе работы в части соблюдения установленного алгоритма </w:t>
      </w:r>
      <w:r w:rsidRPr="00392AFC">
        <w:rPr>
          <w:rFonts w:ascii="Times New Roman" w:hAnsi="Times New Roman"/>
          <w:bCs/>
          <w:sz w:val="28"/>
          <w:szCs w:val="28"/>
        </w:rPr>
        <w:t>поиска и устранения неисправностей, а также по окончании работ в части достижения и документального оформления конечного результата.</w:t>
      </w:r>
    </w:p>
    <w:p w14:paraId="4E0B078B" w14:textId="77777777" w:rsidR="00392AFC" w:rsidRDefault="00392AFC" w:rsidP="00392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2D4088" w14:textId="77777777" w:rsidR="00392AFC" w:rsidRPr="00392AFC" w:rsidRDefault="00392AFC" w:rsidP="00392AF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GB"/>
        </w:rPr>
        <w:t>B</w:t>
      </w:r>
      <w:r w:rsidRPr="00FF42B0">
        <w:rPr>
          <w:rFonts w:ascii="Times New Roman" w:hAnsi="Times New Roman"/>
          <w:b/>
          <w:sz w:val="28"/>
          <w:szCs w:val="28"/>
        </w:rPr>
        <w:t xml:space="preserve">: </w:t>
      </w:r>
      <w:r w:rsidRPr="00830E54">
        <w:rPr>
          <w:rFonts w:ascii="Times New Roman" w:hAnsi="Times New Roman"/>
          <w:b/>
          <w:sz w:val="28"/>
          <w:szCs w:val="28"/>
        </w:rPr>
        <w:t>Проектирование, монтаж, включение и наладка электрической схемы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1B115D80" w14:textId="77777777" w:rsidR="00392AFC" w:rsidRDefault="00392AFC" w:rsidP="00392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Алгоритм работы:</w:t>
      </w:r>
      <w:r w:rsidRPr="00392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помощью графического редактора вычертить представленную в задании принципиальную схему, добавить необходимые обозначения для дальнейшей разработки монтажной схемы устройства СЦБ.</w:t>
      </w:r>
    </w:p>
    <w:p w14:paraId="043CC4E8" w14:textId="77777777" w:rsidR="00392AFC" w:rsidRDefault="00392AFC" w:rsidP="00392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Составить монтажную схему устройства СЦБ </w:t>
      </w:r>
      <w:r w:rsidRPr="00147FDD">
        <w:rPr>
          <w:rFonts w:ascii="Times New Roman" w:hAnsi="Times New Roman"/>
          <w:sz w:val="28"/>
          <w:szCs w:val="28"/>
        </w:rPr>
        <w:t>(</w:t>
      </w:r>
      <w:r w:rsidRPr="00147FDD">
        <w:rPr>
          <w:rFonts w:ascii="Times New Roman" w:hAnsi="Times New Roman"/>
          <w:i/>
          <w:sz w:val="28"/>
          <w:szCs w:val="28"/>
        </w:rPr>
        <w:t>схема управления реле</w:t>
      </w:r>
      <w:r w:rsidRPr="00147FD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с использованием необходимого программного обеспечения в соответствии с требованиями ГОСТ, ЕСКД и действующих инструкций по ведению технической документации.</w:t>
      </w:r>
    </w:p>
    <w:p w14:paraId="2A5A9DBF" w14:textId="77777777" w:rsidR="00392AFC" w:rsidRDefault="00392AFC" w:rsidP="00392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Принципиальную и монтажную схемы представить в распечатанном виде.</w:t>
      </w:r>
    </w:p>
    <w:p w14:paraId="71627B54" w14:textId="77777777" w:rsidR="00392AFC" w:rsidRDefault="00392AFC" w:rsidP="00392AF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A2248A3" w14:textId="77777777" w:rsidR="00392AFC" w:rsidRDefault="00392AFC" w:rsidP="00392AF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47FDD">
        <w:rPr>
          <w:rFonts w:ascii="Times New Roman" w:hAnsi="Times New Roman"/>
          <w:sz w:val="28"/>
          <w:szCs w:val="28"/>
        </w:rPr>
        <w:t>Схема управления реле</w:t>
      </w:r>
    </w:p>
    <w:p w14:paraId="4049909F" w14:textId="77777777" w:rsidR="00392AFC" w:rsidRDefault="00541755" w:rsidP="00392AF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object w:dxaOrig="11981" w:dyaOrig="4809" w14:anchorId="379DF2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4pt;height:155.4pt" o:ole="">
            <v:imagedata r:id="rId10" o:title=""/>
          </v:shape>
          <o:OLEObject Type="Embed" ProgID="Visio.Drawing.11" ShapeID="_x0000_i1025" DrawAspect="Content" ObjectID="_1709128787" r:id="rId11"/>
        </w:object>
      </w:r>
    </w:p>
    <w:p w14:paraId="613E03D1" w14:textId="77777777" w:rsidR="00392AFC" w:rsidRPr="008E2358" w:rsidRDefault="00392AFC" w:rsidP="0054175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1</w:t>
      </w:r>
    </w:p>
    <w:p w14:paraId="232563E3" w14:textId="77777777" w:rsidR="00392AFC" w:rsidRPr="00392AFC" w:rsidRDefault="00392AFC" w:rsidP="00392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соответствии с выполненной схемой произвести монтаж, проверку и пуск </w:t>
      </w:r>
      <w:r w:rsidRPr="00392AFC">
        <w:rPr>
          <w:rFonts w:ascii="Times New Roman" w:hAnsi="Times New Roman"/>
          <w:sz w:val="28"/>
          <w:szCs w:val="28"/>
        </w:rPr>
        <w:t xml:space="preserve">электрической схемы. При необходимости произвести последующую отладку. </w:t>
      </w:r>
    </w:p>
    <w:p w14:paraId="6C75B1B6" w14:textId="77777777" w:rsidR="00392AFC" w:rsidRPr="00392AFC" w:rsidRDefault="00392AFC" w:rsidP="00392AF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2AFC">
        <w:rPr>
          <w:rFonts w:ascii="Times New Roman" w:hAnsi="Times New Roman"/>
          <w:sz w:val="28"/>
          <w:szCs w:val="28"/>
        </w:rPr>
        <w:t>Форма проверки – результаты выполнения задания проверяются</w:t>
      </w:r>
      <w:r w:rsidRPr="00392AFC">
        <w:rPr>
          <w:rFonts w:ascii="Times New Roman" w:hAnsi="Times New Roman"/>
          <w:bCs/>
          <w:sz w:val="28"/>
          <w:szCs w:val="28"/>
        </w:rPr>
        <w:t xml:space="preserve"> по окончании работ.</w:t>
      </w:r>
    </w:p>
    <w:p w14:paraId="7A2F806F" w14:textId="77777777" w:rsidR="00392AFC" w:rsidRDefault="00392AFC" w:rsidP="00392A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5F2321" w14:textId="293C8585" w:rsidR="00754D73" w:rsidRDefault="00754D73" w:rsidP="00754D7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 С</w:t>
      </w:r>
      <w:r w:rsidRPr="00FF42B0">
        <w:rPr>
          <w:rFonts w:ascii="Times New Roman" w:hAnsi="Times New Roman"/>
          <w:b/>
          <w:sz w:val="28"/>
          <w:szCs w:val="28"/>
        </w:rPr>
        <w:t>:</w:t>
      </w:r>
      <w:r w:rsidR="0096571C">
        <w:rPr>
          <w:rFonts w:ascii="Times New Roman" w:hAnsi="Times New Roman"/>
          <w:b/>
          <w:sz w:val="28"/>
          <w:szCs w:val="28"/>
        </w:rPr>
        <w:t xml:space="preserve"> </w:t>
      </w:r>
      <w:r w:rsidRPr="00D031F8">
        <w:rPr>
          <w:rFonts w:ascii="Times New Roman" w:hAnsi="Times New Roman"/>
          <w:b/>
          <w:sz w:val="28"/>
          <w:szCs w:val="28"/>
        </w:rPr>
        <w:t>Разборка, ремонт, сборка и контрольные испытания приборов СЦБ и ЖАТ</w:t>
      </w:r>
    </w:p>
    <w:p w14:paraId="5BD365C1" w14:textId="77777777" w:rsidR="00541755" w:rsidRPr="00541755" w:rsidRDefault="00541755" w:rsidP="005417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Алгоритм работы:</w:t>
      </w:r>
      <w:r w:rsidRPr="005417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рабочему заданию и технолого-нормировочной карты (карты технологического процесса)участнику необходимо произвести разборку, ремонт, регулировку, сборку</w:t>
      </w:r>
      <w:r w:rsidRPr="000637D7">
        <w:rPr>
          <w:rFonts w:ascii="Times New Roman" w:hAnsi="Times New Roman"/>
          <w:sz w:val="28"/>
          <w:szCs w:val="28"/>
        </w:rPr>
        <w:t xml:space="preserve"> и контрольные испытания </w:t>
      </w:r>
      <w:r>
        <w:rPr>
          <w:rFonts w:ascii="Times New Roman" w:hAnsi="Times New Roman"/>
          <w:sz w:val="28"/>
          <w:szCs w:val="28"/>
        </w:rPr>
        <w:t xml:space="preserve">заданного </w:t>
      </w:r>
      <w:r w:rsidRPr="000637D7">
        <w:rPr>
          <w:rFonts w:ascii="Times New Roman" w:hAnsi="Times New Roman"/>
          <w:sz w:val="28"/>
          <w:szCs w:val="28"/>
        </w:rPr>
        <w:t>прибор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0637D7">
        <w:rPr>
          <w:rFonts w:ascii="Times New Roman" w:hAnsi="Times New Roman"/>
          <w:sz w:val="28"/>
          <w:szCs w:val="28"/>
        </w:rPr>
        <w:t>СЦБ и ЖАТ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C1F8F">
        <w:rPr>
          <w:rFonts w:ascii="Times New Roman" w:hAnsi="Times New Roman"/>
          <w:i/>
          <w:sz w:val="28"/>
          <w:szCs w:val="28"/>
        </w:rPr>
        <w:t>реле типа НМШ</w:t>
      </w:r>
      <w:r>
        <w:rPr>
          <w:rFonts w:ascii="Times New Roman" w:hAnsi="Times New Roman"/>
          <w:sz w:val="28"/>
          <w:szCs w:val="28"/>
        </w:rPr>
        <w:t>). Заполнить необходимую нормативную и техническую документацию в бумажном виде (журнал проверки реле НМШ (</w:t>
      </w:r>
      <w:r w:rsidRPr="00541755">
        <w:rPr>
          <w:rFonts w:ascii="Times New Roman" w:hAnsi="Times New Roman"/>
          <w:sz w:val="28"/>
          <w:szCs w:val="28"/>
        </w:rPr>
        <w:t>АНШ) (Приложение 6)) и указав все выявленные недостатки, которые невозможно устранить.</w:t>
      </w:r>
    </w:p>
    <w:p w14:paraId="57F382DD" w14:textId="77777777" w:rsidR="00541755" w:rsidRPr="00541755" w:rsidRDefault="00754D73" w:rsidP="0054175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1755">
        <w:rPr>
          <w:rFonts w:ascii="Times New Roman" w:hAnsi="Times New Roman"/>
          <w:sz w:val="28"/>
          <w:szCs w:val="28"/>
        </w:rPr>
        <w:t>Форма проверки – результаты выполнения задания проверяются в процессе работы в части соблюдения технолого-нормировочной карты (карты технологического процесса)</w:t>
      </w:r>
      <w:r w:rsidRPr="00541755">
        <w:rPr>
          <w:rFonts w:ascii="Times New Roman" w:hAnsi="Times New Roman"/>
          <w:bCs/>
          <w:sz w:val="28"/>
          <w:szCs w:val="28"/>
        </w:rPr>
        <w:t>, а также по окончании работ в части достижения и документального оформления конечного результата.</w:t>
      </w:r>
    </w:p>
    <w:p w14:paraId="33F04BC0" w14:textId="77777777" w:rsidR="00541755" w:rsidRPr="00541755" w:rsidRDefault="00541755" w:rsidP="00541755">
      <w:pPr>
        <w:pStyle w:val="Default"/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14:paraId="2496DB12" w14:textId="77777777" w:rsidR="00541755" w:rsidRPr="00541755" w:rsidRDefault="00541755" w:rsidP="0054175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GB"/>
        </w:rPr>
        <w:t>D</w:t>
      </w:r>
      <w:r w:rsidRPr="00FF42B0">
        <w:rPr>
          <w:rFonts w:ascii="Times New Roman" w:hAnsi="Times New Roman"/>
          <w:b/>
          <w:sz w:val="28"/>
          <w:szCs w:val="28"/>
        </w:rPr>
        <w:t xml:space="preserve">: </w:t>
      </w:r>
      <w:r w:rsidRPr="00D031F8">
        <w:rPr>
          <w:rFonts w:ascii="Times New Roman" w:hAnsi="Times New Roman"/>
          <w:b/>
          <w:sz w:val="28"/>
          <w:szCs w:val="28"/>
        </w:rPr>
        <w:t>Техническое обслуживание устройств СЦБ и ЖАТ</w:t>
      </w:r>
      <w:r w:rsidRPr="00FF42B0">
        <w:rPr>
          <w:rFonts w:ascii="Times New Roman" w:hAnsi="Times New Roman"/>
          <w:b/>
          <w:sz w:val="28"/>
          <w:szCs w:val="28"/>
        </w:rPr>
        <w:t>.</w:t>
      </w:r>
    </w:p>
    <w:p w14:paraId="4A5EFE9B" w14:textId="77777777" w:rsidR="00541755" w:rsidRPr="00541755" w:rsidRDefault="00541755" w:rsidP="005417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Алгоритм работы:</w:t>
      </w:r>
      <w:r w:rsidRPr="00541755">
        <w:rPr>
          <w:rFonts w:ascii="Times New Roman" w:hAnsi="Times New Roman"/>
          <w:sz w:val="28"/>
          <w:szCs w:val="28"/>
        </w:rPr>
        <w:t xml:space="preserve"> </w:t>
      </w:r>
      <w:r w:rsidRPr="00D35E45">
        <w:rPr>
          <w:rFonts w:ascii="Times New Roman" w:hAnsi="Times New Roman"/>
          <w:sz w:val="28"/>
          <w:szCs w:val="28"/>
        </w:rPr>
        <w:t>Участнику необходимо</w:t>
      </w:r>
      <w:r>
        <w:rPr>
          <w:rFonts w:ascii="Times New Roman" w:hAnsi="Times New Roman"/>
          <w:sz w:val="28"/>
          <w:szCs w:val="28"/>
        </w:rPr>
        <w:t xml:space="preserve"> изготовить и произвести замену жгута коммутации стрелочного электропривода с последующей внутренней проверкой стрелочного электропривода в соответствии с технолого-нормировочной картой (картой технологического процесса), соблюдая </w:t>
      </w:r>
      <w:r>
        <w:rPr>
          <w:rFonts w:ascii="Times New Roman" w:hAnsi="Times New Roman"/>
          <w:bCs/>
          <w:sz w:val="28"/>
          <w:szCs w:val="28"/>
        </w:rPr>
        <w:t xml:space="preserve">правила техники безопасности и охраны труда, требования инструкции по обеспечению </w:t>
      </w:r>
      <w:r w:rsidRPr="00541755">
        <w:rPr>
          <w:rFonts w:ascii="Times New Roman" w:hAnsi="Times New Roman"/>
          <w:bCs/>
          <w:sz w:val="28"/>
          <w:szCs w:val="28"/>
        </w:rPr>
        <w:t>безопасности движения поездов при технической эксплуатации устройств и систем СЦБ, утвержденный регламент переговоров</w:t>
      </w:r>
      <w:r w:rsidRPr="00541755">
        <w:rPr>
          <w:rFonts w:ascii="Times New Roman" w:hAnsi="Times New Roman"/>
          <w:sz w:val="28"/>
          <w:szCs w:val="28"/>
        </w:rPr>
        <w:t>.</w:t>
      </w:r>
    </w:p>
    <w:p w14:paraId="395A5B92" w14:textId="77777777" w:rsidR="00541755" w:rsidRPr="00541755" w:rsidRDefault="00541755" w:rsidP="005417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1755">
        <w:rPr>
          <w:rFonts w:ascii="Times New Roman" w:hAnsi="Times New Roman"/>
          <w:sz w:val="28"/>
          <w:szCs w:val="28"/>
        </w:rPr>
        <w:t>Заполнить необходимый комплект технической и нормативной документации(ДУ-46 (Приложение 2), ШУ-2 (Приложение 1)).</w:t>
      </w:r>
    </w:p>
    <w:p w14:paraId="5A77D305" w14:textId="77777777" w:rsidR="00541755" w:rsidRPr="00541755" w:rsidRDefault="00541755" w:rsidP="0054175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1755">
        <w:rPr>
          <w:rFonts w:ascii="Times New Roman" w:hAnsi="Times New Roman"/>
          <w:sz w:val="28"/>
          <w:szCs w:val="28"/>
        </w:rPr>
        <w:t>Форма проверки – результаты выполнения задания проверяются в процессе работы в части соблюдения технолого-нормировочной карты (карты технологического процесса)</w:t>
      </w:r>
      <w:r w:rsidRPr="00541755">
        <w:rPr>
          <w:rFonts w:ascii="Times New Roman" w:hAnsi="Times New Roman"/>
          <w:bCs/>
          <w:sz w:val="28"/>
          <w:szCs w:val="28"/>
        </w:rPr>
        <w:t>, а также по окончании работ в части достижения и документального оформления конечного результата.</w:t>
      </w:r>
    </w:p>
    <w:p w14:paraId="41E73EA2" w14:textId="77777777" w:rsidR="00541755" w:rsidRPr="00541755" w:rsidRDefault="00541755" w:rsidP="005417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5AA231" w14:textId="77777777" w:rsidR="00392AFC" w:rsidRPr="008E2358" w:rsidRDefault="00392AFC" w:rsidP="00754D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0D2DBC" w14:textId="77777777" w:rsidR="00541755" w:rsidRPr="008E2358" w:rsidRDefault="00541755" w:rsidP="00754D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A04969" w14:textId="77777777" w:rsidR="00541755" w:rsidRPr="008E2358" w:rsidRDefault="00541755" w:rsidP="00754D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2CF8E3" w14:textId="77777777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379539626"/>
      <w:bookmarkStart w:id="9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8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2B552210" w14:textId="77777777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4529"/>
        <w:gridCol w:w="1963"/>
        <w:gridCol w:w="1842"/>
        <w:gridCol w:w="1425"/>
      </w:tblGrid>
      <w:tr w:rsidR="00B555AD" w:rsidRPr="00B555AD" w14:paraId="2DEA5B95" w14:textId="77777777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7C08948E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7037F622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14:paraId="67D2BF84" w14:textId="77777777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12C825E5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23626F9A" w14:textId="77777777"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12601D45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0C4FADFF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B4731A" w:rsidRPr="00B555AD" w14:paraId="741C9EA9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1B0A076B" w14:textId="77777777" w:rsidR="00B4731A" w:rsidRPr="00B555AD" w:rsidRDefault="00B4731A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6ACB4CE4" w14:textId="77777777" w:rsidR="00B4731A" w:rsidRPr="001451DD" w:rsidRDefault="00B4731A" w:rsidP="00E23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sz w:val="24"/>
                <w:szCs w:val="24"/>
              </w:rPr>
              <w:t>Поиск отказов и устранение неисправностей в нестандартных ситуациях</w:t>
            </w:r>
          </w:p>
        </w:tc>
        <w:tc>
          <w:tcPr>
            <w:tcW w:w="955" w:type="pct"/>
            <w:vAlign w:val="center"/>
          </w:tcPr>
          <w:p w14:paraId="1451A970" w14:textId="77777777" w:rsidR="00B4731A" w:rsidRPr="00B555AD" w:rsidRDefault="00B4731A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1BDDE2AA" w14:textId="77777777" w:rsidR="00B4731A" w:rsidRPr="001451DD" w:rsidRDefault="00B4731A" w:rsidP="00E23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3" w:type="pct"/>
            <w:vAlign w:val="center"/>
          </w:tcPr>
          <w:p w14:paraId="2A4D5758" w14:textId="77777777" w:rsidR="00B4731A" w:rsidRPr="001451DD" w:rsidRDefault="00B4731A" w:rsidP="00E23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B4731A" w:rsidRPr="00B555AD" w14:paraId="6F6FA3AA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08FFB57B" w14:textId="77777777" w:rsidR="00B4731A" w:rsidRPr="00B555AD" w:rsidRDefault="00B4731A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54E1DB5E" w14:textId="77777777" w:rsidR="00B4731A" w:rsidRPr="001451DD" w:rsidRDefault="00B4731A" w:rsidP="00E23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sz w:val="24"/>
                <w:szCs w:val="24"/>
              </w:rPr>
              <w:t>Проектирование, монтаж, включение и наладка электрической схемы</w:t>
            </w:r>
          </w:p>
        </w:tc>
        <w:tc>
          <w:tcPr>
            <w:tcW w:w="955" w:type="pct"/>
            <w:vAlign w:val="center"/>
          </w:tcPr>
          <w:p w14:paraId="77A97B03" w14:textId="77777777" w:rsidR="00B4731A" w:rsidRPr="00B555AD" w:rsidRDefault="00B4731A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3BE12870" w14:textId="77777777" w:rsidR="00B4731A" w:rsidRPr="001451DD" w:rsidRDefault="00B4731A" w:rsidP="00E23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3" w:type="pct"/>
            <w:vAlign w:val="center"/>
          </w:tcPr>
          <w:p w14:paraId="47D91E63" w14:textId="77777777" w:rsidR="00B4731A" w:rsidRPr="001451DD" w:rsidRDefault="00B4731A" w:rsidP="00E23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B4731A" w:rsidRPr="00B555AD" w14:paraId="2C15BD4F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28E69996" w14:textId="77777777" w:rsidR="00B4731A" w:rsidRPr="00B555AD" w:rsidRDefault="00B4731A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319EC777" w14:textId="77777777" w:rsidR="00B4731A" w:rsidRPr="001451DD" w:rsidRDefault="00B4731A" w:rsidP="00E23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sz w:val="24"/>
                <w:szCs w:val="24"/>
              </w:rPr>
              <w:t>Разборка, ремонт, сборка и контрольные испытания приборов СЦБ и ЖАТ</w:t>
            </w:r>
          </w:p>
        </w:tc>
        <w:tc>
          <w:tcPr>
            <w:tcW w:w="955" w:type="pct"/>
            <w:vAlign w:val="center"/>
          </w:tcPr>
          <w:p w14:paraId="3356EE02" w14:textId="77777777" w:rsidR="00B4731A" w:rsidRPr="00B555AD" w:rsidRDefault="00B4731A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28F58B09" w14:textId="77777777" w:rsidR="00B4731A" w:rsidRPr="001451DD" w:rsidRDefault="00B4731A" w:rsidP="00E23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3" w:type="pct"/>
            <w:vAlign w:val="center"/>
          </w:tcPr>
          <w:p w14:paraId="6EE3969B" w14:textId="77777777" w:rsidR="00B4731A" w:rsidRPr="001451DD" w:rsidRDefault="00B4731A" w:rsidP="00E23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B4731A" w:rsidRPr="00B555AD" w14:paraId="6D81C9D4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590C430F" w14:textId="77777777" w:rsidR="00B4731A" w:rsidRPr="00B555AD" w:rsidRDefault="00B4731A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2203" w:type="pct"/>
            <w:vAlign w:val="center"/>
          </w:tcPr>
          <w:p w14:paraId="46757B9A" w14:textId="77777777" w:rsidR="00B4731A" w:rsidRPr="001451DD" w:rsidRDefault="00B4731A" w:rsidP="00E23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устройств СЦБ и ЖАТ</w:t>
            </w:r>
          </w:p>
        </w:tc>
        <w:tc>
          <w:tcPr>
            <w:tcW w:w="955" w:type="pct"/>
            <w:vAlign w:val="center"/>
          </w:tcPr>
          <w:p w14:paraId="2413A507" w14:textId="77777777" w:rsidR="00B4731A" w:rsidRPr="00B555AD" w:rsidRDefault="00B4731A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20AECE78" w14:textId="77777777" w:rsidR="00B4731A" w:rsidRPr="001451DD" w:rsidRDefault="00B4731A" w:rsidP="00E23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3" w:type="pct"/>
            <w:vAlign w:val="center"/>
          </w:tcPr>
          <w:p w14:paraId="6D338BA9" w14:textId="77777777" w:rsidR="00B4731A" w:rsidRPr="001451DD" w:rsidRDefault="00B4731A" w:rsidP="00E23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4731A" w:rsidRPr="00B555AD" w14:paraId="0C03B38B" w14:textId="77777777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2728B889" w14:textId="77777777" w:rsidR="00B4731A" w:rsidRPr="00B555AD" w:rsidRDefault="00B4731A" w:rsidP="00B555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14:paraId="603C369C" w14:textId="77777777" w:rsidR="00B4731A" w:rsidRPr="00B555AD" w:rsidRDefault="00B4731A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0107EC85" w14:textId="77777777" w:rsidR="00B4731A" w:rsidRPr="00B4731A" w:rsidRDefault="00B4731A" w:rsidP="00B4731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693" w:type="pct"/>
            <w:vAlign w:val="center"/>
          </w:tcPr>
          <w:p w14:paraId="280968BC" w14:textId="77777777" w:rsidR="00B4731A" w:rsidRPr="001451DD" w:rsidRDefault="00B4731A" w:rsidP="00E23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50B7FCE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2532A252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</w:p>
    <w:p w14:paraId="2289E085" w14:textId="77777777" w:rsidR="005A767F" w:rsidRPr="00B4731A" w:rsidRDefault="00452EA3" w:rsidP="00B4731A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lang w:val="en-GB"/>
        </w:rPr>
      </w:pPr>
      <w:bookmarkStart w:id="10" w:name="_Toc66870136"/>
      <w:r w:rsidRPr="00B4731A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r w:rsidR="00B555AD" w:rsidRPr="00B4731A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0"/>
    </w:p>
    <w:p w14:paraId="1E771D68" w14:textId="77777777" w:rsidR="00B4731A" w:rsidRPr="00B4731A" w:rsidRDefault="00B4731A" w:rsidP="00B4731A">
      <w:pPr>
        <w:pStyle w:val="a5"/>
        <w:tabs>
          <w:tab w:val="left" w:pos="6225"/>
        </w:tabs>
        <w:jc w:val="right"/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t>Приложение 1</w:t>
      </w:r>
    </w:p>
    <w:p w14:paraId="5AAFDAC3" w14:textId="77777777" w:rsidR="00B4731A" w:rsidRPr="00B4731A" w:rsidRDefault="00B4731A" w:rsidP="00B4731A">
      <w:pPr>
        <w:pStyle w:val="a5"/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417270D1" wp14:editId="5E5EE9B3">
            <wp:extent cx="6089352" cy="7975930"/>
            <wp:effectExtent l="19050" t="0" r="664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276" cy="797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731A">
        <w:rPr>
          <w:rFonts w:ascii="Times New Roman" w:hAnsi="Times New Roman"/>
          <w:sz w:val="28"/>
          <w:szCs w:val="28"/>
        </w:rPr>
        <w:br w:type="page"/>
      </w:r>
    </w:p>
    <w:p w14:paraId="276840F9" w14:textId="77777777" w:rsidR="00B4731A" w:rsidRPr="00B4731A" w:rsidRDefault="00B4731A" w:rsidP="00B4731A">
      <w:pPr>
        <w:pStyle w:val="a5"/>
        <w:tabs>
          <w:tab w:val="left" w:pos="6225"/>
        </w:tabs>
        <w:jc w:val="right"/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65914F3F" w14:textId="77777777" w:rsidR="00B4731A" w:rsidRPr="00B4731A" w:rsidRDefault="00B4731A" w:rsidP="00B4731A">
      <w:pPr>
        <w:pStyle w:val="a5"/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7A3867D1" wp14:editId="60F3BD6D">
            <wp:extent cx="6210935" cy="4075219"/>
            <wp:effectExtent l="1905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7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9A05F9" w14:textId="77777777" w:rsidR="00B4731A" w:rsidRPr="00B4731A" w:rsidRDefault="00B4731A" w:rsidP="00B4731A">
      <w:pPr>
        <w:pStyle w:val="a5"/>
        <w:numPr>
          <w:ilvl w:val="0"/>
          <w:numId w:val="20"/>
        </w:numPr>
        <w:tabs>
          <w:tab w:val="left" w:pos="6225"/>
        </w:tabs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br w:type="page"/>
      </w:r>
    </w:p>
    <w:p w14:paraId="39E3CC04" w14:textId="77777777" w:rsidR="00B4731A" w:rsidRPr="00B4731A" w:rsidRDefault="00B4731A" w:rsidP="00B4731A">
      <w:pPr>
        <w:pStyle w:val="a5"/>
        <w:tabs>
          <w:tab w:val="left" w:pos="6225"/>
        </w:tabs>
        <w:jc w:val="right"/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731695E2" w14:textId="77777777" w:rsidR="00B4731A" w:rsidRPr="00B4731A" w:rsidRDefault="00B4731A" w:rsidP="00B4731A">
      <w:pPr>
        <w:pStyle w:val="a5"/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1B6EC39" wp14:editId="6190F037">
            <wp:extent cx="5514975" cy="7905750"/>
            <wp:effectExtent l="19050" t="0" r="9525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80F68A" w14:textId="77777777" w:rsidR="00B4731A" w:rsidRPr="00B4731A" w:rsidRDefault="00B4731A" w:rsidP="00B4731A">
      <w:pPr>
        <w:pStyle w:val="a5"/>
        <w:tabs>
          <w:tab w:val="left" w:pos="6225"/>
        </w:tabs>
        <w:rPr>
          <w:rFonts w:ascii="Times New Roman" w:hAnsi="Times New Roman"/>
          <w:sz w:val="28"/>
          <w:szCs w:val="28"/>
        </w:rPr>
      </w:pPr>
    </w:p>
    <w:p w14:paraId="227ED44A" w14:textId="77777777" w:rsidR="00B4731A" w:rsidRPr="00B4731A" w:rsidRDefault="00B4731A" w:rsidP="00B4731A">
      <w:pPr>
        <w:tabs>
          <w:tab w:val="left" w:pos="6225"/>
        </w:tabs>
        <w:ind w:left="360"/>
        <w:rPr>
          <w:rFonts w:ascii="Times New Roman" w:hAnsi="Times New Roman"/>
          <w:sz w:val="28"/>
          <w:szCs w:val="28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105C5FF4" wp14:editId="42D9C252">
            <wp:simplePos x="736600" y="1035050"/>
            <wp:positionH relativeFrom="margin">
              <wp:align>center</wp:align>
            </wp:positionH>
            <wp:positionV relativeFrom="margin">
              <wp:align>top</wp:align>
            </wp:positionV>
            <wp:extent cx="5591175" cy="7867650"/>
            <wp:effectExtent l="0" t="0" r="0" b="0"/>
            <wp:wrapSquare wrapText="bothSides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A2F1A6" w14:textId="77777777" w:rsidR="00B4731A" w:rsidRPr="00B4731A" w:rsidRDefault="00B4731A" w:rsidP="00B4731A">
      <w:pPr>
        <w:tabs>
          <w:tab w:val="left" w:pos="6225"/>
        </w:tabs>
        <w:ind w:left="360"/>
        <w:rPr>
          <w:rFonts w:ascii="Times New Roman" w:hAnsi="Times New Roman"/>
          <w:sz w:val="28"/>
          <w:szCs w:val="28"/>
        </w:rPr>
      </w:pPr>
    </w:p>
    <w:p w14:paraId="641D542E" w14:textId="77777777" w:rsidR="00B4731A" w:rsidRPr="00B4731A" w:rsidRDefault="00B4731A" w:rsidP="00B4731A">
      <w:pPr>
        <w:tabs>
          <w:tab w:val="left" w:pos="6225"/>
        </w:tabs>
        <w:ind w:left="360"/>
        <w:rPr>
          <w:rFonts w:ascii="Times New Roman" w:hAnsi="Times New Roman"/>
          <w:sz w:val="28"/>
          <w:szCs w:val="28"/>
        </w:rPr>
      </w:pPr>
    </w:p>
    <w:p w14:paraId="543351AF" w14:textId="77777777" w:rsidR="00B4731A" w:rsidRPr="00B4731A" w:rsidRDefault="00B4731A" w:rsidP="00B4731A">
      <w:pPr>
        <w:tabs>
          <w:tab w:val="left" w:pos="6225"/>
        </w:tabs>
        <w:rPr>
          <w:rFonts w:ascii="Times New Roman" w:hAnsi="Times New Roman"/>
          <w:sz w:val="28"/>
          <w:szCs w:val="28"/>
          <w:lang w:val="en-GB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700A3D9" wp14:editId="2E9A906D">
            <wp:simplePos x="736600" y="1035050"/>
            <wp:positionH relativeFrom="margin">
              <wp:align>center</wp:align>
            </wp:positionH>
            <wp:positionV relativeFrom="margin">
              <wp:align>top</wp:align>
            </wp:positionV>
            <wp:extent cx="5591175" cy="7600950"/>
            <wp:effectExtent l="0" t="0" r="0" b="0"/>
            <wp:wrapSquare wrapText="bothSides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D192C5" w14:textId="77777777" w:rsidR="00B4731A" w:rsidRPr="00B4731A" w:rsidRDefault="00B4731A" w:rsidP="00B4731A">
      <w:pPr>
        <w:tabs>
          <w:tab w:val="left" w:pos="6225"/>
        </w:tabs>
        <w:ind w:left="360"/>
        <w:rPr>
          <w:rFonts w:ascii="Times New Roman" w:hAnsi="Times New Roman"/>
          <w:sz w:val="28"/>
          <w:szCs w:val="28"/>
        </w:rPr>
      </w:pPr>
    </w:p>
    <w:p w14:paraId="35F8747F" w14:textId="77777777" w:rsidR="00B4731A" w:rsidRPr="00B4731A" w:rsidRDefault="00B4731A" w:rsidP="00B4731A">
      <w:pPr>
        <w:pStyle w:val="a5"/>
        <w:numPr>
          <w:ilvl w:val="0"/>
          <w:numId w:val="20"/>
        </w:numPr>
        <w:tabs>
          <w:tab w:val="left" w:pos="6225"/>
        </w:tabs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br w:type="page"/>
      </w:r>
    </w:p>
    <w:p w14:paraId="1799F951" w14:textId="77777777" w:rsidR="00B4731A" w:rsidRPr="00B4731A" w:rsidRDefault="00B4731A" w:rsidP="00B4731A">
      <w:pPr>
        <w:pStyle w:val="a5"/>
        <w:tabs>
          <w:tab w:val="left" w:pos="6225"/>
        </w:tabs>
        <w:jc w:val="right"/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14:paraId="08FE4F5A" w14:textId="77777777" w:rsidR="00B4731A" w:rsidRPr="00B4731A" w:rsidRDefault="00B4731A" w:rsidP="00B4731A">
      <w:pPr>
        <w:pStyle w:val="a5"/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7AA38235" wp14:editId="6DC71892">
            <wp:extent cx="5629275" cy="778192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36E8A5" w14:textId="77777777" w:rsidR="00B4731A" w:rsidRPr="00B4731A" w:rsidRDefault="00B4731A" w:rsidP="00B4731A">
      <w:pPr>
        <w:pStyle w:val="a5"/>
        <w:numPr>
          <w:ilvl w:val="0"/>
          <w:numId w:val="20"/>
        </w:numPr>
        <w:tabs>
          <w:tab w:val="left" w:pos="6225"/>
        </w:tabs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br w:type="page"/>
      </w:r>
    </w:p>
    <w:p w14:paraId="1887B738" w14:textId="77777777" w:rsidR="00B4731A" w:rsidRPr="00B4731A" w:rsidRDefault="00B4731A" w:rsidP="00B4731A">
      <w:pPr>
        <w:pStyle w:val="a5"/>
        <w:tabs>
          <w:tab w:val="left" w:pos="6225"/>
        </w:tabs>
        <w:jc w:val="right"/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14:paraId="298C9871" w14:textId="77777777" w:rsidR="00B4731A" w:rsidRPr="00B4731A" w:rsidRDefault="00B4731A" w:rsidP="00B4731A">
      <w:pPr>
        <w:tabs>
          <w:tab w:val="left" w:pos="6225"/>
        </w:tabs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 wp14:anchorId="0A0699D8" wp14:editId="3A48B03C">
            <wp:extent cx="5800725" cy="7877175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C0EA44" w14:textId="77777777" w:rsidR="00B4731A" w:rsidRPr="00B4731A" w:rsidRDefault="00B4731A" w:rsidP="00B4731A">
      <w:pPr>
        <w:pStyle w:val="a5"/>
        <w:numPr>
          <w:ilvl w:val="0"/>
          <w:numId w:val="20"/>
        </w:numPr>
        <w:tabs>
          <w:tab w:val="left" w:pos="6225"/>
        </w:tabs>
        <w:jc w:val="center"/>
        <w:rPr>
          <w:rFonts w:ascii="Times New Roman" w:hAnsi="Times New Roman"/>
          <w:sz w:val="28"/>
          <w:szCs w:val="28"/>
        </w:rPr>
      </w:pPr>
    </w:p>
    <w:p w14:paraId="30E7E38F" w14:textId="77777777" w:rsidR="00B4731A" w:rsidRPr="00B4731A" w:rsidRDefault="00B4731A" w:rsidP="00B4731A">
      <w:pPr>
        <w:tabs>
          <w:tab w:val="left" w:pos="6225"/>
        </w:tabs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119DD38D" wp14:editId="6EC99552">
            <wp:extent cx="6134183" cy="8705850"/>
            <wp:effectExtent l="0" t="0" r="0" b="0"/>
            <wp:docPr id="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839" cy="870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731A">
        <w:rPr>
          <w:rFonts w:ascii="Times New Roman" w:hAnsi="Times New Roman"/>
          <w:sz w:val="28"/>
          <w:szCs w:val="28"/>
        </w:rPr>
        <w:br w:type="page"/>
      </w:r>
    </w:p>
    <w:p w14:paraId="4B11A8E9" w14:textId="77777777" w:rsidR="00B4731A" w:rsidRPr="00B4731A" w:rsidRDefault="00B4731A" w:rsidP="00B4731A">
      <w:pPr>
        <w:pStyle w:val="a5"/>
        <w:tabs>
          <w:tab w:val="left" w:pos="6225"/>
        </w:tabs>
        <w:jc w:val="right"/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14:paraId="7F89C2D0" w14:textId="77777777" w:rsidR="00B4731A" w:rsidRPr="00B4731A" w:rsidRDefault="00B4731A" w:rsidP="00B4731A">
      <w:pPr>
        <w:pStyle w:val="a5"/>
        <w:numPr>
          <w:ilvl w:val="0"/>
          <w:numId w:val="20"/>
        </w:numPr>
        <w:tabs>
          <w:tab w:val="left" w:pos="6225"/>
        </w:tabs>
        <w:jc w:val="center"/>
        <w:rPr>
          <w:rFonts w:ascii="Times New Roman" w:hAnsi="Times New Roman"/>
          <w:sz w:val="28"/>
          <w:szCs w:val="28"/>
        </w:rPr>
      </w:pPr>
      <w:r w:rsidRPr="00B4731A">
        <w:rPr>
          <w:rFonts w:ascii="Times New Roman" w:hAnsi="Times New Roman"/>
          <w:sz w:val="28"/>
          <w:szCs w:val="28"/>
        </w:rPr>
        <w:t>Журнал проверки реле НМШ(АНШ)</w:t>
      </w:r>
    </w:p>
    <w:p w14:paraId="6303B366" w14:textId="77777777" w:rsidR="00B4731A" w:rsidRPr="00B4731A" w:rsidRDefault="00B4731A" w:rsidP="00F52428">
      <w:pPr>
        <w:pStyle w:val="a5"/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46726778" wp14:editId="2DF84A06">
            <wp:extent cx="5133975" cy="7239000"/>
            <wp:effectExtent l="19050" t="0" r="9525" b="0"/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064A6A" w14:textId="77777777" w:rsidR="00B4731A" w:rsidRPr="00B4731A" w:rsidRDefault="00B4731A" w:rsidP="00F52428">
      <w:pPr>
        <w:pStyle w:val="a5"/>
        <w:tabs>
          <w:tab w:val="left" w:pos="6225"/>
        </w:tabs>
        <w:rPr>
          <w:rFonts w:ascii="Times New Roman" w:hAnsi="Times New Roman"/>
          <w:sz w:val="28"/>
          <w:szCs w:val="28"/>
        </w:rPr>
      </w:pPr>
    </w:p>
    <w:p w14:paraId="2C618FBD" w14:textId="77777777" w:rsidR="00B4731A" w:rsidRPr="00B4731A" w:rsidRDefault="00B4731A" w:rsidP="00F52428">
      <w:pPr>
        <w:pStyle w:val="a5"/>
        <w:tabs>
          <w:tab w:val="left" w:pos="6225"/>
        </w:tabs>
        <w:rPr>
          <w:rFonts w:ascii="Times New Roman" w:hAnsi="Times New Roman"/>
          <w:sz w:val="28"/>
          <w:szCs w:val="28"/>
        </w:rPr>
      </w:pPr>
    </w:p>
    <w:p w14:paraId="35D40739" w14:textId="77777777" w:rsidR="00B4731A" w:rsidRPr="00F52428" w:rsidRDefault="00B4731A" w:rsidP="00F52428">
      <w:pPr>
        <w:tabs>
          <w:tab w:val="left" w:pos="6225"/>
        </w:tabs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293CA372" wp14:editId="16570909">
            <wp:extent cx="5400675" cy="7277100"/>
            <wp:effectExtent l="19050" t="0" r="9525" b="0"/>
            <wp:docPr id="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25ED13" w14:textId="77777777" w:rsidR="00B4731A" w:rsidRPr="00B4731A" w:rsidRDefault="00B4731A" w:rsidP="00B4731A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lang w:val="en-GB"/>
        </w:rPr>
      </w:pPr>
    </w:p>
    <w:sectPr w:rsidR="00B4731A" w:rsidRPr="00B4731A" w:rsidSect="00A67174">
      <w:headerReference w:type="default" r:id="rId22"/>
      <w:footerReference w:type="default" r:id="rId23"/>
      <w:headerReference w:type="first" r:id="rId24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8791B" w14:textId="77777777" w:rsidR="00946795" w:rsidRDefault="00946795">
      <w:r>
        <w:separator/>
      </w:r>
    </w:p>
  </w:endnote>
  <w:endnote w:type="continuationSeparator" w:id="0">
    <w:p w14:paraId="2CB63BFA" w14:textId="77777777" w:rsidR="00946795" w:rsidRDefault="0094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4E2A66" w:rsidRPr="00832EBB" w14:paraId="04F0805A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452CBC03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6035A464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177EA276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19789F04" w14:textId="77777777"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43791746" w14:textId="1D959297" w:rsidR="004E2A66" w:rsidRPr="00832EBB" w:rsidRDefault="00737FAE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642D85">
            <w:rPr>
              <w:caps/>
              <w:noProof/>
              <w:sz w:val="18"/>
              <w:szCs w:val="18"/>
            </w:rPr>
            <w:t>4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02B4E06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16A95" w14:textId="77777777" w:rsidR="00946795" w:rsidRDefault="00946795">
      <w:r>
        <w:separator/>
      </w:r>
    </w:p>
  </w:footnote>
  <w:footnote w:type="continuationSeparator" w:id="0">
    <w:p w14:paraId="3E836D7D" w14:textId="77777777" w:rsidR="00946795" w:rsidRDefault="00946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1902" w14:textId="77777777"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661C0CD" wp14:editId="3F2E4008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E58451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 wp14:anchorId="6C5B384A" wp14:editId="028B505E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9B1EC4"/>
    <w:multiLevelType w:val="hybridMultilevel"/>
    <w:tmpl w:val="3EDE2CE6"/>
    <w:lvl w:ilvl="0" w:tplc="FEBAC07E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0"/>
  </w:num>
  <w:num w:numId="10">
    <w:abstractNumId w:val="13"/>
  </w:num>
  <w:num w:numId="11">
    <w:abstractNumId w:val="8"/>
  </w:num>
  <w:num w:numId="12">
    <w:abstractNumId w:val="19"/>
  </w:num>
  <w:num w:numId="13">
    <w:abstractNumId w:val="21"/>
  </w:num>
  <w:num w:numId="14">
    <w:abstractNumId w:val="0"/>
  </w:num>
  <w:num w:numId="15">
    <w:abstractNumId w:val="18"/>
  </w:num>
  <w:num w:numId="16">
    <w:abstractNumId w:val="17"/>
  </w:num>
  <w:num w:numId="17">
    <w:abstractNumId w:val="2"/>
  </w:num>
  <w:num w:numId="18">
    <w:abstractNumId w:val="11"/>
  </w:num>
  <w:num w:numId="19">
    <w:abstractNumId w:val="23"/>
  </w:num>
  <w:num w:numId="20">
    <w:abstractNumId w:val="12"/>
  </w:num>
  <w:num w:numId="21">
    <w:abstractNumId w:val="16"/>
  </w:num>
  <w:num w:numId="22">
    <w:abstractNumId w:val="22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6BA"/>
    <w:rsid w:val="00043873"/>
    <w:rsid w:val="00066DE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B5CE5"/>
    <w:rsid w:val="001C09BC"/>
    <w:rsid w:val="001C2E47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5067A"/>
    <w:rsid w:val="00350BEF"/>
    <w:rsid w:val="003653A5"/>
    <w:rsid w:val="00383A97"/>
    <w:rsid w:val="00384F61"/>
    <w:rsid w:val="00392AFC"/>
    <w:rsid w:val="003A072F"/>
    <w:rsid w:val="003C284C"/>
    <w:rsid w:val="003D7F11"/>
    <w:rsid w:val="003E2FD4"/>
    <w:rsid w:val="003F07DC"/>
    <w:rsid w:val="0040722E"/>
    <w:rsid w:val="00425D35"/>
    <w:rsid w:val="00433CE7"/>
    <w:rsid w:val="00441ACD"/>
    <w:rsid w:val="00452EA3"/>
    <w:rsid w:val="00456E3B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1755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42D85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37611"/>
    <w:rsid w:val="00737FAE"/>
    <w:rsid w:val="00740FE5"/>
    <w:rsid w:val="00747919"/>
    <w:rsid w:val="00752EB2"/>
    <w:rsid w:val="00754D73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8E2358"/>
    <w:rsid w:val="009126ED"/>
    <w:rsid w:val="0092081F"/>
    <w:rsid w:val="00922F1C"/>
    <w:rsid w:val="00946795"/>
    <w:rsid w:val="0096571C"/>
    <w:rsid w:val="00970868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25529"/>
    <w:rsid w:val="00A36B13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2FEF"/>
    <w:rsid w:val="00B165AD"/>
    <w:rsid w:val="00B4731A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F14AC8"/>
    <w:rsid w:val="00F17569"/>
    <w:rsid w:val="00F21D63"/>
    <w:rsid w:val="00F23D71"/>
    <w:rsid w:val="00F26E6E"/>
    <w:rsid w:val="00F350D5"/>
    <w:rsid w:val="00F52428"/>
    <w:rsid w:val="00F56AD7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F94BD8"/>
  <w15:docId w15:val="{1E293BCC-D032-465D-932B-0FDE9358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rsid w:val="00392AF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Visio_2003-2010_Drawing1.vsd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2F2AA0-2948-46F8-9E63-703260A4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(название компетенции)</dc:creator>
  <cp:lastModifiedBy>melentovichvenera@rambler.ru</cp:lastModifiedBy>
  <cp:revision>45</cp:revision>
  <cp:lastPrinted>2021-04-13T12:22:00Z</cp:lastPrinted>
  <dcterms:created xsi:type="dcterms:W3CDTF">2016-05-23T05:41:00Z</dcterms:created>
  <dcterms:modified xsi:type="dcterms:W3CDTF">2022-03-18T14:13:00Z</dcterms:modified>
</cp:coreProperties>
</file>