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bookmarkStart w:id="0" w:name="_Hlk181881572"/>
            <w:bookmarkEnd w:id="0"/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0DB336D7" w14:textId="77777777" w:rsidR="00794570" w:rsidRPr="00410311" w:rsidRDefault="00794570" w:rsidP="0079457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2F4B9B1E" w14:textId="77777777" w:rsidR="00794570" w:rsidRDefault="00794570" w:rsidP="0079457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>
        <w:rPr>
          <w:rFonts w:ascii="Times New Roman" w:hAnsi="Times New Roman" w:cs="Times New Roman"/>
          <w:b/>
          <w:bCs/>
          <w:sz w:val="36"/>
          <w:szCs w:val="36"/>
        </w:rPr>
        <w:t>Ювелирное дело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2BB3A2F6" w14:textId="77777777" w:rsidR="00794570" w:rsidRDefault="00794570" w:rsidP="0079457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Регионального</w:t>
      </w:r>
      <w:r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этап</w:t>
      </w:r>
      <w:r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</w:t>
      </w:r>
    </w:p>
    <w:p w14:paraId="028A8C8B" w14:textId="183E5E48" w:rsidR="00794570" w:rsidRPr="0091635C" w:rsidRDefault="00794570" w:rsidP="0079457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1635C">
        <w:rPr>
          <w:rFonts w:ascii="Times New Roman" w:hAnsi="Times New Roman" w:cs="Times New Roman"/>
          <w:b/>
          <w:bCs/>
          <w:sz w:val="36"/>
          <w:szCs w:val="36"/>
        </w:rPr>
        <w:t>по профессиональному мастерству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7E5D9251" w14:textId="77777777" w:rsidR="00DE6DEC" w:rsidRDefault="00DE6DEC" w:rsidP="00DE6D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66C32862" w14:textId="77777777" w:rsidR="00DE6DEC" w:rsidRPr="00A802AF" w:rsidRDefault="00DE6DEC" w:rsidP="00DE6D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67F11449" w14:textId="77777777" w:rsidR="00DE6DEC" w:rsidRDefault="00DE6DEC" w:rsidP="00DE6DE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6A428CF" w14:textId="77777777" w:rsidR="00DE6DEC" w:rsidRDefault="00DE6DEC" w:rsidP="00DE6DE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2BE6372" w14:textId="77777777" w:rsidR="00DE6DEC" w:rsidRDefault="00DE6DEC" w:rsidP="00DE6DE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CF9C283" w14:textId="77777777" w:rsidR="00DE6DEC" w:rsidRDefault="00DE6DEC" w:rsidP="00DE6DE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4A7FAF9" w14:textId="77777777" w:rsidR="00DE6DEC" w:rsidRDefault="00DE6DEC" w:rsidP="00DE6DE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B541C10" w14:textId="77777777" w:rsidR="00DE6DEC" w:rsidRDefault="00DE6DEC" w:rsidP="00DE6DE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4C58A86" w14:textId="77777777" w:rsidR="00DE6DEC" w:rsidRDefault="00DE6DEC" w:rsidP="00DE6DE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9600221" w14:textId="77777777" w:rsidR="00DE6DEC" w:rsidRDefault="00DE6DEC" w:rsidP="00DE6DE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3EA8D1" w14:textId="77777777" w:rsidR="00DE6DEC" w:rsidRDefault="00DE6DEC" w:rsidP="00DE6DE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DF4B71" w14:textId="77777777" w:rsidR="00DE6DEC" w:rsidRDefault="00DE6DEC" w:rsidP="00DE6DE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г.</w:t>
      </w:r>
    </w:p>
    <w:p w14:paraId="225E0F16" w14:textId="77777777" w:rsidR="00DE6DEC" w:rsidRDefault="00DE6DEC" w:rsidP="00DE6DE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ED2F61" w14:textId="204030D4" w:rsidR="00483FA6" w:rsidRPr="00DE6DEC" w:rsidRDefault="00483FA6" w:rsidP="00DF442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pacing w:val="26"/>
          <w:sz w:val="36"/>
          <w:szCs w:val="36"/>
        </w:rPr>
        <w:sectPr w:rsidR="00483FA6" w:rsidRPr="00DE6DEC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DA230E3" w14:textId="77777777" w:rsidR="00DF4422" w:rsidRDefault="00DF4422" w:rsidP="00DF442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для проведения чемпионата вычерчивается в соответствии с принятыми в компетенции условными обозначениями с применением компьютерных программ и с учетом наименований инфраструктурного листа </w:t>
      </w:r>
    </w:p>
    <w:p w14:paraId="2AB43000" w14:textId="77777777" w:rsidR="00DF4422" w:rsidRDefault="00DF4422" w:rsidP="00CA5273">
      <w:p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60172AF7" w14:textId="42D192C8" w:rsidR="00F419B7" w:rsidRDefault="00F419B7" w:rsidP="00CA5273">
      <w:p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«</w:t>
      </w:r>
      <w:r w:rsidR="00DF4422">
        <w:rPr>
          <w:noProof/>
        </w:rPr>
        <w:drawing>
          <wp:inline distT="0" distB="0" distL="0" distR="0" wp14:anchorId="5E374088" wp14:editId="2563736E">
            <wp:extent cx="4536304" cy="5629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52471" cy="5649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51111" w14:textId="77777777" w:rsidR="00EA4ED4" w:rsidRPr="00DF6FE4" w:rsidRDefault="00EA4ED4" w:rsidP="00EA4ED4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7CFC6DC6" w14:textId="77777777" w:rsidR="00EA4ED4" w:rsidRDefault="00EA4ED4" w:rsidP="00EA4E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При составлении плана застройки, необходимо учитывать требования инструкции по охране труда. Например, при выполнении конкурсного задания (инвариант) площадь </w:t>
      </w:r>
      <w:r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>
        <w:rPr>
          <w:rFonts w:ascii="Times New Roman" w:hAnsi="Times New Roman" w:cs="Times New Roman"/>
          <w:sz w:val="28"/>
          <w:szCs w:val="28"/>
        </w:rPr>
        <w:t xml:space="preserve"> должен быть не менее 12м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, без установки в </w:t>
      </w:r>
      <w:r>
        <w:rPr>
          <w:rFonts w:ascii="Times New Roman" w:hAnsi="Times New Roman" w:cs="Times New Roman"/>
          <w:sz w:val="28"/>
          <w:szCs w:val="28"/>
        </w:rPr>
        <w:lastRenderedPageBreak/>
        <w:t>его пределах камнерезного станка и не менее 15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, если камнерезный станок установлен на рабочем месте.</w:t>
      </w:r>
    </w:p>
    <w:p w14:paraId="3326A65F" w14:textId="77777777" w:rsidR="00EA4ED4" w:rsidRPr="002504A5" w:rsidRDefault="00EA4ED4" w:rsidP="00EA4ED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эксперта </w:t>
      </w:r>
      <w:r w:rsidRPr="002504A5">
        <w:rPr>
          <w:rFonts w:ascii="Times New Roman" w:hAnsi="Times New Roman" w:cs="Times New Roman"/>
          <w:sz w:val="28"/>
          <w:szCs w:val="28"/>
        </w:rPr>
        <w:t xml:space="preserve">могут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Зона работы главного эксперта может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размещаться  как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отдельном помещении, так и в комнате экспертов.</w:t>
      </w:r>
    </w:p>
    <w:p w14:paraId="62B5BE6B" w14:textId="77777777" w:rsidR="00EA4ED4" w:rsidRDefault="00EA4ED4" w:rsidP="00EA4E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24C897" w14:textId="72711A71" w:rsidR="00CA5273" w:rsidRDefault="00CA5273" w:rsidP="00A36872">
      <w:p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sectPr w:rsidR="00CA5273" w:rsidSect="00A3687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7E4F"/>
    <w:rsid w:val="0004272E"/>
    <w:rsid w:val="00105A1F"/>
    <w:rsid w:val="00350A1E"/>
    <w:rsid w:val="00410311"/>
    <w:rsid w:val="00483FA6"/>
    <w:rsid w:val="00534B72"/>
    <w:rsid w:val="006D1BBF"/>
    <w:rsid w:val="00714DFB"/>
    <w:rsid w:val="0072228F"/>
    <w:rsid w:val="00794570"/>
    <w:rsid w:val="00A36872"/>
    <w:rsid w:val="00BB31A5"/>
    <w:rsid w:val="00C37E4F"/>
    <w:rsid w:val="00CA5273"/>
    <w:rsid w:val="00CB6DDB"/>
    <w:rsid w:val="00DA1998"/>
    <w:rsid w:val="00DE6DEC"/>
    <w:rsid w:val="00DF4422"/>
    <w:rsid w:val="00DF6FE4"/>
    <w:rsid w:val="00E21B55"/>
    <w:rsid w:val="00EA4ED4"/>
    <w:rsid w:val="00EE6AA1"/>
    <w:rsid w:val="00F419B7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072B7B0C-07EB-4D9D-9776-B6EC603FE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02028-FC0F-43FF-938F-60112E34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Дамеловская Татьяна Александровна</cp:lastModifiedBy>
  <cp:revision>18</cp:revision>
  <cp:lastPrinted>2024-03-26T09:57:00Z</cp:lastPrinted>
  <dcterms:created xsi:type="dcterms:W3CDTF">2023-10-02T14:41:00Z</dcterms:created>
  <dcterms:modified xsi:type="dcterms:W3CDTF">2024-11-15T14:16:00Z</dcterms:modified>
</cp:coreProperties>
</file>