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DB7AFA">
        <w:rPr>
          <w:rFonts w:ascii="Times New Roman" w:hAnsi="Times New Roman" w:cs="Times New Roman"/>
          <w:b/>
          <w:bCs/>
          <w:sz w:val="36"/>
          <w:szCs w:val="36"/>
        </w:rPr>
        <w:t>Медицинский и социальный уход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91635C" w:rsidRDefault="00DB7AF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</w:t>
      </w:r>
      <w:proofErr w:type="gramStart"/>
      <w:r w:rsidR="00DF6FE4">
        <w:rPr>
          <w:rFonts w:ascii="Times New Roman" w:hAnsi="Times New Roman" w:cs="Times New Roman"/>
          <w:sz w:val="28"/>
          <w:szCs w:val="28"/>
        </w:rPr>
        <w:t>в соответствии с принятыми в компетенции условными обозначениями с применением</w:t>
      </w:r>
      <w:proofErr w:type="gramEnd"/>
      <w:r w:rsidR="00DF6FE4">
        <w:rPr>
          <w:rFonts w:ascii="Times New Roman" w:hAnsi="Times New Roman" w:cs="Times New Roman"/>
          <w:sz w:val="28"/>
          <w:szCs w:val="28"/>
        </w:rPr>
        <w:t xml:space="preserve">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учетом наименований инфраструктурного листа </w:t>
      </w:r>
    </w:p>
    <w:p w:rsidR="00105A1F" w:rsidRDefault="00DB7AF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A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8432800" cy="4422531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493" t="22495" r="24767" b="15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0" cy="442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37E4F" w:rsidRDefault="00C37E4F"/>
    <w:sectPr w:rsidR="00C37E4F" w:rsidSect="00DB7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9A7310"/>
    <w:rsid w:val="00A802AF"/>
    <w:rsid w:val="00C37E4F"/>
    <w:rsid w:val="00DB7AFA"/>
    <w:rsid w:val="00DF6FE4"/>
    <w:rsid w:val="00E21B55"/>
    <w:rsid w:val="00F64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408kab_cecdelo</cp:lastModifiedBy>
  <cp:revision>8</cp:revision>
  <dcterms:created xsi:type="dcterms:W3CDTF">2023-10-02T14:41:00Z</dcterms:created>
  <dcterms:modified xsi:type="dcterms:W3CDTF">2024-11-02T08:01:00Z</dcterms:modified>
</cp:coreProperties>
</file>