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A1A25" w14:textId="76AC3B95" w:rsidR="00DC0630" w:rsidRPr="00DE739C" w:rsidRDefault="00DC0630" w:rsidP="00DC0630">
      <w:pPr>
        <w:jc w:val="center"/>
        <w:rPr>
          <w:rFonts w:eastAsia="Arial Unicode MS"/>
          <w:b/>
          <w:sz w:val="32"/>
          <w:szCs w:val="36"/>
        </w:rPr>
      </w:pPr>
      <w:r w:rsidRPr="00DE739C">
        <w:rPr>
          <w:noProof/>
          <w:lang w:val="en-US" w:eastAsia="en-US"/>
        </w:rPr>
        <w:drawing>
          <wp:anchor distT="0" distB="0" distL="114300" distR="114300" simplePos="0" relativeHeight="251670528" behindDoc="0" locked="0" layoutInCell="1" allowOverlap="1" wp14:anchorId="0BAC6A23" wp14:editId="3E810511">
            <wp:simplePos x="0" y="0"/>
            <wp:positionH relativeFrom="margin">
              <wp:posOffset>4166235</wp:posOffset>
            </wp:positionH>
            <wp:positionV relativeFrom="margin">
              <wp:posOffset>150495</wp:posOffset>
            </wp:positionV>
            <wp:extent cx="1905000" cy="1394460"/>
            <wp:effectExtent l="0" t="0" r="0" b="0"/>
            <wp:wrapSquare wrapText="bothSides"/>
            <wp:docPr id="19" name="Рисунок 19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9BDF5" w14:textId="77777777" w:rsidR="00DC0630" w:rsidRPr="00DE739C" w:rsidRDefault="00DC0630" w:rsidP="00DC0630">
      <w:pPr>
        <w:jc w:val="center"/>
        <w:rPr>
          <w:rFonts w:eastAsia="Arial Unicode MS"/>
          <w:b/>
          <w:sz w:val="32"/>
          <w:szCs w:val="36"/>
        </w:rPr>
      </w:pPr>
    </w:p>
    <w:tbl>
      <w:tblPr>
        <w:tblpPr w:leftFromText="180" w:rightFromText="180" w:vertAnchor="page" w:horzAnchor="margin" w:tblpY="1441"/>
        <w:tblW w:w="5000" w:type="pct"/>
        <w:tblLook w:val="04A0" w:firstRow="1" w:lastRow="0" w:firstColumn="1" w:lastColumn="0" w:noHBand="0" w:noVBand="1"/>
      </w:tblPr>
      <w:tblGrid>
        <w:gridCol w:w="5102"/>
        <w:gridCol w:w="5103"/>
      </w:tblGrid>
      <w:tr w:rsidR="00DC0630" w:rsidRPr="00DE739C" w14:paraId="150BBE4E" w14:textId="77777777" w:rsidTr="00F601D1">
        <w:tc>
          <w:tcPr>
            <w:tcW w:w="2500" w:type="pct"/>
            <w:shd w:val="clear" w:color="auto" w:fill="auto"/>
          </w:tcPr>
          <w:p w14:paraId="5ED9228A" w14:textId="77777777" w:rsidR="00DC0630" w:rsidRPr="00DE739C" w:rsidRDefault="00DC0630" w:rsidP="00F601D1">
            <w:pPr>
              <w:rPr>
                <w:rFonts w:eastAsia="Arial Unicode MS"/>
                <w:b/>
                <w:sz w:val="28"/>
                <w:szCs w:val="28"/>
              </w:rPr>
            </w:pPr>
            <w:r w:rsidRPr="00DE739C">
              <w:rPr>
                <w:rFonts w:eastAsia="Arial Unicode MS"/>
                <w:b/>
                <w:sz w:val="28"/>
                <w:szCs w:val="28"/>
              </w:rPr>
              <w:t>Утверждаю</w:t>
            </w:r>
          </w:p>
          <w:p w14:paraId="4B0EED5C" w14:textId="77777777" w:rsidR="00DC0630" w:rsidRPr="00DE739C" w:rsidRDefault="00DC0630" w:rsidP="00F601D1">
            <w:pPr>
              <w:rPr>
                <w:rFonts w:eastAsia="Arial Unicode MS"/>
                <w:sz w:val="28"/>
                <w:szCs w:val="28"/>
              </w:rPr>
            </w:pPr>
            <w:r w:rsidRPr="00DE739C">
              <w:rPr>
                <w:rFonts w:eastAsia="Arial Unicode MS"/>
                <w:sz w:val="28"/>
                <w:szCs w:val="28"/>
              </w:rPr>
              <w:t>_____________________________</w:t>
            </w:r>
          </w:p>
          <w:p w14:paraId="16B4CB79" w14:textId="77777777" w:rsidR="00DC0630" w:rsidRPr="00DE739C" w:rsidRDefault="00DC0630" w:rsidP="00F601D1">
            <w:pPr>
              <w:rPr>
                <w:rFonts w:eastAsia="Arial Unicode MS"/>
                <w:sz w:val="20"/>
                <w:szCs w:val="20"/>
              </w:rPr>
            </w:pPr>
            <w:r w:rsidRPr="00DE739C">
              <w:rPr>
                <w:rFonts w:eastAsia="Arial Unicode MS"/>
                <w:sz w:val="20"/>
                <w:szCs w:val="20"/>
              </w:rPr>
              <w:t>(Ф.И.О. менеджера компетенции)</w:t>
            </w:r>
          </w:p>
          <w:p w14:paraId="30EEADC3" w14:textId="77777777" w:rsidR="00DC0630" w:rsidRPr="00DE739C" w:rsidRDefault="00DC0630" w:rsidP="00F601D1">
            <w:pPr>
              <w:rPr>
                <w:rFonts w:eastAsia="Arial Unicode MS"/>
                <w:sz w:val="28"/>
                <w:szCs w:val="28"/>
              </w:rPr>
            </w:pPr>
            <w:r w:rsidRPr="00DE739C">
              <w:rPr>
                <w:rFonts w:eastAsia="Arial Unicode MS"/>
                <w:sz w:val="28"/>
                <w:szCs w:val="28"/>
              </w:rPr>
              <w:t>_____________________________</w:t>
            </w:r>
          </w:p>
          <w:p w14:paraId="4F8CCC49" w14:textId="77777777" w:rsidR="00DC0630" w:rsidRPr="00DE739C" w:rsidRDefault="00DC0630" w:rsidP="00F601D1">
            <w:pPr>
              <w:rPr>
                <w:rFonts w:eastAsia="Arial Unicode MS"/>
                <w:sz w:val="20"/>
                <w:szCs w:val="20"/>
              </w:rPr>
            </w:pPr>
            <w:r w:rsidRPr="00DE739C">
              <w:rPr>
                <w:rFonts w:eastAsia="Arial Unicode MS"/>
                <w:sz w:val="20"/>
                <w:szCs w:val="20"/>
              </w:rPr>
              <w:t>(подпись)</w:t>
            </w:r>
          </w:p>
        </w:tc>
        <w:tc>
          <w:tcPr>
            <w:tcW w:w="2500" w:type="pct"/>
            <w:shd w:val="clear" w:color="auto" w:fill="auto"/>
          </w:tcPr>
          <w:p w14:paraId="6785DA11" w14:textId="77777777" w:rsidR="00DC0630" w:rsidRPr="00DE739C" w:rsidRDefault="00DC0630" w:rsidP="00F601D1">
            <w:pPr>
              <w:rPr>
                <w:rFonts w:eastAsia="Arial Unicode MS"/>
                <w:sz w:val="28"/>
                <w:szCs w:val="28"/>
              </w:rPr>
            </w:pPr>
          </w:p>
        </w:tc>
      </w:tr>
    </w:tbl>
    <w:p w14:paraId="22170D71" w14:textId="77777777" w:rsidR="00DC0630" w:rsidRPr="00DE739C" w:rsidRDefault="00DC0630" w:rsidP="00DC0630">
      <w:pPr>
        <w:rPr>
          <w:rFonts w:eastAsia="Arial Unicode MS"/>
          <w:b/>
          <w:sz w:val="32"/>
          <w:szCs w:val="36"/>
        </w:rPr>
      </w:pPr>
    </w:p>
    <w:p w14:paraId="696B71B4" w14:textId="30D93E01" w:rsidR="00DC0630" w:rsidRPr="00DE739C" w:rsidRDefault="00DC0630" w:rsidP="00DC0630">
      <w:pPr>
        <w:jc w:val="center"/>
        <w:rPr>
          <w:rFonts w:eastAsia="Arial Unicode MS"/>
          <w:b/>
          <w:sz w:val="32"/>
          <w:szCs w:val="36"/>
        </w:rPr>
      </w:pPr>
      <w:r w:rsidRPr="00DE739C">
        <w:rPr>
          <w:noProof/>
          <w:lang w:val="en-US" w:eastAsia="en-US"/>
        </w:rPr>
        <w:drawing>
          <wp:anchor distT="0" distB="0" distL="114300" distR="114300" simplePos="0" relativeHeight="251667456" behindDoc="1" locked="0" layoutInCell="1" allowOverlap="1" wp14:anchorId="70707AC8" wp14:editId="51A7E3C1">
            <wp:simplePos x="0" y="0"/>
            <wp:positionH relativeFrom="page">
              <wp:posOffset>0</wp:posOffset>
            </wp:positionH>
            <wp:positionV relativeFrom="margin">
              <wp:posOffset>4660265</wp:posOffset>
            </wp:positionV>
            <wp:extent cx="7576185" cy="6065520"/>
            <wp:effectExtent l="0" t="0" r="5715" b="0"/>
            <wp:wrapNone/>
            <wp:docPr id="18" name="Рисунок 18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39C">
        <w:rPr>
          <w:noProof/>
          <w:lang w:val="en-US" w:eastAsia="en-US"/>
        </w:rPr>
        <w:drawing>
          <wp:anchor distT="0" distB="0" distL="114300" distR="114300" simplePos="0" relativeHeight="251668480" behindDoc="1" locked="0" layoutInCell="1" allowOverlap="1" wp14:anchorId="26234218" wp14:editId="1D749D74">
            <wp:simplePos x="0" y="0"/>
            <wp:positionH relativeFrom="page">
              <wp:posOffset>0</wp:posOffset>
            </wp:positionH>
            <wp:positionV relativeFrom="margin">
              <wp:posOffset>4660265</wp:posOffset>
            </wp:positionV>
            <wp:extent cx="7576185" cy="6065520"/>
            <wp:effectExtent l="0" t="0" r="5715" b="0"/>
            <wp:wrapNone/>
            <wp:docPr id="17" name="Рисунок 17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39C">
        <w:rPr>
          <w:rFonts w:eastAsia="Arial Unicode MS"/>
          <w:b/>
          <w:sz w:val="32"/>
          <w:szCs w:val="36"/>
        </w:rPr>
        <w:t xml:space="preserve">ИНСТРУКЦИЯ </w:t>
      </w:r>
    </w:p>
    <w:p w14:paraId="59F5F56F" w14:textId="77777777" w:rsidR="00DC0630" w:rsidRDefault="00DC0630" w:rsidP="00DC0630">
      <w:pPr>
        <w:jc w:val="center"/>
        <w:rPr>
          <w:rFonts w:eastAsia="Arial Unicode MS"/>
          <w:b/>
          <w:sz w:val="32"/>
          <w:szCs w:val="36"/>
        </w:rPr>
      </w:pPr>
      <w:r w:rsidRPr="00DE739C">
        <w:rPr>
          <w:rFonts w:eastAsia="Arial Unicode MS"/>
          <w:b/>
          <w:sz w:val="32"/>
          <w:szCs w:val="36"/>
        </w:rPr>
        <w:t>ПО ТЕХНИКЕ БЕЗОПАСНОСТИ И ОХРАНЕ ТРУДА</w:t>
      </w:r>
    </w:p>
    <w:p w14:paraId="4BD58481" w14:textId="77777777" w:rsidR="00DC0630" w:rsidRPr="00DE739C" w:rsidRDefault="00DC0630" w:rsidP="00DC0630">
      <w:pPr>
        <w:jc w:val="center"/>
        <w:rPr>
          <w:rFonts w:eastAsia="Arial Unicode MS"/>
          <w:b/>
          <w:sz w:val="32"/>
          <w:szCs w:val="36"/>
        </w:rPr>
      </w:pPr>
      <w:r>
        <w:rPr>
          <w:rFonts w:eastAsia="Arial Unicode MS"/>
          <w:b/>
          <w:sz w:val="32"/>
          <w:szCs w:val="36"/>
        </w:rPr>
        <w:t>КОМПЕТЕНЦИИ</w:t>
      </w:r>
    </w:p>
    <w:p w14:paraId="59493941" w14:textId="6D5A0434" w:rsidR="00DC0630" w:rsidRPr="00CD32A3" w:rsidRDefault="00DC0630" w:rsidP="00DC0630">
      <w:pPr>
        <w:jc w:val="center"/>
        <w:rPr>
          <w:color w:val="FF0000"/>
          <w:sz w:val="28"/>
          <w:szCs w:val="28"/>
        </w:rPr>
      </w:pPr>
      <w:r w:rsidRPr="00CD32A3">
        <w:rPr>
          <w:noProof/>
          <w:color w:val="FF0000"/>
          <w:sz w:val="28"/>
          <w:szCs w:val="28"/>
          <w:lang w:val="en-US" w:eastAsia="en-US"/>
        </w:rPr>
        <w:drawing>
          <wp:anchor distT="0" distB="0" distL="114300" distR="114300" simplePos="0" relativeHeight="251669504" behindDoc="1" locked="0" layoutInCell="1" allowOverlap="1" wp14:anchorId="31AB5AE0" wp14:editId="2624D05B">
            <wp:simplePos x="0" y="0"/>
            <wp:positionH relativeFrom="page">
              <wp:posOffset>0</wp:posOffset>
            </wp:positionH>
            <wp:positionV relativeFrom="margin">
              <wp:posOffset>3940175</wp:posOffset>
            </wp:positionV>
            <wp:extent cx="7576185" cy="6065520"/>
            <wp:effectExtent l="0" t="0" r="5715" b="0"/>
            <wp:wrapNone/>
            <wp:docPr id="16" name="Рисунок 1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32A3">
        <w:rPr>
          <w:rFonts w:eastAsia="Arial Unicode MS"/>
          <w:color w:val="FF0000"/>
          <w:sz w:val="28"/>
          <w:szCs w:val="28"/>
        </w:rPr>
        <w:t>«</w:t>
      </w:r>
      <w:r w:rsidRPr="00AE63C1">
        <w:rPr>
          <w:rFonts w:eastAsia="Arial Unicode MS"/>
          <w:color w:val="FF0000"/>
          <w:sz w:val="28"/>
          <w:szCs w:val="28"/>
        </w:rPr>
        <w:t>ПРЕПОДАВАНИЕ В ОСНОВНОЙ И СРЕДНЕЙ ШКОЛЕ</w:t>
      </w:r>
      <w:r w:rsidRPr="00CD32A3">
        <w:rPr>
          <w:rFonts w:eastAsia="Arial Unicode MS"/>
          <w:color w:val="FF0000"/>
          <w:sz w:val="28"/>
          <w:szCs w:val="28"/>
        </w:rPr>
        <w:t>»</w:t>
      </w:r>
    </w:p>
    <w:p w14:paraId="69265E22" w14:textId="77777777" w:rsidR="00DC0630" w:rsidRPr="00DE739C" w:rsidRDefault="00DC0630" w:rsidP="00DC0630">
      <w:pPr>
        <w:jc w:val="right"/>
      </w:pPr>
      <w:r w:rsidRPr="00DE739C">
        <w:br w:type="page"/>
      </w:r>
    </w:p>
    <w:p w14:paraId="347CCFBC" w14:textId="77777777" w:rsidR="00DC0630" w:rsidRDefault="00DC0630" w:rsidP="00B0024C">
      <w:pPr>
        <w:pStyle w:val="afff3"/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22A4B843" w14:textId="77777777" w:rsidR="00B0024C" w:rsidRPr="00B0024C" w:rsidRDefault="00B0024C" w:rsidP="00B0024C">
      <w:pPr>
        <w:pStyle w:val="afff3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t>Оглавление</w:t>
      </w:r>
    </w:p>
    <w:p w14:paraId="243DAD1F" w14:textId="5BFF4191" w:rsidR="00B0024C" w:rsidRPr="00B0024C" w:rsidRDefault="00B0024C" w:rsidP="00B0024C">
      <w:pPr>
        <w:pStyle w:val="10"/>
        <w:tabs>
          <w:tab w:val="right" w:leader="dot" w:pos="9911"/>
        </w:tabs>
        <w:spacing w:line="36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B0024C">
        <w:rPr>
          <w:rFonts w:ascii="Times New Roman" w:hAnsi="Times New Roman" w:cs="Times New Roman"/>
        </w:rPr>
        <w:fldChar w:fldCharType="begin"/>
      </w:r>
      <w:r w:rsidRPr="00B0024C">
        <w:rPr>
          <w:rFonts w:ascii="Times New Roman" w:hAnsi="Times New Roman" w:cs="Times New Roman"/>
        </w:rPr>
        <w:instrText xml:space="preserve"> TOC \o "1-3" \h \z \u </w:instrText>
      </w:r>
      <w:r w:rsidRPr="00B0024C">
        <w:rPr>
          <w:rFonts w:ascii="Times New Roman" w:hAnsi="Times New Roman" w:cs="Times New Roman"/>
        </w:rPr>
        <w:fldChar w:fldCharType="separate"/>
      </w:r>
      <w:hyperlink w:anchor="_Toc507427594" w:history="1">
        <w:r w:rsidRPr="00B0024C">
          <w:rPr>
            <w:rStyle w:val="aff5"/>
            <w:rFonts w:ascii="Times New Roman" w:hAnsi="Times New Roman" w:cs="Times New Roman"/>
            <w:noProof/>
            <w:sz w:val="20"/>
            <w:szCs w:val="20"/>
          </w:rPr>
          <w:t>Программа инструктажа по охране труда и технике безопасности</w:t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_Toc507427594 \h </w:instrText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noProof/>
            <w:webHidden/>
            <w:sz w:val="20"/>
            <w:szCs w:val="20"/>
          </w:rPr>
          <w:t>3</w:t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6D273C60" w14:textId="5F9B8EE0" w:rsidR="00B0024C" w:rsidRPr="00B0024C" w:rsidRDefault="00721287" w:rsidP="00B0024C">
      <w:pPr>
        <w:pStyle w:val="10"/>
        <w:tabs>
          <w:tab w:val="right" w:leader="dot" w:pos="9911"/>
        </w:tabs>
        <w:spacing w:line="36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595" w:history="1">
        <w:r w:rsidR="00B0024C" w:rsidRPr="00B0024C">
          <w:rPr>
            <w:rStyle w:val="aff5"/>
            <w:rFonts w:ascii="Times New Roman" w:hAnsi="Times New Roman" w:cs="Times New Roman"/>
            <w:noProof/>
            <w:sz w:val="20"/>
            <w:szCs w:val="20"/>
          </w:rPr>
          <w:t xml:space="preserve">Инструкция по охране труда для участников 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_Toc507427595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noProof/>
            <w:webHidden/>
            <w:sz w:val="20"/>
            <w:szCs w:val="20"/>
          </w:rPr>
          <w:t>4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15441EF8" w14:textId="547461F7" w:rsidR="00B0024C" w:rsidRPr="00B0024C" w:rsidRDefault="00721287" w:rsidP="00B0024C">
      <w:pPr>
        <w:pStyle w:val="21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hyperlink w:anchor="_Toc507427596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1.Общие требования охраны труда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instrText xml:space="preserve"> PAGEREF _Toc507427596 \h </w:instrTex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>4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7164DFBD" w14:textId="5A7BD2DF" w:rsidR="00B0024C" w:rsidRPr="00B0024C" w:rsidRDefault="00721287" w:rsidP="00B0024C">
      <w:pPr>
        <w:pStyle w:val="21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hyperlink w:anchor="_Toc507427597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2.Требования охраны труда перед началом работы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instrText xml:space="preserve"> PAGEREF _Toc507427597 \h </w:instrTex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>7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45E85916" w14:textId="1256DFCE" w:rsidR="00B0024C" w:rsidRPr="00B0024C" w:rsidRDefault="00721287" w:rsidP="00B0024C">
      <w:pPr>
        <w:pStyle w:val="21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hyperlink w:anchor="_Toc507427598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3.Требования охраны труда во время работы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instrText xml:space="preserve"> PAGEREF _Toc507427598 \h </w:instrTex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>9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7DAE6B8B" w14:textId="475EB68B" w:rsidR="00B0024C" w:rsidRPr="00B0024C" w:rsidRDefault="00721287" w:rsidP="00B0024C">
      <w:pPr>
        <w:pStyle w:val="21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hyperlink w:anchor="_Toc507427599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4. Требования охраны труда в аварийных ситуациях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instrText xml:space="preserve"> PAGEREF _Toc507427599 \h </w:instrTex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>10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2760A96F" w14:textId="6703CF52" w:rsidR="00B0024C" w:rsidRPr="00B0024C" w:rsidRDefault="00721287" w:rsidP="00B0024C">
      <w:pPr>
        <w:pStyle w:val="21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hyperlink w:anchor="_Toc507427600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5.Требование охраны труда по окончании работ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instrText xml:space="preserve"> PAGEREF _Toc507427600 \h </w:instrTex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>11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4250DD91" w14:textId="7F4CF9DA" w:rsidR="00B0024C" w:rsidRPr="00B0024C" w:rsidRDefault="00721287" w:rsidP="00B0024C">
      <w:pPr>
        <w:pStyle w:val="10"/>
        <w:tabs>
          <w:tab w:val="right" w:leader="dot" w:pos="9911"/>
        </w:tabs>
        <w:spacing w:line="36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601" w:history="1">
        <w:r w:rsidR="00B0024C" w:rsidRPr="00B0024C">
          <w:rPr>
            <w:rStyle w:val="aff5"/>
            <w:rFonts w:ascii="Times New Roman" w:hAnsi="Times New Roman" w:cs="Times New Roman"/>
            <w:noProof/>
            <w:sz w:val="20"/>
            <w:szCs w:val="20"/>
          </w:rPr>
          <w:t>Инструкция по охране труда для экспертов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_Toc507427601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noProof/>
            <w:webHidden/>
            <w:sz w:val="20"/>
            <w:szCs w:val="20"/>
          </w:rPr>
          <w:t>12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3350E023" w14:textId="3CA557BB" w:rsidR="00B0024C" w:rsidRPr="00B0024C" w:rsidRDefault="00721287" w:rsidP="00B0024C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602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1.Общие требования охраны труда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_Toc507427602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noProof/>
            <w:webHidden/>
            <w:sz w:val="20"/>
            <w:szCs w:val="20"/>
          </w:rPr>
          <w:t>12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40B37E19" w14:textId="04007B1E" w:rsidR="00B0024C" w:rsidRPr="00B0024C" w:rsidRDefault="00721287" w:rsidP="00B0024C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603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2.Требования охраны труда перед началом работы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_Toc507427603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noProof/>
            <w:webHidden/>
            <w:sz w:val="20"/>
            <w:szCs w:val="20"/>
          </w:rPr>
          <w:t>14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40F967B0" w14:textId="522DD21C" w:rsidR="00B0024C" w:rsidRPr="00B0024C" w:rsidRDefault="00721287" w:rsidP="00B0024C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604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3.Требования охраны труда во время работы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_Toc507427604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noProof/>
            <w:webHidden/>
            <w:sz w:val="20"/>
            <w:szCs w:val="20"/>
          </w:rPr>
          <w:t>15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3B0BA647" w14:textId="2448637C" w:rsidR="00B0024C" w:rsidRPr="00B0024C" w:rsidRDefault="00721287" w:rsidP="00B0024C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605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4. Требования охраны труда в аварийных ситуациях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_Toc507427605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noProof/>
            <w:webHidden/>
            <w:sz w:val="20"/>
            <w:szCs w:val="20"/>
          </w:rPr>
          <w:t>16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48F6B561" w14:textId="5AC7EE72" w:rsidR="00B0024C" w:rsidRPr="00B0024C" w:rsidRDefault="00721287" w:rsidP="00B0024C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noProof/>
        </w:rPr>
      </w:pPr>
      <w:hyperlink w:anchor="_Toc507427606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5.Требование охраны труда по окончании работ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_Toc507427606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14D3">
          <w:rPr>
            <w:rFonts w:ascii="Times New Roman" w:hAnsi="Times New Roman" w:cs="Times New Roman"/>
            <w:noProof/>
            <w:webHidden/>
            <w:sz w:val="20"/>
            <w:szCs w:val="20"/>
          </w:rPr>
          <w:t>17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3B991DEF" w14:textId="77777777" w:rsidR="00B0024C" w:rsidRPr="00B0024C" w:rsidRDefault="00B0024C" w:rsidP="00B0024C">
      <w:pPr>
        <w:spacing w:line="360" w:lineRule="auto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  <w:b/>
          <w:bCs/>
        </w:rPr>
        <w:fldChar w:fldCharType="end"/>
      </w:r>
    </w:p>
    <w:p w14:paraId="7C1E2F8A" w14:textId="77777777" w:rsidR="00B0024C" w:rsidRPr="00B0024C" w:rsidRDefault="00B0024C" w:rsidP="00B0024C">
      <w:pPr>
        <w:rPr>
          <w:rFonts w:ascii="Times New Roman" w:hAnsi="Times New Roman" w:cs="Times New Roman"/>
        </w:rPr>
      </w:pPr>
    </w:p>
    <w:p w14:paraId="2D12B98B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1" w:name="_Toc507427594"/>
      <w:r w:rsidRPr="00B0024C">
        <w:rPr>
          <w:rFonts w:ascii="Times New Roman" w:hAnsi="Times New Roman" w:cs="Times New Roman"/>
          <w:sz w:val="24"/>
          <w:szCs w:val="24"/>
        </w:rPr>
        <w:lastRenderedPageBreak/>
        <w:t>Программа инструктажа по охране труда и технике безопасности</w:t>
      </w:r>
      <w:bookmarkEnd w:id="1"/>
    </w:p>
    <w:p w14:paraId="4264DF70" w14:textId="77777777" w:rsidR="00B0024C" w:rsidRPr="00B0024C" w:rsidRDefault="00B0024C" w:rsidP="00B0024C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14:paraId="32DCB2A4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57BE071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 Время начала и окончания проведения конкурсных заданий, нахождение посторонних лиц на площадке.</w:t>
      </w:r>
    </w:p>
    <w:p w14:paraId="302291BD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14:paraId="393DC2B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1163FC7D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43DA139D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6. Основные требования санитарии и личной гигиены.</w:t>
      </w:r>
    </w:p>
    <w:p w14:paraId="202F3D7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7. Средства индивидуальной и коллективной защиты, необходимость их использования.</w:t>
      </w:r>
    </w:p>
    <w:p w14:paraId="4F55A00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8. Порядок действий при плохом самочувствии или получении травмы. Правила оказания первой помощи.</w:t>
      </w:r>
    </w:p>
    <w:p w14:paraId="22E8DCF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5A7116CA" w14:textId="77777777" w:rsidR="00B0024C" w:rsidRPr="00B0024C" w:rsidRDefault="00B0024C" w:rsidP="00B0024C">
      <w:pPr>
        <w:jc w:val="center"/>
        <w:rPr>
          <w:rFonts w:ascii="Times New Roman" w:hAnsi="Times New Roman" w:cs="Times New Roman"/>
        </w:rPr>
      </w:pPr>
    </w:p>
    <w:p w14:paraId="3F842C48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2" w:name="_Toc507427595"/>
      <w:r w:rsidRPr="00B0024C">
        <w:rPr>
          <w:rFonts w:ascii="Times New Roman" w:hAnsi="Times New Roman" w:cs="Times New Roman"/>
          <w:sz w:val="24"/>
          <w:szCs w:val="24"/>
        </w:rPr>
        <w:lastRenderedPageBreak/>
        <w:t xml:space="preserve">Инструкция по охране труда для участников </w:t>
      </w:r>
      <w:bookmarkEnd w:id="2"/>
    </w:p>
    <w:p w14:paraId="4CA3AB62" w14:textId="77777777" w:rsidR="00B0024C" w:rsidRPr="00B0024C" w:rsidRDefault="00B0024C" w:rsidP="00B0024C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14:paraId="3DF2B7A7" w14:textId="77777777" w:rsidR="00B0024C" w:rsidRPr="00B014D3" w:rsidRDefault="00B0024C" w:rsidP="00B0024C">
      <w:pPr>
        <w:pStyle w:val="2"/>
        <w:spacing w:before="120"/>
        <w:ind w:firstLine="709"/>
        <w:rPr>
          <w:rFonts w:ascii="Times New Roman" w:hAnsi="Times New Roman" w:cs="Times New Roman"/>
          <w:smallCaps/>
          <w:sz w:val="24"/>
          <w:szCs w:val="24"/>
        </w:rPr>
      </w:pPr>
      <w:bookmarkStart w:id="3" w:name="_Toc507427596"/>
      <w:r w:rsidRPr="00B014D3">
        <w:rPr>
          <w:rFonts w:ascii="Times New Roman" w:hAnsi="Times New Roman" w:cs="Times New Roman"/>
          <w:smallCaps/>
          <w:sz w:val="24"/>
          <w:szCs w:val="24"/>
        </w:rPr>
        <w:t>1.Общие требования охраны труда</w:t>
      </w:r>
      <w:bookmarkEnd w:id="3"/>
    </w:p>
    <w:p w14:paraId="6F7A3685" w14:textId="77777777" w:rsidR="00B0024C" w:rsidRPr="001C1F9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>Для участников старше 18 лет</w:t>
      </w:r>
    </w:p>
    <w:p w14:paraId="3E8A8E3E" w14:textId="5006C876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К самостоятельному выполнению конкурсных заданий в Компетенции «</w:t>
      </w:r>
      <w:r w:rsidR="001C1F9C">
        <w:rPr>
          <w:rFonts w:ascii="Times New Roman" w:hAnsi="Times New Roman" w:cs="Times New Roman"/>
        </w:rPr>
        <w:t>Преподавание в основной и средней школе</w:t>
      </w:r>
      <w:r w:rsidRPr="00B0024C">
        <w:rPr>
          <w:rFonts w:ascii="Times New Roman" w:hAnsi="Times New Roman" w:cs="Times New Roman"/>
        </w:rPr>
        <w:t>» по стандартам «WorldSkills» допускаются участники не моложе 18 лет</w:t>
      </w:r>
    </w:p>
    <w:p w14:paraId="647FB92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12EF558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ознакомленные с инструкцией по охране труда;</w:t>
      </w:r>
    </w:p>
    <w:p w14:paraId="02B0EAA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5826842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имеющие противопоказаний к выполнению конкурсных заданий по состоянию здоровья.</w:t>
      </w:r>
    </w:p>
    <w:p w14:paraId="58A969B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7649B199" w14:textId="4B086AA6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F53981">
        <w:rPr>
          <w:rFonts w:ascii="Times New Roman" w:hAnsi="Times New Roman" w:cs="Times New Roman"/>
        </w:rPr>
        <w:t>2</w:t>
      </w:r>
      <w:r w:rsidRPr="00B0024C">
        <w:rPr>
          <w:rFonts w:ascii="Times New Roman" w:hAnsi="Times New Roman" w:cs="Times New Roman"/>
        </w:rPr>
        <w:t>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042F4128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инструкции по охране труда и технике безопасности; </w:t>
      </w:r>
    </w:p>
    <w:p w14:paraId="23E357B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заходить за ограждения и в технические помещения;</w:t>
      </w:r>
    </w:p>
    <w:p w14:paraId="63A8426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соблюдать личную гигиену;</w:t>
      </w:r>
    </w:p>
    <w:p w14:paraId="49080AC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принимать пищу в строго отведенных местах;</w:t>
      </w:r>
    </w:p>
    <w:p w14:paraId="5491AE2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самостоятельно использовать инструмент и оборудование, разрешенное к выполнению конкурсного задания;</w:t>
      </w:r>
    </w:p>
    <w:p w14:paraId="73D33422" w14:textId="4A81C39C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F53981">
        <w:rPr>
          <w:rFonts w:ascii="Times New Roman" w:hAnsi="Times New Roman" w:cs="Times New Roman"/>
        </w:rPr>
        <w:t>3</w:t>
      </w:r>
      <w:r w:rsidRPr="00B0024C">
        <w:rPr>
          <w:rFonts w:ascii="Times New Roman" w:hAnsi="Times New Roman" w:cs="Times New Roman"/>
        </w:rPr>
        <w:t>. Участник для выполнения конкурсного задания использует инструмент: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8"/>
        <w:gridCol w:w="6237"/>
      </w:tblGrid>
      <w:tr w:rsidR="00B0024C" w:rsidRPr="00B0024C" w14:paraId="46A87182" w14:textId="77777777" w:rsidTr="00D35586">
        <w:tc>
          <w:tcPr>
            <w:tcW w:w="5000" w:type="pct"/>
            <w:gridSpan w:val="2"/>
            <w:shd w:val="clear" w:color="auto" w:fill="auto"/>
          </w:tcPr>
          <w:p w14:paraId="0883E302" w14:textId="77777777" w:rsidR="00B0024C" w:rsidRPr="00B0024C" w:rsidRDefault="00B0024C" w:rsidP="00D35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инструмента</w:t>
            </w:r>
          </w:p>
        </w:tc>
      </w:tr>
      <w:tr w:rsidR="00B0024C" w:rsidRPr="00B0024C" w14:paraId="09CC6036" w14:textId="77777777" w:rsidTr="00D35586">
        <w:tc>
          <w:tcPr>
            <w:tcW w:w="1941" w:type="pct"/>
            <w:shd w:val="clear" w:color="auto" w:fill="auto"/>
          </w:tcPr>
          <w:p w14:paraId="47176164" w14:textId="77777777" w:rsidR="00B0024C" w:rsidRPr="00B0024C" w:rsidRDefault="00B0024C" w:rsidP="00D35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14:paraId="67001902" w14:textId="77777777" w:rsidR="00B0024C" w:rsidRPr="00B0024C" w:rsidRDefault="00B0024C" w:rsidP="00D35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B0024C" w:rsidRPr="00B0024C" w14:paraId="46FBE096" w14:textId="77777777" w:rsidTr="00D35586">
        <w:tc>
          <w:tcPr>
            <w:tcW w:w="1941" w:type="pct"/>
            <w:shd w:val="clear" w:color="auto" w:fill="auto"/>
          </w:tcPr>
          <w:p w14:paraId="00939C1D" w14:textId="6FA8D55B" w:rsidR="00B0024C" w:rsidRPr="007E50B3" w:rsidRDefault="007E50B3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E50B3">
              <w:rPr>
                <w:rFonts w:ascii="Times New Roman" w:hAnsi="Times New Roman" w:cs="Times New Roman"/>
              </w:rPr>
              <w:t>Компьютер в сборе (монитор, мышь, клавиатура) - ноутбук</w:t>
            </w:r>
          </w:p>
        </w:tc>
        <w:tc>
          <w:tcPr>
            <w:tcW w:w="3059" w:type="pct"/>
            <w:shd w:val="clear" w:color="auto" w:fill="auto"/>
          </w:tcPr>
          <w:p w14:paraId="39D8A342" w14:textId="77777777" w:rsidR="00B0024C" w:rsidRPr="00B0024C" w:rsidRDefault="00B0024C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024C" w:rsidRPr="00B0024C" w14:paraId="1237FE36" w14:textId="77777777" w:rsidTr="00D35586">
        <w:tc>
          <w:tcPr>
            <w:tcW w:w="1941" w:type="pct"/>
            <w:shd w:val="clear" w:color="auto" w:fill="auto"/>
          </w:tcPr>
          <w:p w14:paraId="47E3B5FB" w14:textId="713853A4" w:rsidR="00B0024C" w:rsidRPr="007E50B3" w:rsidRDefault="007E50B3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E50B3">
              <w:rPr>
                <w:rFonts w:ascii="Times New Roman" w:eastAsia="Times New Roman" w:hAnsi="Times New Roman" w:cs="Times New Roman"/>
              </w:rPr>
              <w:t>Принтер</w:t>
            </w:r>
          </w:p>
        </w:tc>
        <w:tc>
          <w:tcPr>
            <w:tcW w:w="3059" w:type="pct"/>
            <w:shd w:val="clear" w:color="auto" w:fill="auto"/>
          </w:tcPr>
          <w:p w14:paraId="05C92FB6" w14:textId="77777777" w:rsidR="00B0024C" w:rsidRPr="00B0024C" w:rsidRDefault="00B0024C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024C" w:rsidRPr="00B0024C" w14:paraId="032813A4" w14:textId="77777777" w:rsidTr="00D35586">
        <w:tc>
          <w:tcPr>
            <w:tcW w:w="1941" w:type="pct"/>
            <w:shd w:val="clear" w:color="auto" w:fill="auto"/>
          </w:tcPr>
          <w:p w14:paraId="09200DBA" w14:textId="72596EAD" w:rsidR="00B0024C" w:rsidRPr="00B0024C" w:rsidRDefault="007E50B3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E50B3">
              <w:rPr>
                <w:rFonts w:ascii="Times New Roman" w:eastAsia="Times New Roman" w:hAnsi="Times New Roman" w:cs="Times New Roman"/>
              </w:rPr>
              <w:t>Презентер</w:t>
            </w:r>
          </w:p>
        </w:tc>
        <w:tc>
          <w:tcPr>
            <w:tcW w:w="3059" w:type="pct"/>
            <w:shd w:val="clear" w:color="auto" w:fill="auto"/>
          </w:tcPr>
          <w:p w14:paraId="2DBB3D36" w14:textId="77777777" w:rsidR="00B0024C" w:rsidRPr="00B0024C" w:rsidRDefault="00B0024C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024C" w:rsidRPr="00B0024C" w14:paraId="58EFBC6F" w14:textId="77777777" w:rsidTr="00D35586">
        <w:tc>
          <w:tcPr>
            <w:tcW w:w="1941" w:type="pct"/>
            <w:shd w:val="clear" w:color="auto" w:fill="auto"/>
          </w:tcPr>
          <w:p w14:paraId="338637F2" w14:textId="7A9F6188" w:rsidR="00B0024C" w:rsidRPr="00B0024C" w:rsidRDefault="007E50B3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E50B3">
              <w:rPr>
                <w:rFonts w:ascii="Times New Roman" w:eastAsia="Times New Roman" w:hAnsi="Times New Roman" w:cs="Times New Roman"/>
              </w:rPr>
              <w:t>Планшетный компьютер</w:t>
            </w:r>
          </w:p>
        </w:tc>
        <w:tc>
          <w:tcPr>
            <w:tcW w:w="3059" w:type="pct"/>
            <w:shd w:val="clear" w:color="auto" w:fill="auto"/>
          </w:tcPr>
          <w:p w14:paraId="3F1D0FB1" w14:textId="77777777" w:rsidR="00B0024C" w:rsidRPr="00B0024C" w:rsidRDefault="00B0024C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024C" w:rsidRPr="00B0024C" w14:paraId="3F298DDE" w14:textId="77777777" w:rsidTr="00D35586">
        <w:tc>
          <w:tcPr>
            <w:tcW w:w="1941" w:type="pct"/>
            <w:shd w:val="clear" w:color="auto" w:fill="auto"/>
          </w:tcPr>
          <w:p w14:paraId="001CE4F1" w14:textId="2E8608F9" w:rsidR="00B0024C" w:rsidRPr="00B0024C" w:rsidRDefault="007E50B3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E50B3">
              <w:rPr>
                <w:rFonts w:ascii="Times New Roman" w:eastAsia="Times New Roman" w:hAnsi="Times New Roman" w:cs="Times New Roman"/>
              </w:rPr>
              <w:t>Интерактивная панель  со встроенным компьютером, возможностью выхода в платформу и Интернет</w:t>
            </w:r>
          </w:p>
        </w:tc>
        <w:tc>
          <w:tcPr>
            <w:tcW w:w="3059" w:type="pct"/>
            <w:shd w:val="clear" w:color="auto" w:fill="auto"/>
          </w:tcPr>
          <w:p w14:paraId="6F879344" w14:textId="77777777" w:rsidR="00B0024C" w:rsidRPr="00B0024C" w:rsidRDefault="00B0024C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024C" w:rsidRPr="00B0024C" w14:paraId="0E064CDD" w14:textId="77777777" w:rsidTr="00D35586">
        <w:tc>
          <w:tcPr>
            <w:tcW w:w="1941" w:type="pct"/>
            <w:shd w:val="clear" w:color="auto" w:fill="auto"/>
          </w:tcPr>
          <w:p w14:paraId="383450BF" w14:textId="274D4E22" w:rsidR="00B0024C" w:rsidRPr="00B0024C" w:rsidRDefault="00B0024C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9" w:type="pct"/>
            <w:shd w:val="clear" w:color="auto" w:fill="auto"/>
          </w:tcPr>
          <w:p w14:paraId="4A0A73B9" w14:textId="6E5721E4" w:rsidR="00B0024C" w:rsidRPr="00B0024C" w:rsidRDefault="00B0024C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BF66CB" w14:textId="20CD2B21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F53981">
        <w:rPr>
          <w:rFonts w:ascii="Times New Roman" w:hAnsi="Times New Roman" w:cs="Times New Roman"/>
        </w:rPr>
        <w:t>4</w:t>
      </w:r>
      <w:r w:rsidRPr="00B0024C">
        <w:rPr>
          <w:rFonts w:ascii="Times New Roman" w:hAnsi="Times New Roman" w:cs="Times New Roman"/>
        </w:rPr>
        <w:t>. Участник для выполнения конкурсного задания использует оборудование: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8"/>
        <w:gridCol w:w="6237"/>
      </w:tblGrid>
      <w:tr w:rsidR="00B0024C" w:rsidRPr="00B0024C" w14:paraId="16133A27" w14:textId="77777777" w:rsidTr="00D35586">
        <w:tc>
          <w:tcPr>
            <w:tcW w:w="5000" w:type="pct"/>
            <w:gridSpan w:val="2"/>
            <w:shd w:val="clear" w:color="auto" w:fill="auto"/>
          </w:tcPr>
          <w:p w14:paraId="23D74F8B" w14:textId="77777777" w:rsidR="00B0024C" w:rsidRPr="00B0024C" w:rsidRDefault="00B0024C" w:rsidP="00D35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оборудования</w:t>
            </w:r>
          </w:p>
        </w:tc>
      </w:tr>
      <w:tr w:rsidR="00B0024C" w:rsidRPr="00B0024C" w14:paraId="6D937861" w14:textId="77777777" w:rsidTr="00D35586">
        <w:tc>
          <w:tcPr>
            <w:tcW w:w="1941" w:type="pct"/>
            <w:shd w:val="clear" w:color="auto" w:fill="auto"/>
          </w:tcPr>
          <w:p w14:paraId="7AAA958C" w14:textId="77777777" w:rsidR="00B0024C" w:rsidRPr="00B0024C" w:rsidRDefault="00B0024C" w:rsidP="00D35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14:paraId="7D382294" w14:textId="77777777" w:rsidR="00B0024C" w:rsidRPr="00B0024C" w:rsidRDefault="00B0024C" w:rsidP="00D35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942D45" w:rsidRPr="00B0024C" w14:paraId="2DF8C308" w14:textId="77777777" w:rsidTr="00D35586">
        <w:tc>
          <w:tcPr>
            <w:tcW w:w="1941" w:type="pct"/>
            <w:shd w:val="clear" w:color="auto" w:fill="auto"/>
          </w:tcPr>
          <w:p w14:paraId="4D7E21BD" w14:textId="64FEB957" w:rsidR="00942D45" w:rsidRPr="00942D45" w:rsidRDefault="00942D45" w:rsidP="00942D4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2D45">
              <w:rPr>
                <w:rFonts w:ascii="Times New Roman" w:hAnsi="Times New Roman" w:cs="Times New Roman"/>
              </w:rPr>
              <w:lastRenderedPageBreak/>
              <w:t>Компьютер в сборе (монитор, мышь, клавиатура) - ноутбук</w:t>
            </w:r>
          </w:p>
        </w:tc>
        <w:tc>
          <w:tcPr>
            <w:tcW w:w="3059" w:type="pct"/>
            <w:shd w:val="clear" w:color="auto" w:fill="auto"/>
          </w:tcPr>
          <w:p w14:paraId="7AE13D47" w14:textId="360E4C1E" w:rsidR="00942D45" w:rsidRPr="00B0024C" w:rsidRDefault="00942D45" w:rsidP="00942D4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2D45">
              <w:rPr>
                <w:rFonts w:ascii="Times New Roman" w:eastAsia="Times New Roman" w:hAnsi="Times New Roman" w:cs="Times New Roman"/>
              </w:rPr>
              <w:t>Микшерный пульт</w:t>
            </w:r>
          </w:p>
        </w:tc>
      </w:tr>
      <w:tr w:rsidR="00942D45" w:rsidRPr="00B0024C" w14:paraId="2C449D65" w14:textId="77777777" w:rsidTr="00D35586">
        <w:tc>
          <w:tcPr>
            <w:tcW w:w="1941" w:type="pct"/>
            <w:shd w:val="clear" w:color="auto" w:fill="auto"/>
          </w:tcPr>
          <w:p w14:paraId="3B5ED5A9" w14:textId="1B192E7A" w:rsidR="00942D45" w:rsidRPr="00942D45" w:rsidRDefault="00942D45" w:rsidP="00942D4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2D45"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3059" w:type="pct"/>
            <w:shd w:val="clear" w:color="auto" w:fill="auto"/>
          </w:tcPr>
          <w:p w14:paraId="4037805F" w14:textId="189D19A7" w:rsidR="00942D45" w:rsidRPr="00DC399D" w:rsidRDefault="00942D45" w:rsidP="00942D45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42D45">
              <w:rPr>
                <w:rFonts w:ascii="Times New Roman" w:eastAsia="Times New Roman" w:hAnsi="Times New Roman" w:cs="Times New Roman"/>
              </w:rPr>
              <w:t>Двойная радиосистема с оголовьем</w:t>
            </w:r>
            <w:r w:rsidR="00C8018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42D45" w:rsidRPr="00B0024C" w14:paraId="232DEE6C" w14:textId="77777777" w:rsidTr="00D35586">
        <w:tc>
          <w:tcPr>
            <w:tcW w:w="1941" w:type="pct"/>
            <w:shd w:val="clear" w:color="auto" w:fill="auto"/>
          </w:tcPr>
          <w:p w14:paraId="5F570035" w14:textId="3018B911" w:rsidR="00942D45" w:rsidRPr="00942D45" w:rsidRDefault="00942D45" w:rsidP="00942D4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2D45">
              <w:rPr>
                <w:rFonts w:ascii="Times New Roman" w:hAnsi="Times New Roman" w:cs="Times New Roman"/>
              </w:rPr>
              <w:t>Презентер</w:t>
            </w:r>
          </w:p>
        </w:tc>
        <w:tc>
          <w:tcPr>
            <w:tcW w:w="3059" w:type="pct"/>
            <w:shd w:val="clear" w:color="auto" w:fill="auto"/>
          </w:tcPr>
          <w:p w14:paraId="27AFED43" w14:textId="77777777" w:rsidR="00942D45" w:rsidRPr="00B0024C" w:rsidRDefault="00942D45" w:rsidP="00942D4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42D45" w:rsidRPr="00B0024C" w14:paraId="3F0F658E" w14:textId="77777777" w:rsidTr="00D35586">
        <w:tc>
          <w:tcPr>
            <w:tcW w:w="1941" w:type="pct"/>
            <w:shd w:val="clear" w:color="auto" w:fill="auto"/>
          </w:tcPr>
          <w:p w14:paraId="342058DC" w14:textId="3F80843D" w:rsidR="00942D45" w:rsidRPr="00942D45" w:rsidRDefault="00942D45" w:rsidP="00942D4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2D45">
              <w:rPr>
                <w:rFonts w:ascii="Times New Roman" w:hAnsi="Times New Roman" w:cs="Times New Roman"/>
              </w:rPr>
              <w:t>Планшетный компьютер</w:t>
            </w:r>
          </w:p>
        </w:tc>
        <w:tc>
          <w:tcPr>
            <w:tcW w:w="3059" w:type="pct"/>
            <w:shd w:val="clear" w:color="auto" w:fill="auto"/>
          </w:tcPr>
          <w:p w14:paraId="57FDCF87" w14:textId="77777777" w:rsidR="00942D45" w:rsidRPr="00B0024C" w:rsidRDefault="00942D45" w:rsidP="00942D4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024C" w:rsidRPr="00B0024C" w14:paraId="72F4434F" w14:textId="77777777" w:rsidTr="00D35586">
        <w:tc>
          <w:tcPr>
            <w:tcW w:w="1941" w:type="pct"/>
            <w:shd w:val="clear" w:color="auto" w:fill="auto"/>
          </w:tcPr>
          <w:p w14:paraId="4CB7C78F" w14:textId="0F857C5E" w:rsidR="00B0024C" w:rsidRPr="00942D45" w:rsidRDefault="00942D45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2D45">
              <w:rPr>
                <w:rFonts w:ascii="Times New Roman" w:eastAsia="Times New Roman" w:hAnsi="Times New Roman" w:cs="Times New Roman"/>
              </w:rPr>
              <w:t>Интерактивная панель  со встроенным компьютером, возможностью выхода в платформу и Интернет</w:t>
            </w:r>
          </w:p>
        </w:tc>
        <w:tc>
          <w:tcPr>
            <w:tcW w:w="3059" w:type="pct"/>
            <w:shd w:val="clear" w:color="auto" w:fill="auto"/>
          </w:tcPr>
          <w:p w14:paraId="416FA406" w14:textId="77777777" w:rsidR="00B0024C" w:rsidRPr="00B0024C" w:rsidRDefault="00B0024C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024C" w:rsidRPr="00B0024C" w14:paraId="133ECA5B" w14:textId="77777777" w:rsidTr="00D35586">
        <w:tc>
          <w:tcPr>
            <w:tcW w:w="1941" w:type="pct"/>
            <w:shd w:val="clear" w:color="auto" w:fill="auto"/>
          </w:tcPr>
          <w:p w14:paraId="1FC71255" w14:textId="77777777" w:rsidR="00B0024C" w:rsidRPr="00B0024C" w:rsidRDefault="00B0024C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9" w:type="pct"/>
            <w:shd w:val="clear" w:color="auto" w:fill="auto"/>
          </w:tcPr>
          <w:p w14:paraId="3316F842" w14:textId="77777777" w:rsidR="00B0024C" w:rsidRPr="00B0024C" w:rsidRDefault="00B0024C" w:rsidP="00D355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E5B862" w14:textId="5DF259DE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F53981">
        <w:rPr>
          <w:rFonts w:ascii="Times New Roman" w:hAnsi="Times New Roman" w:cs="Times New Roman"/>
        </w:rPr>
        <w:t>5</w:t>
      </w:r>
      <w:r w:rsidRPr="00B0024C">
        <w:rPr>
          <w:rFonts w:ascii="Times New Roman" w:hAnsi="Times New Roman" w:cs="Times New Roman"/>
        </w:rPr>
        <w:t>. При выполнении конкурсного задания на участника могут воздействовать следующие вредные и (или) опасные факторы:</w:t>
      </w:r>
    </w:p>
    <w:p w14:paraId="09DF71B4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Физические:</w:t>
      </w:r>
    </w:p>
    <w:p w14:paraId="5F8FC1E5" w14:textId="66AF0114" w:rsidR="001C1F9C" w:rsidRPr="001C1F9C" w:rsidRDefault="001C1F9C" w:rsidP="001C1F9C">
      <w:pPr>
        <w:ind w:left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 - повышенный уровень электромагнитного излучения; </w:t>
      </w:r>
    </w:p>
    <w:p w14:paraId="290E5B97" w14:textId="77777777" w:rsidR="001C1F9C" w:rsidRPr="001C1F9C" w:rsidRDefault="001C1F9C" w:rsidP="001C1F9C">
      <w:pPr>
        <w:ind w:left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повышенный уровень статического электричества; </w:t>
      </w:r>
    </w:p>
    <w:p w14:paraId="26DC6AD3" w14:textId="77777777" w:rsidR="001C1F9C" w:rsidRPr="001C1F9C" w:rsidRDefault="001C1F9C" w:rsidP="001C1F9C">
      <w:pPr>
        <w:ind w:left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повышенная яркость светового изображения; </w:t>
      </w:r>
    </w:p>
    <w:p w14:paraId="70FAF89E" w14:textId="77777777" w:rsidR="001C1F9C" w:rsidRPr="001C1F9C" w:rsidRDefault="001C1F9C" w:rsidP="001C1F9C">
      <w:pPr>
        <w:ind w:left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повышенный уровень пульсации светового потока; </w:t>
      </w:r>
    </w:p>
    <w:p w14:paraId="6720A8AD" w14:textId="77777777" w:rsidR="001C1F9C" w:rsidRPr="001C1F9C" w:rsidRDefault="001C1F9C" w:rsidP="001C1F9C">
      <w:pPr>
        <w:ind w:left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повышенное значение напряжения в электрической цепи, замыкание которой может произойти через тело человека; </w:t>
      </w:r>
    </w:p>
    <w:p w14:paraId="737D66CE" w14:textId="417B46D7" w:rsidR="00B0024C" w:rsidRPr="001C1F9C" w:rsidRDefault="001C1F9C" w:rsidP="001C1F9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>- повышенный или пониженный уровень освещенности</w:t>
      </w:r>
      <w:r>
        <w:rPr>
          <w:rFonts w:ascii="Times New Roman" w:hAnsi="Times New Roman" w:cs="Times New Roman"/>
        </w:rPr>
        <w:t>.</w:t>
      </w:r>
    </w:p>
    <w:p w14:paraId="53C62E9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Психологические:</w:t>
      </w:r>
    </w:p>
    <w:p w14:paraId="74F75403" w14:textId="57FAA762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-чрезмерное напряжение внимания, усиленная нагрузка на зрение</w:t>
      </w:r>
      <w:r w:rsidR="001C1F9C">
        <w:rPr>
          <w:rFonts w:ascii="Times New Roman" w:hAnsi="Times New Roman" w:cs="Times New Roman"/>
        </w:rPr>
        <w:t>;</w:t>
      </w:r>
    </w:p>
    <w:p w14:paraId="323BE908" w14:textId="221050AD" w:rsidR="001C1F9C" w:rsidRPr="001C1F9C" w:rsidRDefault="00B0024C" w:rsidP="001C1F9C">
      <w:pPr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>-</w:t>
      </w:r>
      <w:r w:rsidR="001C1F9C" w:rsidRPr="001C1F9C">
        <w:rPr>
          <w:rFonts w:ascii="Times New Roman" w:hAnsi="Times New Roman" w:cs="Times New Roman"/>
        </w:rPr>
        <w:t xml:space="preserve"> интеллектуальные и эмоциональные нагрузки; </w:t>
      </w:r>
    </w:p>
    <w:p w14:paraId="3F67AD7A" w14:textId="77777777" w:rsidR="001C1F9C" w:rsidRPr="001C1F9C" w:rsidRDefault="001C1F9C" w:rsidP="001C1F9C">
      <w:pPr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 длительные статические нагрузки; </w:t>
      </w:r>
    </w:p>
    <w:p w14:paraId="0776E56F" w14:textId="77777777" w:rsidR="001C1F9C" w:rsidRPr="001C1F9C" w:rsidRDefault="001C1F9C" w:rsidP="001C1F9C">
      <w:pPr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>- повышенная ответственность;</w:t>
      </w:r>
    </w:p>
    <w:p w14:paraId="4E8010C6" w14:textId="680389CD" w:rsidR="001C1F9C" w:rsidRPr="001C1F9C" w:rsidRDefault="001C1F9C" w:rsidP="001C1F9C">
      <w:pPr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длительное использование ПК</w:t>
      </w:r>
      <w:r w:rsidRPr="001C1F9C">
        <w:rPr>
          <w:rFonts w:ascii="Times New Roman" w:hAnsi="Times New Roman" w:cs="Times New Roman"/>
        </w:rPr>
        <w:t>.</w:t>
      </w:r>
    </w:p>
    <w:p w14:paraId="53B68671" w14:textId="66583BD5" w:rsidR="00B0024C" w:rsidRDefault="00F53981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F53981">
        <w:rPr>
          <w:rFonts w:ascii="Times New Roman" w:hAnsi="Times New Roman" w:cs="Times New Roman"/>
        </w:rPr>
        <w:t xml:space="preserve">1.6. Возможные </w:t>
      </w:r>
      <w:r>
        <w:rPr>
          <w:rFonts w:ascii="Times New Roman" w:hAnsi="Times New Roman" w:cs="Times New Roman"/>
        </w:rPr>
        <w:t xml:space="preserve">профессиональные </w:t>
      </w:r>
      <w:r w:rsidRPr="00F53981">
        <w:rPr>
          <w:rFonts w:ascii="Times New Roman" w:hAnsi="Times New Roman" w:cs="Times New Roman"/>
        </w:rPr>
        <w:t>риски и опасности при выполнении конкурсных заданий</w:t>
      </w:r>
      <w:r>
        <w:rPr>
          <w:rFonts w:ascii="Times New Roman" w:hAnsi="Times New Roman" w:cs="Times New Roman"/>
        </w:rPr>
        <w:t>:</w:t>
      </w:r>
    </w:p>
    <w:p w14:paraId="4920410A" w14:textId="2448DFD5" w:rsidR="00F53981" w:rsidRPr="00B0024C" w:rsidRDefault="001C1F9C" w:rsidP="001C1F9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отсутствуют</w:t>
      </w:r>
    </w:p>
    <w:p w14:paraId="4E3FD827" w14:textId="0A926713" w:rsidR="00B0024C" w:rsidRPr="00B0024C" w:rsidRDefault="00B0024C" w:rsidP="001C1F9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F53981">
        <w:rPr>
          <w:rFonts w:ascii="Times New Roman" w:hAnsi="Times New Roman" w:cs="Times New Roman"/>
        </w:rPr>
        <w:t>7</w:t>
      </w:r>
      <w:r w:rsidRPr="00B0024C">
        <w:rPr>
          <w:rFonts w:ascii="Times New Roman" w:hAnsi="Times New Roman" w:cs="Times New Roman"/>
        </w:rPr>
        <w:t>. Применяемые во время выполнения конкурсного задания средства индивидуальной защиты:</w:t>
      </w:r>
      <w:r w:rsidR="001C1F9C">
        <w:rPr>
          <w:rFonts w:ascii="Times New Roman" w:hAnsi="Times New Roman" w:cs="Times New Roman"/>
        </w:rPr>
        <w:t xml:space="preserve"> отсутствуют</w:t>
      </w:r>
    </w:p>
    <w:p w14:paraId="02544044" w14:textId="46FA7945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F53981">
        <w:rPr>
          <w:rFonts w:ascii="Times New Roman" w:hAnsi="Times New Roman" w:cs="Times New Roman"/>
        </w:rPr>
        <w:t>8</w:t>
      </w:r>
      <w:r w:rsidRPr="00B0024C">
        <w:rPr>
          <w:rFonts w:ascii="Times New Roman" w:hAnsi="Times New Roman" w:cs="Times New Roman"/>
        </w:rPr>
        <w:t>. Знаки безопасности, используемые на рабочем месте</w:t>
      </w:r>
      <w:r w:rsidR="00F53981">
        <w:rPr>
          <w:rFonts w:ascii="Times New Roman" w:hAnsi="Times New Roman" w:cs="Times New Roman"/>
        </w:rPr>
        <w:t xml:space="preserve"> и в помещении,</w:t>
      </w:r>
      <w:r w:rsidRPr="00B0024C">
        <w:rPr>
          <w:rFonts w:ascii="Times New Roman" w:hAnsi="Times New Roman" w:cs="Times New Roman"/>
        </w:rPr>
        <w:t xml:space="preserve"> для обозначения присутствующих опасностей</w:t>
      </w:r>
      <w:r w:rsidR="00F53981">
        <w:rPr>
          <w:rFonts w:ascii="Times New Roman" w:hAnsi="Times New Roman" w:cs="Times New Roman"/>
        </w:rPr>
        <w:t xml:space="preserve"> и информирования</w:t>
      </w:r>
      <w:r w:rsidRPr="00B0024C">
        <w:rPr>
          <w:rFonts w:ascii="Times New Roman" w:hAnsi="Times New Roman" w:cs="Times New Roman"/>
        </w:rPr>
        <w:t>:</w:t>
      </w:r>
    </w:p>
    <w:p w14:paraId="4CCD3A41" w14:textId="2F460DF9" w:rsidR="00F53981" w:rsidRPr="00F53981" w:rsidRDefault="00F53981" w:rsidP="00F53981">
      <w:pPr>
        <w:pStyle w:val="aff4"/>
        <w:numPr>
          <w:ilvl w:val="0"/>
          <w:numId w:val="2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3981">
        <w:rPr>
          <w:rFonts w:ascii="Times New Roman" w:hAnsi="Times New Roman" w:cs="Times New Roman"/>
          <w:sz w:val="24"/>
          <w:szCs w:val="24"/>
        </w:rPr>
        <w:t xml:space="preserve">F 04 Огнетушитель           </w:t>
      </w:r>
      <w:r w:rsidRPr="00F5398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6BBE97C1" wp14:editId="05447B97">
            <wp:extent cx="447675" cy="438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C087" w14:textId="691D55F7" w:rsidR="00F53981" w:rsidRPr="00F53981" w:rsidRDefault="00F53981" w:rsidP="00F53981">
      <w:pPr>
        <w:pStyle w:val="aff4"/>
        <w:numPr>
          <w:ilvl w:val="0"/>
          <w:numId w:val="2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3981">
        <w:rPr>
          <w:rFonts w:ascii="Times New Roman" w:hAnsi="Times New Roman" w:cs="Times New Roman"/>
          <w:sz w:val="24"/>
          <w:szCs w:val="24"/>
        </w:rPr>
        <w:t xml:space="preserve">E 22 Указатель выхода           </w:t>
      </w:r>
      <w:r w:rsidRPr="00F5398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9D0B5DC" wp14:editId="6488A48B">
            <wp:extent cx="771525" cy="409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6F0FA" w14:textId="52B49E44" w:rsidR="00F53981" w:rsidRPr="00F53981" w:rsidRDefault="00F53981" w:rsidP="00F53981">
      <w:pPr>
        <w:pStyle w:val="aff4"/>
        <w:numPr>
          <w:ilvl w:val="0"/>
          <w:numId w:val="2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3981">
        <w:rPr>
          <w:rFonts w:ascii="Times New Roman" w:hAnsi="Times New Roman" w:cs="Times New Roman"/>
          <w:sz w:val="24"/>
          <w:szCs w:val="24"/>
        </w:rPr>
        <w:lastRenderedPageBreak/>
        <w:t xml:space="preserve">E 23 Указатель запасного выхода      </w:t>
      </w:r>
      <w:r w:rsidRPr="00F5398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26DD7E62" wp14:editId="1888C9DB">
            <wp:extent cx="809625" cy="438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7A36D" w14:textId="7E33E985" w:rsidR="00F53981" w:rsidRPr="00F53981" w:rsidRDefault="00F53981" w:rsidP="00F53981">
      <w:pPr>
        <w:pStyle w:val="aff4"/>
        <w:numPr>
          <w:ilvl w:val="0"/>
          <w:numId w:val="2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3981">
        <w:rPr>
          <w:rFonts w:ascii="Times New Roman" w:hAnsi="Times New Roman" w:cs="Times New Roman"/>
          <w:sz w:val="24"/>
          <w:szCs w:val="24"/>
        </w:rPr>
        <w:t xml:space="preserve">EC 01 Аптечка первой медицинской помощи      </w:t>
      </w:r>
      <w:r w:rsidRPr="00F5398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A4637B1" wp14:editId="3D36E675">
            <wp:extent cx="466725" cy="466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43424" w14:textId="206E8191" w:rsidR="00F53981" w:rsidRPr="001C1F9C" w:rsidRDefault="00F53981" w:rsidP="001C1F9C">
      <w:pPr>
        <w:pStyle w:val="aff4"/>
        <w:numPr>
          <w:ilvl w:val="0"/>
          <w:numId w:val="20"/>
        </w:numPr>
        <w:spacing w:after="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53981">
        <w:rPr>
          <w:rFonts w:ascii="Times New Roman" w:hAnsi="Times New Roman" w:cs="Times New Roman"/>
          <w:sz w:val="24"/>
          <w:szCs w:val="24"/>
        </w:rPr>
        <w:t>P 01 Запрещается курить</w:t>
      </w:r>
      <w:r w:rsidRPr="006947F3">
        <w:rPr>
          <w:sz w:val="24"/>
          <w:szCs w:val="24"/>
        </w:rPr>
        <w:t xml:space="preserve">             </w:t>
      </w:r>
      <w:r w:rsidRPr="006947F3">
        <w:rPr>
          <w:noProof/>
          <w:sz w:val="24"/>
          <w:szCs w:val="24"/>
          <w:lang w:val="en-US" w:eastAsia="en-US"/>
        </w:rPr>
        <w:drawing>
          <wp:inline distT="0" distB="0" distL="0" distR="0" wp14:anchorId="12D33CB9" wp14:editId="2621B87B">
            <wp:extent cx="561975" cy="561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59D49" w14:textId="77777777" w:rsidR="00F53981" w:rsidRPr="00B0024C" w:rsidRDefault="00F53981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09409D18" w14:textId="231BDEA8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A26CF5">
        <w:rPr>
          <w:rFonts w:ascii="Times New Roman" w:hAnsi="Times New Roman" w:cs="Times New Roman"/>
        </w:rPr>
        <w:t>10</w:t>
      </w:r>
      <w:r w:rsidRPr="00B0024C">
        <w:rPr>
          <w:rFonts w:ascii="Times New Roman" w:hAnsi="Times New Roman" w:cs="Times New Roman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</w:p>
    <w:p w14:paraId="0ED75666" w14:textId="7FEA8948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В помещении </w:t>
      </w:r>
      <w:r w:rsidR="001C1F9C">
        <w:rPr>
          <w:rFonts w:ascii="Times New Roman" w:hAnsi="Times New Roman" w:cs="Times New Roman"/>
        </w:rPr>
        <w:t>комнаты экспертов</w:t>
      </w:r>
      <w:r w:rsidRPr="00B0024C">
        <w:rPr>
          <w:rFonts w:ascii="Times New Roman" w:hAnsi="Times New Roman" w:cs="Times New Roman"/>
        </w:rPr>
        <w:t xml:space="preserve">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761A2EC4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6580F961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1FEBF8E6" w14:textId="557DE53D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A26CF5">
        <w:rPr>
          <w:rFonts w:ascii="Times New Roman" w:hAnsi="Times New Roman" w:cs="Times New Roman"/>
        </w:rPr>
        <w:t>11</w:t>
      </w:r>
      <w:r w:rsidRPr="00B0024C">
        <w:rPr>
          <w:rFonts w:ascii="Times New Roman" w:hAnsi="Times New Roman" w:cs="Times New Roman"/>
        </w:rPr>
        <w:t>. Участники, допустившие невыполнение или нарушение инструкции по охране труда, привлекаются к ответственности в соответствии с Регламентом WorldSkills Russia.</w:t>
      </w:r>
    </w:p>
    <w:p w14:paraId="3AB8504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4BED24B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63A54CCD" w14:textId="77777777" w:rsidR="00B0024C" w:rsidRPr="00B014D3" w:rsidRDefault="00B0024C" w:rsidP="00B0024C">
      <w:pPr>
        <w:pStyle w:val="2"/>
        <w:spacing w:before="120"/>
        <w:ind w:firstLine="709"/>
        <w:rPr>
          <w:rFonts w:ascii="Times New Roman" w:hAnsi="Times New Roman" w:cs="Times New Roman"/>
          <w:smallCaps/>
          <w:sz w:val="24"/>
          <w:szCs w:val="24"/>
        </w:rPr>
      </w:pPr>
      <w:bookmarkStart w:id="4" w:name="_Toc507427597"/>
      <w:r w:rsidRPr="00B014D3">
        <w:rPr>
          <w:rFonts w:ascii="Times New Roman" w:hAnsi="Times New Roman" w:cs="Times New Roman"/>
          <w:smallCaps/>
          <w:sz w:val="24"/>
          <w:szCs w:val="24"/>
        </w:rPr>
        <w:t>2.Требования охраны труда перед началом работы</w:t>
      </w:r>
      <w:bookmarkEnd w:id="4"/>
    </w:p>
    <w:p w14:paraId="57803EA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Перед началом работы участники должны выполнить следующее:</w:t>
      </w:r>
    </w:p>
    <w:p w14:paraId="6DF0288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2.1. В день С-1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315025DA" w14:textId="7504A4AC" w:rsidR="00B0024C" w:rsidRPr="00B0024C" w:rsidRDefault="0075041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Осмотреть и п</w:t>
      </w:r>
      <w:r w:rsidR="00B0024C" w:rsidRPr="00B0024C">
        <w:rPr>
          <w:rFonts w:ascii="Times New Roman" w:hAnsi="Times New Roman" w:cs="Times New Roman"/>
        </w:rPr>
        <w:t>роверить специальную одежду, обувь и др. средства индивидуальной защиты</w:t>
      </w:r>
      <w:r>
        <w:rPr>
          <w:rFonts w:ascii="Times New Roman" w:hAnsi="Times New Roman" w:cs="Times New Roman"/>
        </w:rPr>
        <w:t xml:space="preserve"> на предмет загрязнений и неисправностей</w:t>
      </w:r>
      <w:r w:rsidR="00B0024C" w:rsidRPr="00B0024C">
        <w:rPr>
          <w:rFonts w:ascii="Times New Roman" w:hAnsi="Times New Roman" w:cs="Times New Roman"/>
        </w:rPr>
        <w:t>. Одеть необходимые средства защиты для выполнения подготовки рабочих мест, инструмента и оборудования</w:t>
      </w:r>
      <w:r>
        <w:rPr>
          <w:rFonts w:ascii="Times New Roman" w:hAnsi="Times New Roman" w:cs="Times New Roman"/>
        </w:rPr>
        <w:t>, далее для выполнения конкурсных заданий.</w:t>
      </w:r>
    </w:p>
    <w:p w14:paraId="6AC8EF70" w14:textId="489A6ACD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По окончании ознакомительного периода, участники подтверждают свое ознакомление со всеми процессами, подписав </w:t>
      </w:r>
      <w:r w:rsidR="00750413">
        <w:rPr>
          <w:rFonts w:ascii="Times New Roman" w:hAnsi="Times New Roman" w:cs="Times New Roman"/>
        </w:rPr>
        <w:t>протокол</w:t>
      </w:r>
      <w:r w:rsidRPr="00B0024C">
        <w:rPr>
          <w:rFonts w:ascii="Times New Roman" w:hAnsi="Times New Roman" w:cs="Times New Roman"/>
        </w:rPr>
        <w:t xml:space="preserve"> прохождения инструктажа</w:t>
      </w:r>
      <w:r w:rsidR="00750413">
        <w:rPr>
          <w:rFonts w:ascii="Times New Roman" w:hAnsi="Times New Roman" w:cs="Times New Roman"/>
        </w:rPr>
        <w:t>.</w:t>
      </w:r>
      <w:r w:rsidRPr="00B0024C">
        <w:rPr>
          <w:rFonts w:ascii="Times New Roman" w:hAnsi="Times New Roman" w:cs="Times New Roman"/>
        </w:rPr>
        <w:t xml:space="preserve"> </w:t>
      </w:r>
    </w:p>
    <w:p w14:paraId="3996945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2.2. Подготовить рабочее место:</w:t>
      </w:r>
    </w:p>
    <w:p w14:paraId="4A39E342" w14:textId="77777777" w:rsidR="00750413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</w:t>
      </w:r>
      <w:r w:rsidR="00750413">
        <w:rPr>
          <w:rFonts w:ascii="Times New Roman" w:hAnsi="Times New Roman" w:cs="Times New Roman"/>
        </w:rPr>
        <w:t>освободить проходы к рабочему месту;</w:t>
      </w:r>
    </w:p>
    <w:p w14:paraId="60C4F8B6" w14:textId="6F12DF3D" w:rsidR="00B0024C" w:rsidRPr="00B0024C" w:rsidRDefault="0075041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провери</w:t>
      </w:r>
      <w:r w:rsidR="00DC399D">
        <w:rPr>
          <w:rFonts w:ascii="Times New Roman" w:hAnsi="Times New Roman" w:cs="Times New Roman"/>
        </w:rPr>
        <w:t>ть расположение оборудования.</w:t>
      </w:r>
    </w:p>
    <w:p w14:paraId="74A5F80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2.3.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6665"/>
      </w:tblGrid>
      <w:tr w:rsidR="00B0024C" w:rsidRPr="00B0024C" w14:paraId="5FACEA63" w14:textId="77777777" w:rsidTr="00D35586">
        <w:trPr>
          <w:tblHeader/>
        </w:trPr>
        <w:tc>
          <w:tcPr>
            <w:tcW w:w="1731" w:type="pct"/>
            <w:shd w:val="clear" w:color="auto" w:fill="auto"/>
          </w:tcPr>
          <w:p w14:paraId="1E29E025" w14:textId="77777777" w:rsidR="00B0024C" w:rsidRPr="00B0024C" w:rsidRDefault="00B0024C" w:rsidP="00D35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lastRenderedPageBreak/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14:paraId="4788A19D" w14:textId="77777777" w:rsidR="00B0024C" w:rsidRPr="00B0024C" w:rsidRDefault="00B0024C" w:rsidP="00D35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45374B" w:rsidRPr="00B0024C" w14:paraId="484CE2D6" w14:textId="77777777" w:rsidTr="00D35586">
        <w:tc>
          <w:tcPr>
            <w:tcW w:w="1731" w:type="pct"/>
            <w:shd w:val="clear" w:color="auto" w:fill="auto"/>
          </w:tcPr>
          <w:p w14:paraId="07A8B674" w14:textId="2AD9D421" w:rsidR="0045374B" w:rsidRPr="0045374B" w:rsidRDefault="0045374B" w:rsidP="00453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Компьютер в сборе (монитор, мышь, клавиатура) - ноутбук</w:t>
            </w:r>
          </w:p>
        </w:tc>
        <w:tc>
          <w:tcPr>
            <w:tcW w:w="3269" w:type="pct"/>
            <w:shd w:val="clear" w:color="auto" w:fill="auto"/>
          </w:tcPr>
          <w:p w14:paraId="01ABACEB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Проверить исправность оборудования и приспособлений:</w:t>
            </w:r>
          </w:p>
          <w:p w14:paraId="32155CF5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наличие защитных кожухов (в системном блоке);</w:t>
            </w:r>
          </w:p>
          <w:p w14:paraId="789BF593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исправность работы мыши и клавиатуры;</w:t>
            </w:r>
          </w:p>
          <w:p w14:paraId="1228FFB1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исправность цветопередачи монитора;</w:t>
            </w:r>
          </w:p>
          <w:p w14:paraId="49E5E35F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отсутствие розеток и/или иных проводов в зоне досягаемости;</w:t>
            </w:r>
          </w:p>
          <w:p w14:paraId="13508496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скорость работы при полной загруженности ПК;</w:t>
            </w:r>
          </w:p>
          <w:p w14:paraId="12FB3680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6E6C357D" w14:textId="4A669554" w:rsidR="0045374B" w:rsidRPr="0045374B" w:rsidRDefault="0045374B" w:rsidP="00453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45374B" w:rsidRPr="00B0024C" w14:paraId="762A76CD" w14:textId="77777777" w:rsidTr="00D35586">
        <w:tc>
          <w:tcPr>
            <w:tcW w:w="1731" w:type="pct"/>
            <w:shd w:val="clear" w:color="auto" w:fill="auto"/>
          </w:tcPr>
          <w:p w14:paraId="48A71145" w14:textId="5C7BA6A2" w:rsidR="0045374B" w:rsidRPr="0045374B" w:rsidRDefault="0045374B" w:rsidP="00453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 xml:space="preserve">Принтер </w:t>
            </w:r>
          </w:p>
        </w:tc>
        <w:tc>
          <w:tcPr>
            <w:tcW w:w="3269" w:type="pct"/>
            <w:shd w:val="clear" w:color="auto" w:fill="auto"/>
          </w:tcPr>
          <w:p w14:paraId="0EB47D01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Проверить синхронность работы ПК и принтера;</w:t>
            </w:r>
          </w:p>
          <w:p w14:paraId="3D2C5546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совершить пробный запуск тестовой печати;</w:t>
            </w:r>
          </w:p>
          <w:p w14:paraId="68D023F6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проверить наличие тонера и бумаги.</w:t>
            </w:r>
          </w:p>
          <w:p w14:paraId="140083CA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2CC93AD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Электробезопасность</w:t>
            </w:r>
          </w:p>
          <w:p w14:paraId="2D4A5600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Используйте шнур питания, поставляемый с принтером.</w:t>
            </w:r>
          </w:p>
          <w:p w14:paraId="17D2051C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14:paraId="6F1AC51B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14:paraId="71089704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Не используйте удлинитель или сетевой разветвитель.</w:t>
            </w:r>
          </w:p>
          <w:p w14:paraId="7196582E" w14:textId="77777777" w:rsidR="0045374B" w:rsidRPr="0045374B" w:rsidRDefault="0045374B" w:rsidP="004537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14:paraId="4C4E62A0" w14:textId="2FC1D3EC" w:rsidR="0045374B" w:rsidRPr="0045374B" w:rsidRDefault="0045374B" w:rsidP="00453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Не размещайте принтер в таком месте, где на шнур питания могут по неосторожности наступить.</w:t>
            </w:r>
          </w:p>
        </w:tc>
      </w:tr>
      <w:tr w:rsidR="00DC399D" w:rsidRPr="00B0024C" w14:paraId="06AC515B" w14:textId="77777777" w:rsidTr="00D35586">
        <w:tc>
          <w:tcPr>
            <w:tcW w:w="1731" w:type="pct"/>
            <w:shd w:val="clear" w:color="auto" w:fill="auto"/>
          </w:tcPr>
          <w:p w14:paraId="561C9F24" w14:textId="5ED05002" w:rsidR="00DC399D" w:rsidRPr="00DC399D" w:rsidRDefault="00DC399D" w:rsidP="00DC399D">
            <w:pPr>
              <w:jc w:val="both"/>
              <w:rPr>
                <w:rFonts w:ascii="Times New Roman" w:hAnsi="Times New Roman" w:cs="Times New Roman"/>
              </w:rPr>
            </w:pPr>
            <w:r w:rsidRPr="00DC399D">
              <w:rPr>
                <w:rFonts w:ascii="Times New Roman" w:hAnsi="Times New Roman" w:cs="Times New Roman"/>
              </w:rPr>
              <w:t>Презентер</w:t>
            </w:r>
          </w:p>
        </w:tc>
        <w:tc>
          <w:tcPr>
            <w:tcW w:w="3269" w:type="pct"/>
            <w:shd w:val="clear" w:color="auto" w:fill="auto"/>
          </w:tcPr>
          <w:p w14:paraId="60A7FDC0" w14:textId="77777777" w:rsidR="00DC399D" w:rsidRDefault="00DC399D" w:rsidP="00DC399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Проверить исправность оборудования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14:paraId="23120DE8" w14:textId="4910A04D" w:rsidR="00DC399D" w:rsidRPr="00DC399D" w:rsidRDefault="00DC399D" w:rsidP="00DC399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 проверить подключение к интерактивной панели.</w:t>
            </w:r>
          </w:p>
        </w:tc>
      </w:tr>
      <w:tr w:rsidR="00DC399D" w:rsidRPr="00B0024C" w14:paraId="60340797" w14:textId="77777777" w:rsidTr="00D35586">
        <w:tc>
          <w:tcPr>
            <w:tcW w:w="1731" w:type="pct"/>
            <w:shd w:val="clear" w:color="auto" w:fill="auto"/>
          </w:tcPr>
          <w:p w14:paraId="1BB9BBE5" w14:textId="789A4A58" w:rsidR="00DC399D" w:rsidRPr="00DC399D" w:rsidRDefault="00DC399D" w:rsidP="00DC399D">
            <w:pPr>
              <w:jc w:val="both"/>
              <w:rPr>
                <w:rFonts w:ascii="Times New Roman" w:hAnsi="Times New Roman" w:cs="Times New Roman"/>
              </w:rPr>
            </w:pPr>
            <w:r w:rsidRPr="00DC399D">
              <w:rPr>
                <w:rFonts w:ascii="Times New Roman" w:hAnsi="Times New Roman" w:cs="Times New Roman"/>
              </w:rPr>
              <w:t>Планшетный компьютер</w:t>
            </w:r>
          </w:p>
        </w:tc>
        <w:tc>
          <w:tcPr>
            <w:tcW w:w="3269" w:type="pct"/>
            <w:shd w:val="clear" w:color="auto" w:fill="auto"/>
          </w:tcPr>
          <w:p w14:paraId="5F1CE2F5" w14:textId="77777777" w:rsidR="00DC399D" w:rsidRPr="0045374B" w:rsidRDefault="00DC399D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Проверить исправность оборудования и приспособлений:</w:t>
            </w:r>
          </w:p>
          <w:p w14:paraId="723BBDA6" w14:textId="270A7D6B" w:rsidR="00DC399D" w:rsidRDefault="00DC399D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 xml:space="preserve">- наличие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подключения к интернету и к интерактивной панели</w:t>
            </w: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14:paraId="753F1F51" w14:textId="44F6A2BC" w:rsidR="00DC399D" w:rsidRDefault="00DC399D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ис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правность цветопередачи экрана.</w:t>
            </w:r>
          </w:p>
          <w:p w14:paraId="44CDE3E2" w14:textId="46A0FE2E" w:rsidR="00DC399D" w:rsidRDefault="00DC399D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9440706" w14:textId="1BE4E47A" w:rsidR="00DC399D" w:rsidRDefault="00DC399D" w:rsidP="00DC39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399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Электробезопасность</w:t>
            </w:r>
          </w:p>
          <w:p w14:paraId="371DDEC8" w14:textId="60A92C6F" w:rsidR="00DC399D" w:rsidRPr="00DC399D" w:rsidRDefault="00DC399D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Проверьте наличие зарядки на устройстве. При низком проценте зарядки передайте устройство Эксперту для подключения к шнуру питания. </w:t>
            </w:r>
          </w:p>
          <w:p w14:paraId="3F69FDA2" w14:textId="545A2A86" w:rsidR="00DC399D" w:rsidRPr="00B0024C" w:rsidRDefault="00DC399D" w:rsidP="00DC39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399D" w:rsidRPr="00B0024C" w14:paraId="4B4DEE61" w14:textId="77777777" w:rsidTr="00D35586">
        <w:tc>
          <w:tcPr>
            <w:tcW w:w="1731" w:type="pct"/>
            <w:shd w:val="clear" w:color="auto" w:fill="auto"/>
          </w:tcPr>
          <w:p w14:paraId="47142098" w14:textId="52230834" w:rsidR="00DC399D" w:rsidRPr="00DC399D" w:rsidRDefault="00DC399D" w:rsidP="00DC399D">
            <w:pPr>
              <w:jc w:val="both"/>
              <w:rPr>
                <w:rFonts w:ascii="Times New Roman" w:hAnsi="Times New Roman" w:cs="Times New Roman"/>
              </w:rPr>
            </w:pPr>
            <w:r w:rsidRPr="00DC399D">
              <w:rPr>
                <w:rFonts w:ascii="Times New Roman" w:hAnsi="Times New Roman" w:cs="Times New Roman"/>
              </w:rPr>
              <w:t>Интерактивная панель  со встроенным компьютером, возможностью выхода в платформу и Интернет</w:t>
            </w:r>
          </w:p>
        </w:tc>
        <w:tc>
          <w:tcPr>
            <w:tcW w:w="3269" w:type="pct"/>
            <w:shd w:val="clear" w:color="auto" w:fill="auto"/>
          </w:tcPr>
          <w:p w14:paraId="34D35700" w14:textId="77777777" w:rsidR="00DC399D" w:rsidRPr="0045374B" w:rsidRDefault="00DC399D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Проверить исправность оборудования и приспособлений:</w:t>
            </w:r>
          </w:p>
          <w:p w14:paraId="2ABD646E" w14:textId="2ADF540E" w:rsidR="00DC399D" w:rsidRDefault="00DC399D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 xml:space="preserve">- наличие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подключения к интернету, к презентеру, планшетным компьютерам</w:t>
            </w: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14:paraId="0D843670" w14:textId="77777777" w:rsidR="00DC399D" w:rsidRDefault="00DC399D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374B">
              <w:rPr>
                <w:rFonts w:ascii="Times New Roman" w:hAnsi="Times New Roman" w:cs="Times New Roman"/>
                <w:sz w:val="20"/>
                <w:szCs w:val="24"/>
              </w:rPr>
              <w:t>- ис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правность цветопередачи экрана;</w:t>
            </w:r>
          </w:p>
          <w:p w14:paraId="59C9E678" w14:textId="77777777" w:rsidR="00DC399D" w:rsidRDefault="00DC399D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 наличие передачи звука</w:t>
            </w:r>
            <w:r w:rsidR="00D35586"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14:paraId="4851AE54" w14:textId="587DFA8F" w:rsidR="00D35586" w:rsidRDefault="00D35586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- наличие </w:t>
            </w:r>
            <w:r w:rsidR="00FE6868">
              <w:rPr>
                <w:rFonts w:ascii="Times New Roman" w:hAnsi="Times New Roman" w:cs="Times New Roman"/>
                <w:sz w:val="20"/>
                <w:szCs w:val="24"/>
              </w:rPr>
              <w:t>стилуса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для управления информацией на экране.</w:t>
            </w:r>
          </w:p>
          <w:p w14:paraId="61E588A5" w14:textId="77777777" w:rsidR="00D35586" w:rsidRDefault="00D35586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45F44E60" w14:textId="77777777" w:rsidR="00D35586" w:rsidRDefault="00D35586" w:rsidP="00DC39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3558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Электробезопасность</w:t>
            </w:r>
          </w:p>
          <w:p w14:paraId="1ABE0393" w14:textId="77777777" w:rsidR="00D35586" w:rsidRDefault="00D35586" w:rsidP="00DC39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14:paraId="6A3340E8" w14:textId="533B26EF" w:rsidR="00D35586" w:rsidRPr="00D35586" w:rsidRDefault="00D35586" w:rsidP="00DC3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При наличии неисправности с изображением или звуком обратитесь к Эксперту. Проверьте визуально что шнуры питания подключены и находятся в месте где не препятствуют передвижению.</w:t>
            </w:r>
          </w:p>
        </w:tc>
      </w:tr>
    </w:tbl>
    <w:p w14:paraId="2AB7BD89" w14:textId="77777777" w:rsidR="00B0024C" w:rsidRPr="00750413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  <w:b/>
          <w:bCs/>
        </w:rPr>
      </w:pPr>
      <w:r w:rsidRPr="00750413">
        <w:rPr>
          <w:rFonts w:ascii="Times New Roman" w:hAnsi="Times New Roman" w:cs="Times New Roman"/>
          <w:b/>
          <w:bCs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65EEF1F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lastRenderedPageBreak/>
        <w:t>2.4.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AC51EE5" w14:textId="510BB8B0" w:rsidR="00B0024C" w:rsidRPr="00B0024C" w:rsidRDefault="0075041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Осмотреть и п</w:t>
      </w:r>
      <w:r w:rsidR="00B0024C" w:rsidRPr="00B0024C">
        <w:rPr>
          <w:rFonts w:ascii="Times New Roman" w:hAnsi="Times New Roman" w:cs="Times New Roman"/>
        </w:rPr>
        <w:t xml:space="preserve">ривести в порядок </w:t>
      </w:r>
      <w:r w:rsidR="00D35586">
        <w:rPr>
          <w:rFonts w:ascii="Times New Roman" w:hAnsi="Times New Roman" w:cs="Times New Roman"/>
        </w:rPr>
        <w:t>одежду и обувь</w:t>
      </w:r>
      <w:r w:rsidR="00B0024C" w:rsidRPr="00B0024C">
        <w:rPr>
          <w:rFonts w:ascii="Times New Roman" w:hAnsi="Times New Roman" w:cs="Times New Roman"/>
          <w:color w:val="FF0000"/>
        </w:rPr>
        <w:t>.</w:t>
      </w:r>
    </w:p>
    <w:p w14:paraId="173EF75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2.5. Ежедневно, перед началом выполнения конкурсного задания, в процессе подготовки рабочего места:</w:t>
      </w:r>
    </w:p>
    <w:p w14:paraId="65A33DE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осмотреть и привести в порядок рабочее место, средства индивидуальной защиты;</w:t>
      </w:r>
    </w:p>
    <w:p w14:paraId="428BF3A8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убедиться в достаточности освещенности;</w:t>
      </w:r>
    </w:p>
    <w:p w14:paraId="0E0F5B3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проверить (визуально) правильность подключения инструмента и оборудования в электросеть;</w:t>
      </w:r>
    </w:p>
    <w:p w14:paraId="7E2ADEA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4DACF48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F2CBD1F" w14:textId="63703C4E" w:rsid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63C65C78" w14:textId="77777777" w:rsidR="00750413" w:rsidRPr="00B0024C" w:rsidRDefault="0075041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72603A4E" w14:textId="77777777" w:rsidR="00B0024C" w:rsidRPr="00B014D3" w:rsidRDefault="00B0024C" w:rsidP="00B0024C">
      <w:pPr>
        <w:pStyle w:val="2"/>
        <w:spacing w:before="120"/>
        <w:ind w:firstLine="709"/>
        <w:rPr>
          <w:rFonts w:ascii="Times New Roman" w:hAnsi="Times New Roman" w:cs="Times New Roman"/>
          <w:smallCaps/>
          <w:sz w:val="24"/>
          <w:szCs w:val="24"/>
        </w:rPr>
      </w:pPr>
      <w:bookmarkStart w:id="5" w:name="_Toc507427598"/>
      <w:r w:rsidRPr="00B014D3">
        <w:rPr>
          <w:rFonts w:ascii="Times New Roman" w:hAnsi="Times New Roman" w:cs="Times New Roman"/>
          <w:smallCaps/>
          <w:sz w:val="24"/>
          <w:szCs w:val="24"/>
        </w:rPr>
        <w:t>3.Требования охраны труда во время работы</w:t>
      </w:r>
      <w:bookmarkEnd w:id="5"/>
    </w:p>
    <w:p w14:paraId="74816382" w14:textId="77777777" w:rsidR="00750413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3.1. При выполнении конкурсных заданий участнику необходимо</w:t>
      </w:r>
      <w:r w:rsidR="00750413">
        <w:rPr>
          <w:rFonts w:ascii="Times New Roman" w:hAnsi="Times New Roman" w:cs="Times New Roman"/>
        </w:rPr>
        <w:t>:</w:t>
      </w:r>
    </w:p>
    <w:p w14:paraId="38DF61E1" w14:textId="77777777" w:rsidR="00750413" w:rsidRDefault="0075041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выполнять конкурсные задания с применением средств индивидуальной и коллективной защиты;</w:t>
      </w:r>
    </w:p>
    <w:p w14:paraId="70A9BFD7" w14:textId="6CBAC49C" w:rsidR="00B0024C" w:rsidRPr="00B0024C" w:rsidRDefault="0075041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0024C" w:rsidRPr="00B0024C">
        <w:rPr>
          <w:rFonts w:ascii="Times New Roman" w:hAnsi="Times New Roman" w:cs="Times New Roman"/>
        </w:rPr>
        <w:t xml:space="preserve">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8038"/>
      </w:tblGrid>
      <w:tr w:rsidR="00B0024C" w:rsidRPr="00B0024C" w14:paraId="70C5DAC1" w14:textId="77777777" w:rsidTr="00D35586">
        <w:trPr>
          <w:tblHeader/>
        </w:trPr>
        <w:tc>
          <w:tcPr>
            <w:tcW w:w="1058" w:type="pct"/>
            <w:shd w:val="clear" w:color="auto" w:fill="auto"/>
            <w:vAlign w:val="center"/>
          </w:tcPr>
          <w:p w14:paraId="3B317E89" w14:textId="77777777" w:rsidR="00B0024C" w:rsidRPr="00B0024C" w:rsidRDefault="00B0024C" w:rsidP="00D35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942" w:type="pct"/>
            <w:shd w:val="clear" w:color="auto" w:fill="auto"/>
            <w:vAlign w:val="center"/>
          </w:tcPr>
          <w:p w14:paraId="74D0291B" w14:textId="77777777" w:rsidR="00B0024C" w:rsidRPr="00B0024C" w:rsidRDefault="00B0024C" w:rsidP="00D35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Требования безопасности</w:t>
            </w:r>
          </w:p>
        </w:tc>
      </w:tr>
      <w:tr w:rsidR="00750413" w:rsidRPr="00B0024C" w14:paraId="00D4F02B" w14:textId="77777777" w:rsidTr="00D35586">
        <w:tc>
          <w:tcPr>
            <w:tcW w:w="1058" w:type="pct"/>
            <w:shd w:val="clear" w:color="auto" w:fill="auto"/>
          </w:tcPr>
          <w:p w14:paraId="71661852" w14:textId="612653B1" w:rsidR="00750413" w:rsidRPr="00750413" w:rsidRDefault="00750413" w:rsidP="0075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Компьютер в сборе (монитор, мышь, клавиатура) - ноутбук</w:t>
            </w:r>
          </w:p>
        </w:tc>
        <w:tc>
          <w:tcPr>
            <w:tcW w:w="3942" w:type="pct"/>
            <w:shd w:val="clear" w:color="auto" w:fill="auto"/>
          </w:tcPr>
          <w:p w14:paraId="16659F45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Во время работы:</w:t>
            </w:r>
          </w:p>
          <w:p w14:paraId="539BD81B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необходимо аккуратно обращаться с проводами;</w:t>
            </w:r>
          </w:p>
          <w:p w14:paraId="1CBE6CEF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запрещается работать с неисправным компьютером/ноутбуком;</w:t>
            </w:r>
          </w:p>
          <w:p w14:paraId="5065E098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нельзя заниматься очисткой компьютера/ноутбука, когда он находится под напряжением;</w:t>
            </w:r>
          </w:p>
          <w:p w14:paraId="6F6603E7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14:paraId="37B0A935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0F582C80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44AFE099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14:paraId="2A482CF8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2DF1E256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3384D895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нельзя производить самостоятельно вскрытие и ремонт оборудования;</w:t>
            </w:r>
          </w:p>
          <w:p w14:paraId="0A758FB8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запрещается переключать разъемы интерфейсных кабелей периферийных устройств;</w:t>
            </w:r>
          </w:p>
          <w:p w14:paraId="74BFE584" w14:textId="5B17332D" w:rsidR="00750413" w:rsidRPr="00750413" w:rsidRDefault="00750413" w:rsidP="0075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750413" w:rsidRPr="00B0024C" w14:paraId="5B76366F" w14:textId="77777777" w:rsidTr="00D35586">
        <w:tc>
          <w:tcPr>
            <w:tcW w:w="1058" w:type="pct"/>
            <w:shd w:val="clear" w:color="auto" w:fill="auto"/>
          </w:tcPr>
          <w:p w14:paraId="040E54CD" w14:textId="24131B11" w:rsidR="00750413" w:rsidRPr="00750413" w:rsidRDefault="00750413" w:rsidP="0075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 xml:space="preserve">Принтер </w:t>
            </w:r>
          </w:p>
        </w:tc>
        <w:tc>
          <w:tcPr>
            <w:tcW w:w="3942" w:type="pct"/>
            <w:shd w:val="clear" w:color="auto" w:fill="auto"/>
          </w:tcPr>
          <w:p w14:paraId="0C022D3A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Электробезопасность</w:t>
            </w:r>
          </w:p>
          <w:p w14:paraId="4A8DB993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Не кладите предметы на шнур питания.</w:t>
            </w:r>
          </w:p>
          <w:p w14:paraId="3A151C63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закрывайте вентиляционные отверстия. Эти отверстия предотвращают перегрев принтера.</w:t>
            </w:r>
          </w:p>
          <w:p w14:paraId="56EECF97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Не допускайте попадания в принтер скобок и скрепок для бумаги.</w:t>
            </w:r>
          </w:p>
          <w:p w14:paraId="229EB497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</w:r>
          </w:p>
          <w:p w14:paraId="3D82CB70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случае возникновения необычного шума или запаха:</w:t>
            </w:r>
          </w:p>
          <w:p w14:paraId="5DC36592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Немедленно выключите принтер.</w:t>
            </w:r>
          </w:p>
          <w:p w14:paraId="2C1C82BC" w14:textId="77777777" w:rsidR="00750413" w:rsidRPr="00750413" w:rsidRDefault="00750413" w:rsidP="00750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Выньте вилку шнура питания из розетки.</w:t>
            </w:r>
          </w:p>
          <w:p w14:paraId="34D7F246" w14:textId="5CD020F7" w:rsidR="00750413" w:rsidRPr="00750413" w:rsidRDefault="00750413" w:rsidP="0075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Для устранения неполадок сообщите эксперту.</w:t>
            </w:r>
          </w:p>
        </w:tc>
      </w:tr>
      <w:tr w:rsidR="00D35586" w:rsidRPr="00B0024C" w14:paraId="22EC57BA" w14:textId="77777777" w:rsidTr="00D35586">
        <w:tc>
          <w:tcPr>
            <w:tcW w:w="1058" w:type="pct"/>
            <w:shd w:val="clear" w:color="auto" w:fill="auto"/>
          </w:tcPr>
          <w:p w14:paraId="65CC8CF3" w14:textId="77777777" w:rsidR="00D35586" w:rsidRPr="00B16E64" w:rsidRDefault="00D35586" w:rsidP="00D355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E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Презентер</w:t>
            </w:r>
          </w:p>
        </w:tc>
        <w:tc>
          <w:tcPr>
            <w:tcW w:w="3942" w:type="pct"/>
            <w:shd w:val="clear" w:color="auto" w:fill="auto"/>
          </w:tcPr>
          <w:p w14:paraId="53210D52" w14:textId="77777777" w:rsidR="00B16E64" w:rsidRPr="00B16E64" w:rsidRDefault="00FE6868" w:rsidP="00B16E6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16E64">
              <w:rPr>
                <w:rFonts w:ascii="Times New Roman" w:hAnsi="Times New Roman" w:cs="Times New Roman"/>
                <w:sz w:val="20"/>
                <w:szCs w:val="20"/>
              </w:rPr>
              <w:t>нельзя допускать попадание влаги на устройство</w:t>
            </w:r>
            <w:r w:rsidR="00B16E64" w:rsidRPr="00B16E6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DF5BEDD" w14:textId="50558D59" w:rsidR="00B16E64" w:rsidRPr="00B16E64" w:rsidRDefault="00B16E64" w:rsidP="00B16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16E64">
              <w:rPr>
                <w:rFonts w:ascii="Times New Roman" w:hAnsi="Times New Roman" w:cs="Times New Roman"/>
                <w:sz w:val="20"/>
                <w:szCs w:val="20"/>
              </w:rPr>
              <w:t>- нельзя производить самостоятельно вскрытие и ремонт устройства.</w:t>
            </w:r>
          </w:p>
          <w:p w14:paraId="34FE82CA" w14:textId="63171EFA" w:rsidR="00B16E64" w:rsidRPr="00B16E64" w:rsidRDefault="00B16E64" w:rsidP="00B16E6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E64">
              <w:rPr>
                <w:rFonts w:ascii="Times New Roman" w:hAnsi="Times New Roman" w:cs="Times New Roman"/>
                <w:sz w:val="20"/>
                <w:szCs w:val="20"/>
              </w:rPr>
              <w:t>При использовании батареек неподходящего типа возможно воспламенение</w:t>
            </w:r>
          </w:p>
        </w:tc>
      </w:tr>
      <w:tr w:rsidR="00D35586" w:rsidRPr="00B0024C" w14:paraId="3486C400" w14:textId="77777777" w:rsidTr="00D35586">
        <w:tc>
          <w:tcPr>
            <w:tcW w:w="1058" w:type="pct"/>
            <w:shd w:val="clear" w:color="auto" w:fill="auto"/>
          </w:tcPr>
          <w:p w14:paraId="5FEE33F7" w14:textId="77777777" w:rsidR="00D35586" w:rsidRPr="00B16E64" w:rsidRDefault="00D35586" w:rsidP="00D355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E64">
              <w:rPr>
                <w:rFonts w:ascii="Times New Roman" w:hAnsi="Times New Roman" w:cs="Times New Roman"/>
                <w:sz w:val="20"/>
                <w:szCs w:val="20"/>
              </w:rPr>
              <w:t>Планшетный компьютер</w:t>
            </w:r>
          </w:p>
        </w:tc>
        <w:tc>
          <w:tcPr>
            <w:tcW w:w="3942" w:type="pct"/>
            <w:shd w:val="clear" w:color="auto" w:fill="auto"/>
          </w:tcPr>
          <w:p w14:paraId="4610D44D" w14:textId="48F5CBBD" w:rsidR="00FE6868" w:rsidRDefault="00FE6868" w:rsidP="00D355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 xml:space="preserve">- нельзя располагать рядом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планшетным компьютером </w:t>
            </w: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жидкости, а также работать с мокрыми руками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8B92858" w14:textId="3151336B" w:rsidR="00FE6868" w:rsidRDefault="00FE6868" w:rsidP="00D355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>- нельзя допускать попадание влаги на поверхность монитора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0B193EA" w14:textId="57BCE21F" w:rsidR="00FE6868" w:rsidRPr="00750413" w:rsidRDefault="00FE6868" w:rsidP="00FE68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 xml:space="preserve">- нельзя производить самостоятельно вскрытие и ремонт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устройства.</w:t>
            </w:r>
          </w:p>
          <w:p w14:paraId="54860550" w14:textId="01C4139E" w:rsidR="00D35586" w:rsidRPr="00B0024C" w:rsidRDefault="00D35586" w:rsidP="00FE68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5586" w:rsidRPr="00B0024C" w14:paraId="447CED9F" w14:textId="77777777" w:rsidTr="00D35586">
        <w:tc>
          <w:tcPr>
            <w:tcW w:w="1058" w:type="pct"/>
            <w:shd w:val="clear" w:color="auto" w:fill="auto"/>
          </w:tcPr>
          <w:p w14:paraId="311A0A18" w14:textId="77777777" w:rsidR="00D35586" w:rsidRPr="00B16E64" w:rsidRDefault="00D35586" w:rsidP="00D355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E64">
              <w:rPr>
                <w:rFonts w:ascii="Times New Roman" w:hAnsi="Times New Roman" w:cs="Times New Roman"/>
                <w:sz w:val="20"/>
                <w:szCs w:val="20"/>
              </w:rPr>
              <w:t>Интерактивная панель  со встроенным компьютером, возможностью выхода в платформу и Интернет</w:t>
            </w:r>
          </w:p>
        </w:tc>
        <w:tc>
          <w:tcPr>
            <w:tcW w:w="3942" w:type="pct"/>
            <w:shd w:val="clear" w:color="auto" w:fill="auto"/>
          </w:tcPr>
          <w:p w14:paraId="3458E0F4" w14:textId="03B499CD" w:rsidR="00D35586" w:rsidRPr="00B16E64" w:rsidRDefault="00FE6868" w:rsidP="00D355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E64">
              <w:rPr>
                <w:rFonts w:ascii="Times New Roman" w:hAnsi="Times New Roman" w:cs="Times New Roman"/>
                <w:sz w:val="20"/>
                <w:szCs w:val="20"/>
              </w:rPr>
              <w:t>- не используйте твёрдые или острые предметы вместо стилуса или пальца для сенсорного экрана</w:t>
            </w:r>
            <w:r w:rsidR="00B16E6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ABD70B" w14:textId="0260ACF6" w:rsidR="00FE6868" w:rsidRPr="00B16E64" w:rsidRDefault="00B16E64" w:rsidP="00D355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E6868" w:rsidRPr="00B16E64">
              <w:rPr>
                <w:rFonts w:ascii="Times New Roman" w:hAnsi="Times New Roman" w:cs="Times New Roman"/>
                <w:sz w:val="20"/>
                <w:szCs w:val="20"/>
              </w:rPr>
              <w:t>не размещайте жидкости вблизи устройства или на устройстве, следите, чтобы жидкость не попала внутрь устройства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D661E43" w14:textId="68432D4E" w:rsidR="00FE6868" w:rsidRDefault="00FE6868" w:rsidP="00D355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E64">
              <w:rPr>
                <w:rFonts w:ascii="Times New Roman" w:hAnsi="Times New Roman" w:cs="Times New Roman"/>
                <w:sz w:val="20"/>
                <w:szCs w:val="20"/>
              </w:rPr>
              <w:t>- вентиляционные отверстия в корпусе предназначены для защиты устройства от перегрева. Не блокируйте их.</w:t>
            </w:r>
          </w:p>
          <w:p w14:paraId="742DF993" w14:textId="434CE37E" w:rsidR="00B16E64" w:rsidRPr="00B16E64" w:rsidRDefault="00B16E64" w:rsidP="00D355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при извлечении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-накопителя используйте значок Безопасное извлечение. Не выдергивайте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B16E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накопитель без подтверждения о извлечении.</w:t>
            </w:r>
            <w:r w:rsidRPr="00B1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0B6565" w14:textId="300AFE6F" w:rsidR="00B16E64" w:rsidRPr="00750413" w:rsidRDefault="00B16E64" w:rsidP="00B16E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50413">
              <w:rPr>
                <w:rFonts w:ascii="Times New Roman" w:hAnsi="Times New Roman" w:cs="Times New Roman"/>
                <w:sz w:val="20"/>
                <w:szCs w:val="20"/>
              </w:rPr>
              <w:t xml:space="preserve">нельзя производить самостоятельно вскрытие и ремонт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устройства.</w:t>
            </w:r>
          </w:p>
          <w:p w14:paraId="7E3EA640" w14:textId="3B199A88" w:rsidR="00B16E64" w:rsidRPr="00D35586" w:rsidRDefault="00B16E64" w:rsidP="00D355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74805CD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3.2. При выполнении конкурсных заданий и уборке рабочих мест:</w:t>
      </w:r>
    </w:p>
    <w:p w14:paraId="7B767B2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0B60238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соблюдать настоящую инструкцию;</w:t>
      </w:r>
    </w:p>
    <w:p w14:paraId="023F8BBF" w14:textId="7EEF169D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соблюдать правила эксплуатации оборудования</w:t>
      </w:r>
      <w:r w:rsidR="00B16E64">
        <w:rPr>
          <w:rFonts w:ascii="Times New Roman" w:hAnsi="Times New Roman" w:cs="Times New Roman"/>
        </w:rPr>
        <w:t xml:space="preserve"> и устройств</w:t>
      </w:r>
      <w:r w:rsidRPr="00B0024C">
        <w:rPr>
          <w:rFonts w:ascii="Times New Roman" w:hAnsi="Times New Roman" w:cs="Times New Roman"/>
        </w:rPr>
        <w:t>, не подвергать их механическим ударам, не допускать падений;</w:t>
      </w:r>
    </w:p>
    <w:p w14:paraId="5AE0DD7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поддерживать порядок и чистоту на рабочем месте;</w:t>
      </w:r>
    </w:p>
    <w:p w14:paraId="7F9D68E9" w14:textId="12ED19FA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</w:t>
      </w:r>
      <w:r w:rsidR="00AA4C5A">
        <w:rPr>
          <w:rFonts w:ascii="Times New Roman" w:hAnsi="Times New Roman" w:cs="Times New Roman"/>
        </w:rPr>
        <w:t>оборудования и устройства</w:t>
      </w:r>
      <w:r w:rsidRPr="00B0024C">
        <w:rPr>
          <w:rFonts w:ascii="Times New Roman" w:hAnsi="Times New Roman" w:cs="Times New Roman"/>
        </w:rPr>
        <w:t xml:space="preserve"> располагать таким образом, чтобы исключалась возможность его падения;</w:t>
      </w:r>
    </w:p>
    <w:p w14:paraId="54CEB073" w14:textId="626D06D4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выполнять конкурсные задани</w:t>
      </w:r>
      <w:r w:rsidR="00B16E64">
        <w:rPr>
          <w:rFonts w:ascii="Times New Roman" w:hAnsi="Times New Roman" w:cs="Times New Roman"/>
        </w:rPr>
        <w:t>я только</w:t>
      </w:r>
      <w:r w:rsidR="00AA4C5A">
        <w:rPr>
          <w:rFonts w:ascii="Times New Roman" w:hAnsi="Times New Roman" w:cs="Times New Roman"/>
        </w:rPr>
        <w:t xml:space="preserve"> с</w:t>
      </w:r>
      <w:r w:rsidR="00B16E64">
        <w:rPr>
          <w:rFonts w:ascii="Times New Roman" w:hAnsi="Times New Roman" w:cs="Times New Roman"/>
        </w:rPr>
        <w:t xml:space="preserve"> исправным </w:t>
      </w:r>
      <w:r w:rsidR="00AA4C5A">
        <w:rPr>
          <w:rFonts w:ascii="Times New Roman" w:hAnsi="Times New Roman" w:cs="Times New Roman"/>
        </w:rPr>
        <w:t>оборудованием и устройствами</w:t>
      </w:r>
      <w:r w:rsidR="00B16E64">
        <w:rPr>
          <w:rFonts w:ascii="Times New Roman" w:hAnsi="Times New Roman" w:cs="Times New Roman"/>
        </w:rPr>
        <w:t>.</w:t>
      </w:r>
    </w:p>
    <w:p w14:paraId="4E655E43" w14:textId="2B53C0F3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3.3. При неисправности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1DE0D6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5EB4F2D2" w14:textId="77777777" w:rsidR="00B0024C" w:rsidRPr="00B014D3" w:rsidRDefault="00B0024C" w:rsidP="00B0024C">
      <w:pPr>
        <w:pStyle w:val="2"/>
        <w:spacing w:before="120"/>
        <w:ind w:firstLine="709"/>
        <w:rPr>
          <w:rFonts w:ascii="Times New Roman" w:hAnsi="Times New Roman" w:cs="Times New Roman"/>
          <w:smallCaps/>
          <w:sz w:val="24"/>
          <w:szCs w:val="24"/>
        </w:rPr>
      </w:pPr>
      <w:bookmarkStart w:id="6" w:name="_Toc507427599"/>
      <w:r w:rsidRPr="00B014D3">
        <w:rPr>
          <w:rFonts w:ascii="Times New Roman" w:hAnsi="Times New Roman" w:cs="Times New Roman"/>
          <w:smallCaps/>
          <w:sz w:val="24"/>
          <w:szCs w:val="24"/>
        </w:rPr>
        <w:t>4. Требования охраны труда в аварийных ситуациях</w:t>
      </w:r>
      <w:bookmarkEnd w:id="6"/>
    </w:p>
    <w:p w14:paraId="5ED44A4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1132D73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4.2. В случае возникновения у участника плохого самочувствия или получения травмы сообщить об этом эксперту.</w:t>
      </w:r>
    </w:p>
    <w:p w14:paraId="66774D1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lastRenderedPageBreak/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09D6669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0129AD6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36ED40E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46DE94A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63FA010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906E12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7F987E9" w14:textId="541586A3" w:rsid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58DAFFB1" w14:textId="77777777" w:rsidR="00750413" w:rsidRPr="00B0024C" w:rsidRDefault="0075041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6ADFEC8E" w14:textId="77777777" w:rsidR="00B0024C" w:rsidRPr="00B014D3" w:rsidRDefault="00B0024C" w:rsidP="00B0024C">
      <w:pPr>
        <w:pStyle w:val="2"/>
        <w:spacing w:before="120"/>
        <w:ind w:firstLine="709"/>
        <w:rPr>
          <w:rFonts w:ascii="Times New Roman" w:hAnsi="Times New Roman" w:cs="Times New Roman"/>
          <w:smallCaps/>
          <w:sz w:val="24"/>
          <w:szCs w:val="24"/>
        </w:rPr>
      </w:pPr>
      <w:bookmarkStart w:id="7" w:name="_Toc507427600"/>
      <w:r w:rsidRPr="00B014D3">
        <w:rPr>
          <w:rFonts w:ascii="Times New Roman" w:hAnsi="Times New Roman" w:cs="Times New Roman"/>
          <w:smallCaps/>
          <w:sz w:val="24"/>
          <w:szCs w:val="24"/>
        </w:rPr>
        <w:t>5.Требование охраны труда по окончании работ</w:t>
      </w:r>
      <w:bookmarkEnd w:id="7"/>
    </w:p>
    <w:p w14:paraId="2B82E78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После окончания работ каждый участник обязан:</w:t>
      </w:r>
    </w:p>
    <w:p w14:paraId="57F97EF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5.1. Привести в порядок рабочее место. </w:t>
      </w:r>
    </w:p>
    <w:p w14:paraId="1988777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5.2. Убрать средства индивидуальной защиты в отведенное для хранений место.</w:t>
      </w:r>
    </w:p>
    <w:p w14:paraId="235AD5E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5.3. Отключить инструмент и оборудование от сети.</w:t>
      </w:r>
    </w:p>
    <w:p w14:paraId="6ECC22E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5.4. Инструмент убрать в специально предназначенное для хранений место.</w:t>
      </w:r>
    </w:p>
    <w:p w14:paraId="2863F60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1DE212A2" w14:textId="77777777" w:rsidR="00B0024C" w:rsidRPr="00B0024C" w:rsidRDefault="00B0024C" w:rsidP="00B0024C">
      <w:pPr>
        <w:jc w:val="center"/>
        <w:rPr>
          <w:rFonts w:ascii="Times New Roman" w:hAnsi="Times New Roman" w:cs="Times New Roman"/>
        </w:rPr>
      </w:pPr>
    </w:p>
    <w:p w14:paraId="04F18B26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8" w:name="_Toc507427601"/>
      <w:r w:rsidRPr="00B0024C">
        <w:rPr>
          <w:rFonts w:ascii="Times New Roman" w:hAnsi="Times New Roman" w:cs="Times New Roman"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8"/>
    </w:p>
    <w:p w14:paraId="4173F06B" w14:textId="77777777" w:rsidR="00B0024C" w:rsidRPr="00B0024C" w:rsidRDefault="00B0024C" w:rsidP="00B0024C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14:paraId="17DB1AE1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9" w:name="_Toc507427602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1.Общие требования охраны труда</w:t>
      </w:r>
      <w:bookmarkEnd w:id="9"/>
    </w:p>
    <w:p w14:paraId="4BA2F3B1" w14:textId="4E02A81C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1.1. К работе в качестве эксперта Компетенции «</w:t>
      </w:r>
      <w:r w:rsidR="00AA4C5A">
        <w:rPr>
          <w:rFonts w:ascii="Times New Roman" w:hAnsi="Times New Roman" w:cs="Times New Roman"/>
        </w:rPr>
        <w:t>Преподавание в основной и средней школе</w:t>
      </w:r>
      <w:r w:rsidRPr="00B0024C">
        <w:rPr>
          <w:rFonts w:ascii="Times New Roman" w:hAnsi="Times New Roman" w:cs="Times New Roman"/>
        </w:rPr>
        <w:t>» допускаются Эксперты, прошедшие специальное обучение и не имеющие противопоказаний по состоянию здоровья.</w:t>
      </w:r>
    </w:p>
    <w:p w14:paraId="456BB1D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4F92EF41" w14:textId="3B7C2471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1.3. В процессе контроля выполнения конкурсных заданий и нахождения на территории и в помещениях </w:t>
      </w:r>
      <w:r w:rsidR="00822938">
        <w:rPr>
          <w:rFonts w:ascii="Times New Roman" w:hAnsi="Times New Roman" w:cs="Times New Roman"/>
        </w:rPr>
        <w:t>конкурсной площадки</w:t>
      </w:r>
      <w:r w:rsidRPr="00B0024C">
        <w:rPr>
          <w:rFonts w:ascii="Times New Roman" w:hAnsi="Times New Roman" w:cs="Times New Roman"/>
        </w:rPr>
        <w:t xml:space="preserve"> Эксперт обязан четко соблюдать:</w:t>
      </w:r>
    </w:p>
    <w:p w14:paraId="52F18281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инструкции по охране труда и технике безопасности; </w:t>
      </w:r>
    </w:p>
    <w:p w14:paraId="16286C4D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правила пожарной безопасности, знать места расположения первичных средств пожаротушения и планов эвакуации.</w:t>
      </w:r>
    </w:p>
    <w:p w14:paraId="27CF8CD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расписание и график проведения конкурсного задания, установленные режимы труда и отдыха.</w:t>
      </w:r>
    </w:p>
    <w:p w14:paraId="605B80F4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316EF0D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— электрический ток;</w:t>
      </w:r>
    </w:p>
    <w:p w14:paraId="081A975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7F2D9F2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— шум, обусловленный конструкцией оргтехники;</w:t>
      </w:r>
    </w:p>
    <w:p w14:paraId="143F893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— химические вещества, выделяющиеся при работе оргтехники;</w:t>
      </w:r>
    </w:p>
    <w:p w14:paraId="6480BC8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— зрительное перенапряжение при работе с ПК.</w:t>
      </w:r>
    </w:p>
    <w:p w14:paraId="39CE73C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14:paraId="403D1547" w14:textId="710FB547" w:rsid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Физические:</w:t>
      </w:r>
    </w:p>
    <w:p w14:paraId="652DFEFC" w14:textId="77777777" w:rsidR="00822938" w:rsidRPr="001C1F9C" w:rsidRDefault="00822938" w:rsidP="00822938">
      <w:pPr>
        <w:ind w:left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повышенный уровень электромагнитного излучения; </w:t>
      </w:r>
    </w:p>
    <w:p w14:paraId="309BFD9D" w14:textId="77777777" w:rsidR="00822938" w:rsidRPr="001C1F9C" w:rsidRDefault="00822938" w:rsidP="00822938">
      <w:pPr>
        <w:ind w:left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повышенный уровень статического электричества; </w:t>
      </w:r>
    </w:p>
    <w:p w14:paraId="6B5D315F" w14:textId="77777777" w:rsidR="00822938" w:rsidRPr="001C1F9C" w:rsidRDefault="00822938" w:rsidP="00822938">
      <w:pPr>
        <w:ind w:left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повышенная яркость светового изображения; </w:t>
      </w:r>
    </w:p>
    <w:p w14:paraId="713BF255" w14:textId="77777777" w:rsidR="00822938" w:rsidRPr="001C1F9C" w:rsidRDefault="00822938" w:rsidP="00822938">
      <w:pPr>
        <w:ind w:left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повышенный уровень пульсации светового потока; </w:t>
      </w:r>
    </w:p>
    <w:p w14:paraId="23CCAB94" w14:textId="77777777" w:rsidR="00822938" w:rsidRPr="001C1F9C" w:rsidRDefault="00822938" w:rsidP="00822938">
      <w:pPr>
        <w:ind w:left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повышенное значение напряжения в электрической цепи, замыкание которой может произойти через тело человека; </w:t>
      </w:r>
    </w:p>
    <w:p w14:paraId="7DDF1A9D" w14:textId="77777777" w:rsidR="00822938" w:rsidRPr="001C1F9C" w:rsidRDefault="00822938" w:rsidP="00822938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>- повышенный или пониженный уровень освещенности</w:t>
      </w:r>
      <w:r>
        <w:rPr>
          <w:rFonts w:ascii="Times New Roman" w:hAnsi="Times New Roman" w:cs="Times New Roman"/>
        </w:rPr>
        <w:t>.</w:t>
      </w:r>
    </w:p>
    <w:p w14:paraId="730CEEAB" w14:textId="77777777" w:rsidR="00822938" w:rsidRPr="00B0024C" w:rsidRDefault="00822938" w:rsidP="00822938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Психологические:</w:t>
      </w:r>
    </w:p>
    <w:p w14:paraId="522D1D37" w14:textId="77777777" w:rsidR="00822938" w:rsidRPr="00B0024C" w:rsidRDefault="00822938" w:rsidP="00822938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-чрезмерное напряжение внимания, усиленная нагрузка на зрение</w:t>
      </w:r>
      <w:r>
        <w:rPr>
          <w:rFonts w:ascii="Times New Roman" w:hAnsi="Times New Roman" w:cs="Times New Roman"/>
        </w:rPr>
        <w:t>;</w:t>
      </w:r>
    </w:p>
    <w:p w14:paraId="27C6B401" w14:textId="77777777" w:rsidR="00822938" w:rsidRPr="001C1F9C" w:rsidRDefault="00822938" w:rsidP="00822938">
      <w:pPr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интеллектуальные и эмоциональные нагрузки; </w:t>
      </w:r>
    </w:p>
    <w:p w14:paraId="0CF448DB" w14:textId="77777777" w:rsidR="00822938" w:rsidRPr="001C1F9C" w:rsidRDefault="00822938" w:rsidP="00822938">
      <w:pPr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 xml:space="preserve">-  длительные статические нагрузки; </w:t>
      </w:r>
    </w:p>
    <w:p w14:paraId="129BBFC5" w14:textId="77777777" w:rsidR="00822938" w:rsidRPr="001C1F9C" w:rsidRDefault="00822938" w:rsidP="00822938">
      <w:pPr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>- повышенная ответственность;</w:t>
      </w:r>
    </w:p>
    <w:p w14:paraId="7C18A39B" w14:textId="77777777" w:rsidR="00822938" w:rsidRPr="001C1F9C" w:rsidRDefault="00822938" w:rsidP="00822938">
      <w:pPr>
        <w:ind w:firstLine="709"/>
        <w:jc w:val="both"/>
        <w:rPr>
          <w:rFonts w:ascii="Times New Roman" w:hAnsi="Times New Roman" w:cs="Times New Roman"/>
        </w:rPr>
      </w:pPr>
      <w:r w:rsidRPr="001C1F9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длительное использование ПК</w:t>
      </w:r>
      <w:r w:rsidRPr="001C1F9C">
        <w:rPr>
          <w:rFonts w:ascii="Times New Roman" w:hAnsi="Times New Roman" w:cs="Times New Roman"/>
        </w:rPr>
        <w:t>.</w:t>
      </w:r>
    </w:p>
    <w:p w14:paraId="02AA4A2D" w14:textId="77777777" w:rsidR="00822938" w:rsidRPr="00B0024C" w:rsidRDefault="00822938" w:rsidP="00822938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6EFBB006" w14:textId="4F9F1BD1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1.5. Применяемые во время выполнения конкурсного задания средства индивидуальной защиты:</w:t>
      </w:r>
      <w:r w:rsidR="00822938">
        <w:rPr>
          <w:rFonts w:ascii="Times New Roman" w:hAnsi="Times New Roman" w:cs="Times New Roman"/>
        </w:rPr>
        <w:t xml:space="preserve"> не требуется.</w:t>
      </w:r>
    </w:p>
    <w:p w14:paraId="7430B415" w14:textId="49755B11" w:rsidR="00750413" w:rsidRPr="00B0024C" w:rsidRDefault="00750413" w:rsidP="00822938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F53981">
        <w:rPr>
          <w:rFonts w:ascii="Times New Roman" w:hAnsi="Times New Roman" w:cs="Times New Roman"/>
        </w:rPr>
        <w:t xml:space="preserve">1.6. Возможные </w:t>
      </w:r>
      <w:r>
        <w:rPr>
          <w:rFonts w:ascii="Times New Roman" w:hAnsi="Times New Roman" w:cs="Times New Roman"/>
        </w:rPr>
        <w:t xml:space="preserve">профессиональные </w:t>
      </w:r>
      <w:r w:rsidRPr="00F53981">
        <w:rPr>
          <w:rFonts w:ascii="Times New Roman" w:hAnsi="Times New Roman" w:cs="Times New Roman"/>
        </w:rPr>
        <w:t>риски и опасности при выполнении конкурсных заданий</w:t>
      </w:r>
      <w:r w:rsidR="00822938">
        <w:rPr>
          <w:rFonts w:ascii="Times New Roman" w:hAnsi="Times New Roman" w:cs="Times New Roman"/>
        </w:rPr>
        <w:t>: отсутствуют.</w:t>
      </w:r>
    </w:p>
    <w:p w14:paraId="34AFD4A9" w14:textId="2C490040" w:rsidR="00750413" w:rsidRPr="00B0024C" w:rsidRDefault="00750413" w:rsidP="00822938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7</w:t>
      </w:r>
      <w:r w:rsidRPr="00B0024C">
        <w:rPr>
          <w:rFonts w:ascii="Times New Roman" w:hAnsi="Times New Roman" w:cs="Times New Roman"/>
        </w:rPr>
        <w:t>. Применяемые во время выполнения конкурсного задания средства индивидуальной защиты:</w:t>
      </w:r>
      <w:r w:rsidR="00822938">
        <w:rPr>
          <w:rFonts w:ascii="Times New Roman" w:hAnsi="Times New Roman" w:cs="Times New Roman"/>
        </w:rPr>
        <w:t xml:space="preserve"> отсутствуют.</w:t>
      </w:r>
    </w:p>
    <w:p w14:paraId="587E2D30" w14:textId="77777777" w:rsidR="00750413" w:rsidRPr="00B0024C" w:rsidRDefault="00750413" w:rsidP="00750413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8</w:t>
      </w:r>
      <w:r w:rsidRPr="00B0024C">
        <w:rPr>
          <w:rFonts w:ascii="Times New Roman" w:hAnsi="Times New Roman" w:cs="Times New Roman"/>
        </w:rPr>
        <w:t>. Знаки безопасности, используемые на рабочем месте</w:t>
      </w:r>
      <w:r>
        <w:rPr>
          <w:rFonts w:ascii="Times New Roman" w:hAnsi="Times New Roman" w:cs="Times New Roman"/>
        </w:rPr>
        <w:t xml:space="preserve"> и в помещении,</w:t>
      </w:r>
      <w:r w:rsidRPr="00B0024C">
        <w:rPr>
          <w:rFonts w:ascii="Times New Roman" w:hAnsi="Times New Roman" w:cs="Times New Roman"/>
        </w:rPr>
        <w:t xml:space="preserve"> для обозначения присутствующих опасностей</w:t>
      </w:r>
      <w:r>
        <w:rPr>
          <w:rFonts w:ascii="Times New Roman" w:hAnsi="Times New Roman" w:cs="Times New Roman"/>
        </w:rPr>
        <w:t xml:space="preserve"> и информирования</w:t>
      </w:r>
      <w:r w:rsidRPr="00B0024C">
        <w:rPr>
          <w:rFonts w:ascii="Times New Roman" w:hAnsi="Times New Roman" w:cs="Times New Roman"/>
        </w:rPr>
        <w:t>:</w:t>
      </w:r>
    </w:p>
    <w:p w14:paraId="7B986373" w14:textId="77777777" w:rsidR="00750413" w:rsidRPr="00F53981" w:rsidRDefault="00750413" w:rsidP="00750413">
      <w:pPr>
        <w:pStyle w:val="aff4"/>
        <w:numPr>
          <w:ilvl w:val="0"/>
          <w:numId w:val="2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3981">
        <w:rPr>
          <w:rFonts w:ascii="Times New Roman" w:hAnsi="Times New Roman" w:cs="Times New Roman"/>
          <w:sz w:val="24"/>
          <w:szCs w:val="24"/>
        </w:rPr>
        <w:t xml:space="preserve">F 04 Огнетушитель           </w:t>
      </w:r>
      <w:r w:rsidRPr="00F5398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59C24FC" wp14:editId="22439D9B">
            <wp:extent cx="447675" cy="4381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C2AE4" w14:textId="77777777" w:rsidR="00750413" w:rsidRPr="00F53981" w:rsidRDefault="00750413" w:rsidP="00750413">
      <w:pPr>
        <w:pStyle w:val="aff4"/>
        <w:numPr>
          <w:ilvl w:val="0"/>
          <w:numId w:val="2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3981">
        <w:rPr>
          <w:rFonts w:ascii="Times New Roman" w:hAnsi="Times New Roman" w:cs="Times New Roman"/>
          <w:sz w:val="24"/>
          <w:szCs w:val="24"/>
        </w:rPr>
        <w:t xml:space="preserve">E 22 Указатель выхода           </w:t>
      </w:r>
      <w:r w:rsidRPr="00F5398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70216C8" wp14:editId="4630B778">
            <wp:extent cx="771525" cy="4095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626E5" w14:textId="77777777" w:rsidR="00750413" w:rsidRPr="00F53981" w:rsidRDefault="00750413" w:rsidP="00750413">
      <w:pPr>
        <w:pStyle w:val="aff4"/>
        <w:numPr>
          <w:ilvl w:val="0"/>
          <w:numId w:val="2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3981">
        <w:rPr>
          <w:rFonts w:ascii="Times New Roman" w:hAnsi="Times New Roman" w:cs="Times New Roman"/>
          <w:sz w:val="24"/>
          <w:szCs w:val="24"/>
        </w:rPr>
        <w:t xml:space="preserve">E 23 Указатель запасного выхода      </w:t>
      </w:r>
      <w:r w:rsidRPr="00F5398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5FB5501" wp14:editId="25F8DC1C">
            <wp:extent cx="809625" cy="4381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F16A1" w14:textId="77777777" w:rsidR="00750413" w:rsidRPr="00F53981" w:rsidRDefault="00750413" w:rsidP="00750413">
      <w:pPr>
        <w:pStyle w:val="aff4"/>
        <w:numPr>
          <w:ilvl w:val="0"/>
          <w:numId w:val="2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3981">
        <w:rPr>
          <w:rFonts w:ascii="Times New Roman" w:hAnsi="Times New Roman" w:cs="Times New Roman"/>
          <w:sz w:val="24"/>
          <w:szCs w:val="24"/>
        </w:rPr>
        <w:t xml:space="preserve">EC 01 Аптечка первой медицинской помощи      </w:t>
      </w:r>
      <w:r w:rsidRPr="00F5398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720E25B" wp14:editId="2398A224">
            <wp:extent cx="466725" cy="466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3E67E" w14:textId="77777777" w:rsidR="00750413" w:rsidRPr="006947F3" w:rsidRDefault="00750413" w:rsidP="00750413">
      <w:pPr>
        <w:pStyle w:val="aff4"/>
        <w:numPr>
          <w:ilvl w:val="0"/>
          <w:numId w:val="20"/>
        </w:numPr>
        <w:spacing w:after="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F53981">
        <w:rPr>
          <w:rFonts w:ascii="Times New Roman" w:hAnsi="Times New Roman" w:cs="Times New Roman"/>
          <w:sz w:val="24"/>
          <w:szCs w:val="24"/>
        </w:rPr>
        <w:t>P 01 Запрещается курить</w:t>
      </w:r>
      <w:r w:rsidRPr="006947F3">
        <w:rPr>
          <w:sz w:val="24"/>
          <w:szCs w:val="24"/>
        </w:rPr>
        <w:t xml:space="preserve">             </w:t>
      </w:r>
      <w:r w:rsidRPr="006947F3">
        <w:rPr>
          <w:noProof/>
          <w:sz w:val="24"/>
          <w:szCs w:val="24"/>
          <w:lang w:val="en-US" w:eastAsia="en-US"/>
        </w:rPr>
        <w:drawing>
          <wp:inline distT="0" distB="0" distL="0" distR="0" wp14:anchorId="3190F3D4" wp14:editId="20E6E110">
            <wp:extent cx="561975" cy="5619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447A" w14:textId="6ACF25A2" w:rsidR="00B0024C" w:rsidRPr="00B0024C" w:rsidRDefault="00B0024C" w:rsidP="00822938">
      <w:pPr>
        <w:spacing w:before="120" w:after="120"/>
        <w:jc w:val="both"/>
        <w:rPr>
          <w:rFonts w:ascii="Times New Roman" w:hAnsi="Times New Roman" w:cs="Times New Roman"/>
        </w:rPr>
      </w:pPr>
    </w:p>
    <w:p w14:paraId="6241C7EC" w14:textId="2034DABE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750413">
        <w:rPr>
          <w:rFonts w:ascii="Times New Roman" w:hAnsi="Times New Roman" w:cs="Times New Roman"/>
        </w:rPr>
        <w:t>9</w:t>
      </w:r>
      <w:r w:rsidRPr="00B0024C">
        <w:rPr>
          <w:rFonts w:ascii="Times New Roman" w:hAnsi="Times New Roman" w:cs="Times New Roman"/>
        </w:rPr>
        <w:t xml:space="preserve">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109F8D24" w14:textId="5CE2C76F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В помещении Экспертов Компетенции «</w:t>
      </w:r>
      <w:r w:rsidR="00822938">
        <w:rPr>
          <w:rFonts w:ascii="Times New Roman" w:hAnsi="Times New Roman" w:cs="Times New Roman"/>
        </w:rPr>
        <w:t>Преподавание в основной и средней школе</w:t>
      </w:r>
      <w:r w:rsidRPr="00B0024C">
        <w:rPr>
          <w:rFonts w:ascii="Times New Roman" w:hAnsi="Times New Roman" w:cs="Times New Roman"/>
        </w:rPr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3F660D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2DEDEBE0" w14:textId="24A87BE1" w:rsid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750413">
        <w:rPr>
          <w:rFonts w:ascii="Times New Roman" w:hAnsi="Times New Roman" w:cs="Times New Roman"/>
        </w:rPr>
        <w:t>10</w:t>
      </w:r>
      <w:r w:rsidRPr="00B0024C">
        <w:rPr>
          <w:rFonts w:ascii="Times New Roman" w:hAnsi="Times New Roman" w:cs="Times New Roman"/>
        </w:rPr>
        <w:t>. Эксперты, допустившие невыполнение или нарушение инструкции по охране труда, привлекаются к ответственности в соответствии с Регламентом WorldSkills Russia, а при необходимости согласно действующему законодательству.</w:t>
      </w:r>
    </w:p>
    <w:p w14:paraId="299335E1" w14:textId="77777777" w:rsidR="00750413" w:rsidRPr="00B0024C" w:rsidRDefault="0075041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1B7ECD10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0" w:name="_Toc507427603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10"/>
    </w:p>
    <w:p w14:paraId="6A8DACB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Перед началом работы Эксперты должны выполнить следующее:</w:t>
      </w:r>
    </w:p>
    <w:p w14:paraId="5828A4E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14:paraId="1C737EA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lastRenderedPageBreak/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15CD7C5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2.3. Ежедневно, перед началом работ на конкурсной площадке и в помещении экспертов необходимо:</w:t>
      </w:r>
    </w:p>
    <w:p w14:paraId="0728FD7D" w14:textId="77777777" w:rsidR="00B0024C" w:rsidRPr="00B0024C" w:rsidRDefault="00B0024C" w:rsidP="00B0024C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осмотреть рабочие места экспертов и участников;</w:t>
      </w:r>
    </w:p>
    <w:p w14:paraId="4A9167FF" w14:textId="77777777" w:rsidR="00B0024C" w:rsidRPr="00B0024C" w:rsidRDefault="00B0024C" w:rsidP="00B0024C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-привести в порядок рабочее место эксперта;</w:t>
      </w:r>
    </w:p>
    <w:p w14:paraId="474F7555" w14:textId="77777777" w:rsidR="00B0024C" w:rsidRPr="00B0024C" w:rsidRDefault="00B0024C" w:rsidP="00B0024C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-проверить правильность подключения оборудования в электросеть;</w:t>
      </w:r>
    </w:p>
    <w:p w14:paraId="4E551399" w14:textId="77777777" w:rsidR="00B0024C" w:rsidRPr="00B0024C" w:rsidRDefault="00B0024C" w:rsidP="00B0024C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одеть необходимые средства индивидуальной защиты;</w:t>
      </w:r>
    </w:p>
    <w:p w14:paraId="30DDA6A1" w14:textId="77777777" w:rsidR="00B0024C" w:rsidRPr="00B0024C" w:rsidRDefault="00B0024C" w:rsidP="00B0024C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14:paraId="424E445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FA1370B" w14:textId="0F86B5CF" w:rsid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3DF97B19" w14:textId="77777777" w:rsidR="00750413" w:rsidRPr="00B0024C" w:rsidRDefault="0075041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76C96E9E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1" w:name="_Toc507427604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3.Требования охраны труда во время работы</w:t>
      </w:r>
      <w:bookmarkEnd w:id="11"/>
    </w:p>
    <w:p w14:paraId="28A5AA7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768A90C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3CE1A09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36DAFA4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09C14B5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3.4. Во избежание поражения током запрещается:</w:t>
      </w:r>
    </w:p>
    <w:p w14:paraId="5773391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прикасаться к задней панели персонального компьютера и другой оргтехники, монитора при включенном питании;</w:t>
      </w:r>
    </w:p>
    <w:p w14:paraId="7A6313C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45FBB2D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производить самостоятельно вскрытие и ремонт оборудования;</w:t>
      </w:r>
    </w:p>
    <w:p w14:paraId="6409607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переключать разъемы интерфейсных кабелей периферийных устройств при включенном питании;</w:t>
      </w:r>
    </w:p>
    <w:p w14:paraId="56C7689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загромождать верхние панели устройств бумагами и посторонними предметами;</w:t>
      </w:r>
    </w:p>
    <w:p w14:paraId="3B041FC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2843F49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520B939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3.6. Эксперту во время работы с оргтехникой:</w:t>
      </w:r>
    </w:p>
    <w:p w14:paraId="21299A9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lastRenderedPageBreak/>
        <w:t>- обращать внимание на символы, высвечивающиеся на панели оборудования, не игнорировать их;</w:t>
      </w:r>
    </w:p>
    <w:p w14:paraId="541C5611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5E1EA164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производить включение/выключение аппаратов мокрыми руками;</w:t>
      </w:r>
    </w:p>
    <w:p w14:paraId="582263A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ставить на устройство емкости с водой, не класть металлические предметы;</w:t>
      </w:r>
    </w:p>
    <w:p w14:paraId="3A55CDD8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эксплуатировать аппарат, если он перегрелся, стал дымиться, появился посторонний запах или звук;</w:t>
      </w:r>
    </w:p>
    <w:p w14:paraId="08C6989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эксплуатировать аппарат, если его уронили или корпус был поврежден;</w:t>
      </w:r>
    </w:p>
    <w:p w14:paraId="45D8600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вынимать застрявшие листы можно только после отключения устройства из сети;</w:t>
      </w:r>
    </w:p>
    <w:p w14:paraId="18E996F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-запрещается перемещать аппараты включенными в сеть;</w:t>
      </w:r>
    </w:p>
    <w:p w14:paraId="5452073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все работы по замене картриджей, бумаги можно производить только после отключения аппарата от сети;</w:t>
      </w:r>
    </w:p>
    <w:p w14:paraId="69EC396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запрещается опираться на стекло оригиналодержателя, класть на него какие-либо вещи помимо оригинала;</w:t>
      </w:r>
    </w:p>
    <w:p w14:paraId="2663E00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запрещается работать на аппарате с треснувшим стеклом;</w:t>
      </w:r>
    </w:p>
    <w:p w14:paraId="6095D5FD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обязательно мыть руки теплой водой с мылом после каждой чистки картриджей, узлов и т.д.;</w:t>
      </w:r>
    </w:p>
    <w:p w14:paraId="6F3F314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просыпанный тонер, носитель немедленно собрать пылесосом или влажной ветошью.</w:t>
      </w:r>
    </w:p>
    <w:p w14:paraId="6651B5D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67B93B7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3.8. Запрещается:</w:t>
      </w:r>
    </w:p>
    <w:p w14:paraId="482A251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устанавливать неизвестные системы паролирования и самостоятельно проводить переформатирование диска;</w:t>
      </w:r>
    </w:p>
    <w:p w14:paraId="13DD77F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иметь при себе любые средства связи;</w:t>
      </w:r>
    </w:p>
    <w:p w14:paraId="324FF05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пользоваться любой документацией кроме предусмотренной конкурсным заданием.</w:t>
      </w:r>
    </w:p>
    <w:p w14:paraId="3FC3D02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14:paraId="56158238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3.10. При наблюдении за выполнением конкурсного задания участниками Эксперту:</w:t>
      </w:r>
    </w:p>
    <w:p w14:paraId="12318992" w14:textId="5BA493EB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одеть </w:t>
      </w:r>
      <w:r w:rsidR="00822938">
        <w:rPr>
          <w:rFonts w:ascii="Times New Roman" w:hAnsi="Times New Roman" w:cs="Times New Roman"/>
        </w:rPr>
        <w:t>удобную одежду и обувь</w:t>
      </w:r>
      <w:r w:rsidRPr="00B0024C">
        <w:rPr>
          <w:rFonts w:ascii="Times New Roman" w:hAnsi="Times New Roman" w:cs="Times New Roman"/>
        </w:rPr>
        <w:t>;</w:t>
      </w:r>
    </w:p>
    <w:p w14:paraId="2A479369" w14:textId="25035FAB" w:rsidR="00B0024C" w:rsidRPr="00B0024C" w:rsidRDefault="00B0024C" w:rsidP="00822938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передвигаться по конкурсной площадке не спеша, не делая ре</w:t>
      </w:r>
      <w:r w:rsidR="00822938">
        <w:rPr>
          <w:rFonts w:ascii="Times New Roman" w:hAnsi="Times New Roman" w:cs="Times New Roman"/>
        </w:rPr>
        <w:t>зких движений, смотря под ноги.</w:t>
      </w:r>
    </w:p>
    <w:p w14:paraId="138718AC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2" w:name="_Toc507427605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4. Требования охраны труда в аварийных ситуациях</w:t>
      </w:r>
      <w:bookmarkEnd w:id="12"/>
    </w:p>
    <w:p w14:paraId="40CA406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</w:r>
    </w:p>
    <w:p w14:paraId="2A16431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4.2.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331839E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lastRenderedPageBreak/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4372DC8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288370C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55894EB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F9CA71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7C28EC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DEAFF1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4B49F18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EC464E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7F607C22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3" w:name="_Toc507427606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5.Требование охраны труда по окончании работ</w:t>
      </w:r>
      <w:bookmarkEnd w:id="13"/>
    </w:p>
    <w:p w14:paraId="338732C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После окончания конкурсного дня Эксперт обязан:</w:t>
      </w:r>
    </w:p>
    <w:p w14:paraId="64B454C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5.1. Отключить электрические приборы, оборудование, инструмент и устройства от источника питания.</w:t>
      </w:r>
    </w:p>
    <w:p w14:paraId="75248D7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5.2. Привести в порядок рабочее место Эксперта и проверить рабочие места участников. </w:t>
      </w:r>
    </w:p>
    <w:p w14:paraId="1653D2C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210C9C5D" w14:textId="77777777" w:rsidR="004D5267" w:rsidRPr="00B0024C" w:rsidRDefault="004D5267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ectPr w:rsidR="004D5267" w:rsidRPr="00B0024C" w:rsidSect="00804C14">
      <w:headerReference w:type="default" r:id="rId15"/>
      <w:footerReference w:type="default" r:id="rId16"/>
      <w:headerReference w:type="first" r:id="rId17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32247" w14:textId="77777777" w:rsidR="00721287" w:rsidRDefault="00721287">
      <w:pPr>
        <w:spacing w:after="0" w:line="240" w:lineRule="auto"/>
      </w:pPr>
      <w:r>
        <w:separator/>
      </w:r>
    </w:p>
  </w:endnote>
  <w:endnote w:type="continuationSeparator" w:id="0">
    <w:p w14:paraId="1F7D05D5" w14:textId="77777777" w:rsidR="00721287" w:rsidRDefault="0072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18412" w14:textId="729B0291" w:rsidR="00D35586" w:rsidRPr="00DC0630" w:rsidRDefault="00D35586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Arial" w:hAnsi="Arial" w:cs="Arial"/>
        <w:b/>
        <w:bCs/>
        <w:sz w:val="20"/>
        <w:szCs w:val="20"/>
      </w:rPr>
    </w:pPr>
    <w:r w:rsidRPr="00DC0630">
      <w:rPr>
        <w:rFonts w:ascii="Arial" w:hAnsi="Arial" w:cs="Arial"/>
        <w:b/>
        <w:bCs/>
        <w:noProof/>
        <w:color w:val="000000"/>
        <w:sz w:val="20"/>
        <w:szCs w:val="20"/>
        <w:lang w:val="en-US" w:eastAsia="en-US"/>
      </w:rPr>
      <w:drawing>
        <wp:anchor distT="0" distB="0" distL="114300" distR="114300" simplePos="0" relativeHeight="251658240" behindDoc="1" locked="0" layoutInCell="1" allowOverlap="1" wp14:anchorId="15489E11" wp14:editId="292D325E">
          <wp:simplePos x="0" y="0"/>
          <wp:positionH relativeFrom="column">
            <wp:posOffset>5078198</wp:posOffset>
          </wp:positionH>
          <wp:positionV relativeFrom="paragraph">
            <wp:posOffset>-45550</wp:posOffset>
          </wp:positionV>
          <wp:extent cx="1337489" cy="16512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716" cy="172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630">
      <w:rPr>
        <w:rFonts w:ascii="Arial" w:hAnsi="Arial" w:cs="Arial"/>
        <w:b/>
        <w:bCs/>
        <w:color w:val="000000"/>
        <w:sz w:val="20"/>
        <w:szCs w:val="20"/>
      </w:rPr>
      <w:fldChar w:fldCharType="begin"/>
    </w:r>
    <w:r w:rsidRPr="00DC0630">
      <w:rPr>
        <w:rFonts w:ascii="Arial" w:hAnsi="Arial" w:cs="Arial"/>
        <w:b/>
        <w:bCs/>
        <w:color w:val="000000"/>
        <w:sz w:val="20"/>
        <w:szCs w:val="20"/>
      </w:rPr>
      <w:instrText>PAGE   \* MERGEFORMAT</w:instrText>
    </w:r>
    <w:r w:rsidRPr="00DC0630">
      <w:rPr>
        <w:rFonts w:ascii="Arial" w:hAnsi="Arial" w:cs="Arial"/>
        <w:b/>
        <w:bCs/>
        <w:color w:val="000000"/>
        <w:sz w:val="20"/>
        <w:szCs w:val="20"/>
      </w:rPr>
      <w:fldChar w:fldCharType="separate"/>
    </w:r>
    <w:r w:rsidR="00DC0630">
      <w:rPr>
        <w:rFonts w:ascii="Arial" w:hAnsi="Arial" w:cs="Arial"/>
        <w:b/>
        <w:bCs/>
        <w:noProof/>
        <w:color w:val="000000"/>
        <w:sz w:val="20"/>
        <w:szCs w:val="20"/>
      </w:rPr>
      <w:t>8</w:t>
    </w:r>
    <w:r w:rsidRPr="00DC0630">
      <w:rPr>
        <w:rFonts w:ascii="Arial" w:hAnsi="Arial" w:cs="Arial"/>
        <w:b/>
        <w:bCs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3100A" w14:textId="77777777" w:rsidR="00721287" w:rsidRDefault="00721287">
      <w:pPr>
        <w:spacing w:after="0" w:line="240" w:lineRule="auto"/>
      </w:pPr>
      <w:r>
        <w:separator/>
      </w:r>
    </w:p>
  </w:footnote>
  <w:footnote w:type="continuationSeparator" w:id="0">
    <w:p w14:paraId="2B46439C" w14:textId="77777777" w:rsidR="00721287" w:rsidRDefault="0072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42095" w14:textId="4649CA28" w:rsidR="00D35586" w:rsidRDefault="00D355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7D073" w14:textId="540D816D" w:rsidR="00D35586" w:rsidRDefault="00D355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>
    <w:nsid w:val="31DE5F9D"/>
    <w:multiLevelType w:val="hybridMultilevel"/>
    <w:tmpl w:val="8A6847A0"/>
    <w:lvl w:ilvl="0" w:tplc="131EC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1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3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7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8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9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5"/>
  </w:num>
  <w:num w:numId="5">
    <w:abstractNumId w:val="18"/>
  </w:num>
  <w:num w:numId="6">
    <w:abstractNumId w:val="10"/>
  </w:num>
  <w:num w:numId="7">
    <w:abstractNumId w:val="19"/>
  </w:num>
  <w:num w:numId="8">
    <w:abstractNumId w:val="17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3"/>
  </w:num>
  <w:num w:numId="14">
    <w:abstractNumId w:val="0"/>
  </w:num>
  <w:num w:numId="15">
    <w:abstractNumId w:val="8"/>
  </w:num>
  <w:num w:numId="16">
    <w:abstractNumId w:val="7"/>
  </w:num>
  <w:num w:numId="17">
    <w:abstractNumId w:val="11"/>
  </w:num>
  <w:num w:numId="18">
    <w:abstractNumId w:val="9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13A0F"/>
    <w:rsid w:val="00023AF8"/>
    <w:rsid w:val="00023BE6"/>
    <w:rsid w:val="00025476"/>
    <w:rsid w:val="000277DA"/>
    <w:rsid w:val="00031F0C"/>
    <w:rsid w:val="000658B1"/>
    <w:rsid w:val="00094B38"/>
    <w:rsid w:val="000A26C4"/>
    <w:rsid w:val="000A7DF2"/>
    <w:rsid w:val="000E1EC9"/>
    <w:rsid w:val="000E2FC7"/>
    <w:rsid w:val="000E4290"/>
    <w:rsid w:val="000F4397"/>
    <w:rsid w:val="00110F45"/>
    <w:rsid w:val="00124ABF"/>
    <w:rsid w:val="0018620B"/>
    <w:rsid w:val="00197600"/>
    <w:rsid w:val="001C1F9C"/>
    <w:rsid w:val="001C46EC"/>
    <w:rsid w:val="002016E2"/>
    <w:rsid w:val="00235856"/>
    <w:rsid w:val="00242941"/>
    <w:rsid w:val="00270666"/>
    <w:rsid w:val="002728CC"/>
    <w:rsid w:val="00282C31"/>
    <w:rsid w:val="00290F90"/>
    <w:rsid w:val="002A45F5"/>
    <w:rsid w:val="002B0624"/>
    <w:rsid w:val="002B36BD"/>
    <w:rsid w:val="002B492F"/>
    <w:rsid w:val="00303096"/>
    <w:rsid w:val="00322D1B"/>
    <w:rsid w:val="00322EA8"/>
    <w:rsid w:val="00324182"/>
    <w:rsid w:val="003461FF"/>
    <w:rsid w:val="00365843"/>
    <w:rsid w:val="003732A7"/>
    <w:rsid w:val="00373AE2"/>
    <w:rsid w:val="00381161"/>
    <w:rsid w:val="00397249"/>
    <w:rsid w:val="003A2224"/>
    <w:rsid w:val="003B03B0"/>
    <w:rsid w:val="003C53D3"/>
    <w:rsid w:val="003C6AD2"/>
    <w:rsid w:val="0040002F"/>
    <w:rsid w:val="004207C9"/>
    <w:rsid w:val="00431A85"/>
    <w:rsid w:val="0045374B"/>
    <w:rsid w:val="00455F59"/>
    <w:rsid w:val="00460BB8"/>
    <w:rsid w:val="0047229F"/>
    <w:rsid w:val="00472D51"/>
    <w:rsid w:val="004B4B32"/>
    <w:rsid w:val="004D5267"/>
    <w:rsid w:val="00500B10"/>
    <w:rsid w:val="00545107"/>
    <w:rsid w:val="0057773D"/>
    <w:rsid w:val="0058146D"/>
    <w:rsid w:val="00586C82"/>
    <w:rsid w:val="005A339E"/>
    <w:rsid w:val="005B4DC1"/>
    <w:rsid w:val="005C20EC"/>
    <w:rsid w:val="005C5C7C"/>
    <w:rsid w:val="005E3EE5"/>
    <w:rsid w:val="005F1C4A"/>
    <w:rsid w:val="00623E2E"/>
    <w:rsid w:val="00644ECD"/>
    <w:rsid w:val="00646347"/>
    <w:rsid w:val="0065120E"/>
    <w:rsid w:val="00675DCB"/>
    <w:rsid w:val="0069564A"/>
    <w:rsid w:val="006A4278"/>
    <w:rsid w:val="006B5B1C"/>
    <w:rsid w:val="006C1AA1"/>
    <w:rsid w:val="006E47D4"/>
    <w:rsid w:val="006F669E"/>
    <w:rsid w:val="0071425D"/>
    <w:rsid w:val="00714E59"/>
    <w:rsid w:val="0072017B"/>
    <w:rsid w:val="00721287"/>
    <w:rsid w:val="0073798E"/>
    <w:rsid w:val="00750413"/>
    <w:rsid w:val="0075445C"/>
    <w:rsid w:val="00760BDB"/>
    <w:rsid w:val="00763ADA"/>
    <w:rsid w:val="007762A5"/>
    <w:rsid w:val="00776554"/>
    <w:rsid w:val="0078206D"/>
    <w:rsid w:val="00785966"/>
    <w:rsid w:val="00792AA0"/>
    <w:rsid w:val="00793808"/>
    <w:rsid w:val="007952B3"/>
    <w:rsid w:val="00796CA8"/>
    <w:rsid w:val="007C4183"/>
    <w:rsid w:val="007C43E9"/>
    <w:rsid w:val="007E5045"/>
    <w:rsid w:val="007E50B3"/>
    <w:rsid w:val="00804C14"/>
    <w:rsid w:val="00816A16"/>
    <w:rsid w:val="0082029F"/>
    <w:rsid w:val="00822938"/>
    <w:rsid w:val="00846BC1"/>
    <w:rsid w:val="00847869"/>
    <w:rsid w:val="00852D8A"/>
    <w:rsid w:val="00862CFD"/>
    <w:rsid w:val="00863621"/>
    <w:rsid w:val="008A3901"/>
    <w:rsid w:val="008B3C8F"/>
    <w:rsid w:val="008C5A11"/>
    <w:rsid w:val="0091498F"/>
    <w:rsid w:val="0092384F"/>
    <w:rsid w:val="00925408"/>
    <w:rsid w:val="00926E7E"/>
    <w:rsid w:val="00927BD5"/>
    <w:rsid w:val="00942D45"/>
    <w:rsid w:val="009733CE"/>
    <w:rsid w:val="00976C1E"/>
    <w:rsid w:val="009830C6"/>
    <w:rsid w:val="009E37D8"/>
    <w:rsid w:val="00A141B6"/>
    <w:rsid w:val="00A26CF5"/>
    <w:rsid w:val="00A30A71"/>
    <w:rsid w:val="00A702B0"/>
    <w:rsid w:val="00A83D29"/>
    <w:rsid w:val="00AA4C5A"/>
    <w:rsid w:val="00AD79A1"/>
    <w:rsid w:val="00AE0BE0"/>
    <w:rsid w:val="00AE661F"/>
    <w:rsid w:val="00AF5E87"/>
    <w:rsid w:val="00B0024C"/>
    <w:rsid w:val="00B014D3"/>
    <w:rsid w:val="00B10B0E"/>
    <w:rsid w:val="00B16E64"/>
    <w:rsid w:val="00B2734D"/>
    <w:rsid w:val="00B365EE"/>
    <w:rsid w:val="00B54A90"/>
    <w:rsid w:val="00B5543D"/>
    <w:rsid w:val="00B60D59"/>
    <w:rsid w:val="00B91E9A"/>
    <w:rsid w:val="00B922AD"/>
    <w:rsid w:val="00B94BBA"/>
    <w:rsid w:val="00BE15C6"/>
    <w:rsid w:val="00BE6AF8"/>
    <w:rsid w:val="00BF5019"/>
    <w:rsid w:val="00C038EF"/>
    <w:rsid w:val="00C37DA5"/>
    <w:rsid w:val="00C42704"/>
    <w:rsid w:val="00C80189"/>
    <w:rsid w:val="00C80FBF"/>
    <w:rsid w:val="00C82E33"/>
    <w:rsid w:val="00C85DBC"/>
    <w:rsid w:val="00CB25BC"/>
    <w:rsid w:val="00CC3412"/>
    <w:rsid w:val="00CD6A0C"/>
    <w:rsid w:val="00CE059D"/>
    <w:rsid w:val="00CE302F"/>
    <w:rsid w:val="00D2528B"/>
    <w:rsid w:val="00D30963"/>
    <w:rsid w:val="00D35586"/>
    <w:rsid w:val="00D566B8"/>
    <w:rsid w:val="00D81801"/>
    <w:rsid w:val="00D96A1B"/>
    <w:rsid w:val="00DA0B34"/>
    <w:rsid w:val="00DC0630"/>
    <w:rsid w:val="00DC399D"/>
    <w:rsid w:val="00DD2624"/>
    <w:rsid w:val="00DD70DD"/>
    <w:rsid w:val="00DD79D5"/>
    <w:rsid w:val="00DE3893"/>
    <w:rsid w:val="00E04D45"/>
    <w:rsid w:val="00E17C67"/>
    <w:rsid w:val="00E22173"/>
    <w:rsid w:val="00E22BA5"/>
    <w:rsid w:val="00E555D5"/>
    <w:rsid w:val="00EC4C64"/>
    <w:rsid w:val="00EF393C"/>
    <w:rsid w:val="00F51BDC"/>
    <w:rsid w:val="00F53981"/>
    <w:rsid w:val="00F55DE5"/>
    <w:rsid w:val="00F57FDA"/>
    <w:rsid w:val="00F910FA"/>
    <w:rsid w:val="00FA4A16"/>
    <w:rsid w:val="00FB6984"/>
    <w:rsid w:val="00FC3AAE"/>
    <w:rsid w:val="00FE0A8B"/>
    <w:rsid w:val="00FE10D4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586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TOC Heading"/>
    <w:basedOn w:val="1"/>
    <w:next w:val="a"/>
    <w:uiPriority w:val="39"/>
    <w:semiHidden/>
    <w:unhideWhenUsed/>
    <w:qFormat/>
    <w:rsid w:val="00B002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customStyle="1" w:styleId="afff4">
    <w:basedOn w:val="a"/>
    <w:next w:val="afff5"/>
    <w:uiPriority w:val="99"/>
    <w:unhideWhenUsed/>
    <w:rsid w:val="00B0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5">
    <w:name w:val="Normal (Web)"/>
    <w:basedOn w:val="a"/>
    <w:uiPriority w:val="99"/>
    <w:semiHidden/>
    <w:unhideWhenUsed/>
    <w:rsid w:val="00B002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A1896-182D-4B78-AAE4-16F9B3C8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4691</Words>
  <Characters>26742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melentovichvenera@rambler.ru</cp:lastModifiedBy>
  <cp:revision>3</cp:revision>
  <cp:lastPrinted>2021-08-03T14:38:00Z</cp:lastPrinted>
  <dcterms:created xsi:type="dcterms:W3CDTF">2022-08-18T10:48:00Z</dcterms:created>
  <dcterms:modified xsi:type="dcterms:W3CDTF">2022-08-22T10:40:00Z</dcterms:modified>
</cp:coreProperties>
</file>