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DA7659">
        <w:tc>
          <w:tcPr>
            <w:tcW w:w="5670" w:type="dxa"/>
          </w:tcPr>
          <w:p w14:paraId="47F3FA14" w14:textId="77777777" w:rsidR="00666BDD" w:rsidRDefault="00666BDD" w:rsidP="00DA7659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665814">
          <w:pPr>
            <w:spacing w:after="12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6D7E3442" w:rsidR="00832EBB" w:rsidRDefault="000F0FC3" w:rsidP="00665814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382DB9">
            <w:rPr>
              <w:rFonts w:ascii="Times New Roman" w:eastAsia="Arial Unicode MS" w:hAnsi="Times New Roman" w:cs="Times New Roman"/>
              <w:sz w:val="40"/>
              <w:szCs w:val="40"/>
            </w:rPr>
            <w:t>Огранка алмазов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61329890" w:rsidR="00D83E4E" w:rsidRDefault="002806D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1A932D21" w14:textId="77777777" w:rsidR="004825CD" w:rsidRDefault="004825CD" w:rsidP="004825C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7D975935" w14:textId="1B370D9A" w:rsidR="00334165" w:rsidRPr="00A204BB" w:rsidRDefault="004825CD" w:rsidP="004825CD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8F3D36A" w14:textId="77777777" w:rsidR="004825CD" w:rsidRDefault="004825C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9C502E7" w14:textId="77777777" w:rsidR="004825CD" w:rsidRDefault="004825C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FB139E3" w14:textId="77777777" w:rsidR="004825CD" w:rsidRDefault="004825C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126BCF66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2806D8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3D59A8A5" w14:textId="7EEF22DD" w:rsidR="00382DB9" w:rsidRPr="00A204BB" w:rsidRDefault="00382DB9" w:rsidP="004825CD">
      <w:pPr>
        <w:pStyle w:val="143"/>
        <w:pageBreakBefore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Конкурсное задание разработано экспертным сообществом и утверждено Менеджером компетенции, в котором установлены нижеследующие правила и 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соревнованиях по </w:t>
      </w:r>
      <w:r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33A78A8C" w14:textId="77777777" w:rsidR="00382DB9" w:rsidRPr="00A204BB" w:rsidRDefault="00382DB9" w:rsidP="00382DB9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3D7AF713" w14:textId="77777777" w:rsidR="00382DB9" w:rsidRDefault="00382DB9" w:rsidP="00382DB9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3165620E" w14:textId="77777777" w:rsidR="00382DB9" w:rsidRPr="00A204BB" w:rsidRDefault="00382DB9" w:rsidP="00382DB9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196F77DF" w14:textId="61E6BC5B" w:rsidR="00382DB9" w:rsidRPr="00825564" w:rsidRDefault="00382DB9" w:rsidP="00382DB9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825564">
        <w:rPr>
          <w:rFonts w:ascii="Times New Roman" w:hAnsi="Times New Roman"/>
          <w:szCs w:val="24"/>
          <w:lang w:val="ru-RU" w:eastAsia="ru-RU"/>
        </w:rPr>
        <w:fldChar w:fldCharType="begin"/>
      </w:r>
      <w:r w:rsidRPr="00825564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825564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Pr="00825564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Pr="00825564">
          <w:rPr>
            <w:rFonts w:ascii="Times New Roman" w:hAnsi="Times New Roman"/>
            <w:noProof/>
            <w:webHidden/>
            <w:szCs w:val="24"/>
          </w:rPr>
          <w:tab/>
        </w:r>
        <w:r w:rsidR="00825564" w:rsidRPr="00825564">
          <w:rPr>
            <w:rFonts w:ascii="Times New Roman" w:hAnsi="Times New Roman"/>
            <w:noProof/>
            <w:webHidden/>
            <w:szCs w:val="24"/>
            <w:lang w:val="ru-RU"/>
          </w:rPr>
          <w:t>4</w:t>
        </w:r>
      </w:hyperlink>
    </w:p>
    <w:p w14:paraId="6456761C" w14:textId="4A69AB2D" w:rsidR="00382DB9" w:rsidRPr="00825564" w:rsidRDefault="00DA7659" w:rsidP="00382DB9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382DB9" w:rsidRPr="00825564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382DB9" w:rsidRPr="00825564">
          <w:rPr>
            <w:noProof/>
            <w:webHidden/>
            <w:sz w:val="24"/>
            <w:szCs w:val="24"/>
          </w:rPr>
          <w:tab/>
        </w:r>
        <w:r w:rsidR="00825564" w:rsidRPr="00825564">
          <w:rPr>
            <w:noProof/>
            <w:webHidden/>
            <w:sz w:val="24"/>
            <w:szCs w:val="24"/>
          </w:rPr>
          <w:t>4</w:t>
        </w:r>
      </w:hyperlink>
    </w:p>
    <w:p w14:paraId="63FDF0AD" w14:textId="7FD83D97" w:rsidR="00382DB9" w:rsidRPr="00825564" w:rsidRDefault="00DA7659" w:rsidP="00382DB9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382DB9" w:rsidRPr="00825564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«Огранка алмазов»</w:t>
        </w:r>
        <w:r w:rsidR="00382DB9" w:rsidRPr="00825564">
          <w:rPr>
            <w:noProof/>
            <w:webHidden/>
            <w:sz w:val="24"/>
            <w:szCs w:val="24"/>
          </w:rPr>
          <w:tab/>
        </w:r>
        <w:r w:rsidR="00825564" w:rsidRPr="00825564">
          <w:rPr>
            <w:noProof/>
            <w:webHidden/>
            <w:sz w:val="24"/>
            <w:szCs w:val="24"/>
          </w:rPr>
          <w:t>4</w:t>
        </w:r>
      </w:hyperlink>
    </w:p>
    <w:p w14:paraId="20071B41" w14:textId="69BB1031" w:rsidR="00382DB9" w:rsidRPr="00825564" w:rsidRDefault="00DA7659" w:rsidP="00382DB9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382DB9" w:rsidRPr="00825564">
          <w:rPr>
            <w:rStyle w:val="ae"/>
            <w:noProof/>
            <w:sz w:val="24"/>
            <w:szCs w:val="24"/>
          </w:rPr>
          <w:t>1.3. Требования к схеме оценки</w:t>
        </w:r>
        <w:r w:rsidR="00382DB9" w:rsidRPr="00825564">
          <w:rPr>
            <w:noProof/>
            <w:webHidden/>
            <w:sz w:val="24"/>
            <w:szCs w:val="24"/>
          </w:rPr>
          <w:tab/>
        </w:r>
        <w:r w:rsidR="00825564" w:rsidRPr="00825564">
          <w:rPr>
            <w:noProof/>
            <w:webHidden/>
            <w:sz w:val="24"/>
            <w:szCs w:val="24"/>
          </w:rPr>
          <w:t>8</w:t>
        </w:r>
      </w:hyperlink>
    </w:p>
    <w:p w14:paraId="4BAD507F" w14:textId="501FBB0A" w:rsidR="00382DB9" w:rsidRPr="00825564" w:rsidRDefault="00DA7659" w:rsidP="00382DB9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382DB9" w:rsidRPr="00825564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382DB9" w:rsidRPr="00825564">
          <w:rPr>
            <w:noProof/>
            <w:webHidden/>
            <w:sz w:val="24"/>
            <w:szCs w:val="24"/>
          </w:rPr>
          <w:tab/>
        </w:r>
        <w:r w:rsidR="00825564" w:rsidRPr="00825564">
          <w:rPr>
            <w:noProof/>
            <w:webHidden/>
            <w:sz w:val="24"/>
            <w:szCs w:val="24"/>
          </w:rPr>
          <w:t>9</w:t>
        </w:r>
      </w:hyperlink>
    </w:p>
    <w:p w14:paraId="52F607B4" w14:textId="6DA36311" w:rsidR="00382DB9" w:rsidRPr="00825564" w:rsidRDefault="00DA7659" w:rsidP="00382DB9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382DB9" w:rsidRPr="00825564">
          <w:rPr>
            <w:rStyle w:val="ae"/>
            <w:noProof/>
            <w:sz w:val="24"/>
            <w:szCs w:val="24"/>
          </w:rPr>
          <w:t>1.5. Конкурсное задание</w:t>
        </w:r>
        <w:r w:rsidR="00382DB9" w:rsidRPr="00825564">
          <w:rPr>
            <w:noProof/>
            <w:webHidden/>
            <w:sz w:val="24"/>
            <w:szCs w:val="24"/>
          </w:rPr>
          <w:tab/>
        </w:r>
        <w:r w:rsidR="00825564" w:rsidRPr="00825564">
          <w:rPr>
            <w:noProof/>
            <w:webHidden/>
            <w:sz w:val="24"/>
            <w:szCs w:val="24"/>
          </w:rPr>
          <w:t>10</w:t>
        </w:r>
      </w:hyperlink>
    </w:p>
    <w:p w14:paraId="43926FFD" w14:textId="265B4DE4" w:rsidR="00382DB9" w:rsidRPr="00825564" w:rsidRDefault="00DA7659" w:rsidP="00382DB9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382DB9" w:rsidRPr="00825564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382DB9" w:rsidRPr="00825564">
          <w:rPr>
            <w:noProof/>
            <w:webHidden/>
            <w:sz w:val="24"/>
            <w:szCs w:val="24"/>
          </w:rPr>
          <w:tab/>
        </w:r>
        <w:r w:rsidR="00825564" w:rsidRPr="00825564">
          <w:rPr>
            <w:noProof/>
            <w:webHidden/>
            <w:sz w:val="24"/>
            <w:szCs w:val="24"/>
          </w:rPr>
          <w:t>10</w:t>
        </w:r>
      </w:hyperlink>
    </w:p>
    <w:p w14:paraId="63DF1074" w14:textId="1AC982EE" w:rsidR="00382DB9" w:rsidRPr="00825564" w:rsidRDefault="00DA7659" w:rsidP="00382DB9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382DB9" w:rsidRPr="00825564">
          <w:rPr>
            <w:rStyle w:val="ae"/>
            <w:noProof/>
            <w:sz w:val="24"/>
            <w:szCs w:val="24"/>
          </w:rPr>
          <w:t>1.5.2. Структура модулей конкурсного задания</w:t>
        </w:r>
        <w:r w:rsidR="00382DB9" w:rsidRPr="00825564">
          <w:rPr>
            <w:noProof/>
            <w:webHidden/>
            <w:sz w:val="24"/>
            <w:szCs w:val="24"/>
          </w:rPr>
          <w:tab/>
          <w:t>10</w:t>
        </w:r>
      </w:hyperlink>
    </w:p>
    <w:p w14:paraId="7F872048" w14:textId="2B6C33EC" w:rsidR="00382DB9" w:rsidRPr="00825564" w:rsidRDefault="00DA7659" w:rsidP="00382DB9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382DB9" w:rsidRPr="00825564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382DB9" w:rsidRPr="00825564">
          <w:rPr>
            <w:rFonts w:ascii="Times New Roman" w:hAnsi="Times New Roman"/>
            <w:noProof/>
            <w:webHidden/>
            <w:szCs w:val="24"/>
          </w:rPr>
          <w:tab/>
        </w:r>
        <w:r w:rsidR="00382DB9" w:rsidRPr="00825564">
          <w:rPr>
            <w:rFonts w:ascii="Times New Roman" w:hAnsi="Times New Roman"/>
            <w:noProof/>
            <w:webHidden/>
            <w:szCs w:val="24"/>
            <w:lang w:val="ru-RU"/>
          </w:rPr>
          <w:t>1</w:t>
        </w:r>
        <w:r w:rsidR="00825564" w:rsidRPr="00825564">
          <w:rPr>
            <w:rFonts w:ascii="Times New Roman" w:hAnsi="Times New Roman"/>
            <w:noProof/>
            <w:webHidden/>
            <w:szCs w:val="24"/>
            <w:lang w:val="ru-RU"/>
          </w:rPr>
          <w:t>6</w:t>
        </w:r>
      </w:hyperlink>
    </w:p>
    <w:p w14:paraId="7DEE6ACE" w14:textId="2A1ACA44" w:rsidR="00382DB9" w:rsidRPr="00825564" w:rsidRDefault="00DA7659" w:rsidP="00382DB9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382DB9" w:rsidRPr="00825564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382DB9" w:rsidRPr="00825564">
          <w:rPr>
            <w:noProof/>
            <w:webHidden/>
            <w:sz w:val="24"/>
            <w:szCs w:val="24"/>
          </w:rPr>
          <w:tab/>
          <w:t>1</w:t>
        </w:r>
        <w:r w:rsidR="004F2F73" w:rsidRPr="00825564">
          <w:rPr>
            <w:noProof/>
            <w:webHidden/>
            <w:sz w:val="24"/>
            <w:szCs w:val="24"/>
          </w:rPr>
          <w:t>7</w:t>
        </w:r>
      </w:hyperlink>
    </w:p>
    <w:p w14:paraId="3E845C65" w14:textId="6A3261A6" w:rsidR="00382DB9" w:rsidRPr="00825564" w:rsidRDefault="00DA7659" w:rsidP="00382DB9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382DB9" w:rsidRPr="00825564">
          <w:rPr>
            <w:rStyle w:val="ae"/>
            <w:noProof/>
            <w:sz w:val="24"/>
            <w:szCs w:val="24"/>
          </w:rPr>
          <w:t>2.2.</w:t>
        </w:r>
        <w:r w:rsidR="00382DB9" w:rsidRPr="00825564">
          <w:rPr>
            <w:rStyle w:val="ae"/>
            <w:i/>
            <w:noProof/>
            <w:sz w:val="24"/>
            <w:szCs w:val="24"/>
          </w:rPr>
          <w:t xml:space="preserve"> </w:t>
        </w:r>
        <w:r w:rsidR="00382DB9" w:rsidRPr="00825564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382DB9" w:rsidRPr="00825564">
          <w:rPr>
            <w:noProof/>
            <w:webHidden/>
            <w:sz w:val="24"/>
            <w:szCs w:val="24"/>
          </w:rPr>
          <w:tab/>
          <w:t>2</w:t>
        </w:r>
        <w:r w:rsidR="004F2F73" w:rsidRPr="00825564">
          <w:rPr>
            <w:noProof/>
            <w:webHidden/>
            <w:sz w:val="24"/>
            <w:szCs w:val="24"/>
          </w:rPr>
          <w:t>1</w:t>
        </w:r>
      </w:hyperlink>
    </w:p>
    <w:p w14:paraId="76D95665" w14:textId="783A924D" w:rsidR="00382DB9" w:rsidRPr="00825564" w:rsidRDefault="00DA7659" w:rsidP="00382DB9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382DB9" w:rsidRPr="00825564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382DB9" w:rsidRPr="00825564">
          <w:rPr>
            <w:rFonts w:ascii="Times New Roman" w:hAnsi="Times New Roman"/>
            <w:noProof/>
            <w:webHidden/>
            <w:szCs w:val="24"/>
          </w:rPr>
          <w:tab/>
        </w:r>
        <w:r w:rsidR="00382DB9" w:rsidRPr="00825564">
          <w:rPr>
            <w:rFonts w:ascii="Times New Roman" w:hAnsi="Times New Roman"/>
            <w:noProof/>
            <w:webHidden/>
            <w:szCs w:val="24"/>
            <w:lang w:val="ru-RU"/>
          </w:rPr>
          <w:t>2</w:t>
        </w:r>
        <w:r w:rsidR="004F2F73" w:rsidRPr="00825564">
          <w:rPr>
            <w:rFonts w:ascii="Times New Roman" w:hAnsi="Times New Roman"/>
            <w:noProof/>
            <w:webHidden/>
            <w:szCs w:val="24"/>
            <w:lang w:val="ru-RU"/>
          </w:rPr>
          <w:t>2</w:t>
        </w:r>
      </w:hyperlink>
    </w:p>
    <w:p w14:paraId="0AD45A61" w14:textId="77777777" w:rsidR="00382DB9" w:rsidRPr="00A204BB" w:rsidRDefault="00382DB9" w:rsidP="00382DB9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825564">
        <w:rPr>
          <w:rFonts w:ascii="Times New Roman" w:hAnsi="Times New Roman"/>
          <w:bCs/>
          <w:sz w:val="24"/>
          <w:lang w:val="ru-RU" w:eastAsia="ru-RU"/>
        </w:rPr>
        <w:fldChar w:fldCharType="end"/>
      </w:r>
      <w:bookmarkStart w:id="0" w:name="_GoBack"/>
      <w:bookmarkEnd w:id="0"/>
    </w:p>
    <w:p w14:paraId="0F9BEE1E" w14:textId="77777777" w:rsidR="00382DB9" w:rsidRPr="00A204BB" w:rsidRDefault="00382DB9" w:rsidP="00382DB9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C0AB52F" w14:textId="77777777" w:rsidR="00382DB9" w:rsidRPr="00A204BB" w:rsidRDefault="00382DB9" w:rsidP="00382DB9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72F56EF" w14:textId="77777777" w:rsidR="00382DB9" w:rsidRDefault="00382DB9" w:rsidP="00382DB9">
      <w:pPr>
        <w:pStyle w:val="bullet"/>
        <w:pageBreakBefore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0E26BD95" w14:textId="77777777" w:rsidR="00382DB9" w:rsidRDefault="00382DB9" w:rsidP="00382DB9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64D4E538" w14:textId="77777777" w:rsidR="00382DB9" w:rsidRDefault="00382DB9" w:rsidP="00382DB9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566A727B" w14:textId="77777777" w:rsidR="00382DB9" w:rsidRDefault="00382DB9" w:rsidP="00382DB9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28464F63" w14:textId="2930D53C" w:rsidR="00382DB9" w:rsidRDefault="00382DB9" w:rsidP="00382DB9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ЕТКС – </w:t>
      </w:r>
      <w:r w:rsidRPr="00382DB9">
        <w:rPr>
          <w:rFonts w:ascii="Times New Roman" w:eastAsia="Segoe UI" w:hAnsi="Times New Roman"/>
          <w:sz w:val="28"/>
          <w:szCs w:val="28"/>
          <w:lang w:val="ru-RU" w:bidi="en-US"/>
        </w:rPr>
        <w:t>Единый тарифно-квалификационный справочник работ и профессий рабочих</w:t>
      </w:r>
    </w:p>
    <w:p w14:paraId="4CB6AA0E" w14:textId="77777777" w:rsidR="00382DB9" w:rsidRDefault="00382DB9" w:rsidP="00382DB9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16A6BEF8" w14:textId="77777777" w:rsidR="00382DB9" w:rsidRPr="00D96994" w:rsidRDefault="00382DB9" w:rsidP="00382DB9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71D5C66E" w14:textId="77777777" w:rsidR="00382DB9" w:rsidRDefault="00382DB9" w:rsidP="00382DB9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2A5BA1" w14:textId="77777777" w:rsidR="00382DB9" w:rsidRPr="00A204BB" w:rsidRDefault="00382DB9" w:rsidP="00382DB9">
      <w:pPr>
        <w:pStyle w:val="-1"/>
        <w:pageBreakBefore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Pr="00D17132">
        <w:rPr>
          <w:rFonts w:ascii="Times New Roman" w:hAnsi="Times New Roman"/>
          <w:color w:val="auto"/>
          <w:sz w:val="28"/>
          <w:szCs w:val="28"/>
        </w:rPr>
        <w:t>.</w:t>
      </w:r>
      <w:r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Pr="00D17132">
        <w:rPr>
          <w:rFonts w:ascii="Times New Roman" w:hAnsi="Times New Roman"/>
          <w:color w:val="auto"/>
          <w:sz w:val="28"/>
          <w:szCs w:val="28"/>
        </w:rPr>
        <w:t xml:space="preserve"> КОМПЕТЕНЦИИ</w:t>
      </w:r>
      <w:bookmarkEnd w:id="1"/>
    </w:p>
    <w:p w14:paraId="4109F818" w14:textId="77777777" w:rsidR="00382DB9" w:rsidRPr="00D17132" w:rsidRDefault="00382DB9" w:rsidP="00382DB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Pr="00D17132">
        <w:rPr>
          <w:rFonts w:ascii="Times New Roman" w:hAnsi="Times New Roman"/>
          <w:sz w:val="24"/>
        </w:rPr>
        <w:t xml:space="preserve">.1. ОБЩИЕ СВЕДЕНИЯ О </w:t>
      </w:r>
      <w:r>
        <w:rPr>
          <w:rFonts w:ascii="Times New Roman" w:hAnsi="Times New Roman"/>
          <w:sz w:val="24"/>
        </w:rPr>
        <w:t>ТРЕБОВАНИЯХ</w:t>
      </w:r>
      <w:r w:rsidRPr="00D17132">
        <w:rPr>
          <w:rFonts w:ascii="Times New Roman" w:hAnsi="Times New Roman"/>
          <w:sz w:val="24"/>
        </w:rPr>
        <w:t xml:space="preserve"> КОМПЕТЕНЦИИ</w:t>
      </w:r>
      <w:bookmarkEnd w:id="2"/>
    </w:p>
    <w:p w14:paraId="367F8AEF" w14:textId="77777777" w:rsidR="00382DB9" w:rsidRPr="00A204BB" w:rsidRDefault="00382DB9" w:rsidP="00382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«Огранка алмазов»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>т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0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 xml:space="preserve">наиболее актуальных требований работодателей отрасли. </w:t>
      </w:r>
    </w:p>
    <w:p w14:paraId="5601C0F9" w14:textId="77777777" w:rsidR="00382DB9" w:rsidRDefault="00382DB9" w:rsidP="00382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4FB9B" w14:textId="77777777" w:rsidR="00382DB9" w:rsidRPr="00A204BB" w:rsidRDefault="00382DB9" w:rsidP="00382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03453969" w14:textId="77777777" w:rsidR="00382DB9" w:rsidRPr="00A204BB" w:rsidRDefault="00382DB9" w:rsidP="00382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</w:t>
      </w:r>
      <w:r w:rsidRPr="009E37D3">
        <w:rPr>
          <w:rFonts w:ascii="Times New Roman" w:hAnsi="Times New Roman" w:cs="Times New Roman"/>
          <w:sz w:val="28"/>
          <w:szCs w:val="28"/>
        </w:rPr>
        <w:t>знаний,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>,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14:paraId="11B82B4B" w14:textId="77777777" w:rsidR="00382DB9" w:rsidRPr="00A204BB" w:rsidRDefault="00382DB9" w:rsidP="00382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1618DED" w14:textId="77777777" w:rsidR="00382DB9" w:rsidRPr="00D83E4E" w:rsidRDefault="00382DB9" w:rsidP="00382DB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 ЗАДАЧ СПЕЦИАЛИСТА ПО КОМПЕТЕНЦИИ «</w:t>
      </w:r>
      <w:r>
        <w:rPr>
          <w:rFonts w:ascii="Times New Roman" w:hAnsi="Times New Roman"/>
          <w:sz w:val="24"/>
        </w:rPr>
        <w:t>ОГРАНКА АЛМАЗОВ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768E97FC" w14:textId="77777777" w:rsidR="00382DB9" w:rsidRPr="002C54EF" w:rsidRDefault="00382DB9" w:rsidP="00382DB9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2C54EF">
        <w:rPr>
          <w:rFonts w:ascii="Times New Roman" w:hAnsi="Times New Roman" w:cs="Times New Roman"/>
          <w:i/>
          <w:iCs/>
        </w:rPr>
        <w:t>Перечень видов профессиональной деятельности, умений и знаний, и профессиональных трудовых функций специалиста (из ФГОС/ПС/ЕТКС) и базируется на требованиях современного рынка труда к данному специалисту.</w:t>
      </w:r>
    </w:p>
    <w:p w14:paraId="5769850C" w14:textId="77777777" w:rsidR="00382DB9" w:rsidRPr="002C54EF" w:rsidRDefault="00382DB9" w:rsidP="00382DB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C54EF">
        <w:rPr>
          <w:rFonts w:ascii="Times New Roman" w:hAnsi="Times New Roman" w:cs="Times New Roman"/>
          <w:i/>
          <w:iCs/>
          <w:sz w:val="24"/>
          <w:szCs w:val="24"/>
        </w:rPr>
        <w:t>Таблица №1</w:t>
      </w:r>
    </w:p>
    <w:p w14:paraId="062209C9" w14:textId="77777777" w:rsidR="00382DB9" w:rsidRDefault="00382DB9" w:rsidP="00382DB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62DE1120" w14:textId="77777777" w:rsidR="00382DB9" w:rsidRPr="00640E46" w:rsidRDefault="00382DB9" w:rsidP="00382DB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7C43DFCC" w14:textId="77777777" w:rsidR="00382DB9" w:rsidRPr="00270E01" w:rsidRDefault="00382DB9" w:rsidP="00382DB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382DB9" w:rsidRPr="003732A7" w14:paraId="2B96C289" w14:textId="77777777" w:rsidTr="00DA7659">
        <w:tc>
          <w:tcPr>
            <w:tcW w:w="330" w:type="pct"/>
            <w:shd w:val="clear" w:color="auto" w:fill="92D050"/>
            <w:vAlign w:val="center"/>
          </w:tcPr>
          <w:p w14:paraId="52ED99E2" w14:textId="77777777" w:rsidR="00382DB9" w:rsidRPr="00382DB9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2D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03547DA" w14:textId="77777777" w:rsidR="00382DB9" w:rsidRPr="00382DB9" w:rsidRDefault="00382DB9" w:rsidP="00382D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highlight w:val="green"/>
              </w:rPr>
            </w:pPr>
            <w:r w:rsidRPr="00382D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17121405" w14:textId="77777777" w:rsidR="00382DB9" w:rsidRPr="00382DB9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2D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Важность в %</w:t>
            </w:r>
          </w:p>
        </w:tc>
      </w:tr>
      <w:tr w:rsidR="00382DB9" w:rsidRPr="003732A7" w14:paraId="4737FEA1" w14:textId="77777777" w:rsidTr="00DA7659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1B1C4E3" w14:textId="77777777" w:rsidR="00382DB9" w:rsidRPr="000244DA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BDB1095" w14:textId="3CECF873" w:rsidR="00382DB9" w:rsidRPr="002625AD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>Раздел ЕТКС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Гранильное производство</w:t>
            </w: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 xml:space="preserve">»; ФГОС </w:t>
            </w:r>
            <w:r w:rsidR="00E4334A">
              <w:rPr>
                <w:rFonts w:ascii="Times New Roman" w:hAnsi="Times New Roman" w:cs="Times New Roman"/>
                <w:sz w:val="24"/>
                <w:szCs w:val="24"/>
              </w:rPr>
              <w:t>29.01.28</w:t>
            </w: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 xml:space="preserve"> Огранщик алмазов в бриллианты; ФГОС 29.02.08 Технология обработки алмазов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E17EEFC" w14:textId="2873114A" w:rsidR="00382DB9" w:rsidRPr="000244DA" w:rsidRDefault="008B05A4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05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82DB9" w:rsidRPr="008B05A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82DB9" w:rsidRPr="003732A7" w14:paraId="6733DCFA" w14:textId="77777777" w:rsidTr="00DA7659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A305276" w14:textId="77777777" w:rsidR="00382DB9" w:rsidRPr="000244DA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AD848E4" w14:textId="77777777" w:rsidR="00382DB9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>Характеристика работ по ЕТКС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Гранильное производство</w:t>
            </w: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32FC85D" w14:textId="2D80DF8C" w:rsidR="003E5B9C" w:rsidRPr="003E5B9C" w:rsidRDefault="003E5B9C" w:rsidP="003E5B9C">
            <w:pPr>
              <w:numPr>
                <w:ilvl w:val="0"/>
                <w:numId w:val="40"/>
              </w:numPr>
              <w:spacing w:after="200" w:line="276" w:lineRule="auto"/>
              <w:ind w:left="0" w:firstLine="20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Подготовка ограночного диска и станка к работе.</w:t>
            </w:r>
          </w:p>
          <w:p w14:paraId="16712C5F" w14:textId="77777777" w:rsidR="00382DB9" w:rsidRPr="004F714F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ab/>
              <w:t>Подбор необходимых приспособлений, цанг и оправок для обработки полуфабрикатов в бриллианты круглой формы на 17 и 33 грани.</w:t>
            </w:r>
          </w:p>
          <w:p w14:paraId="0EBFEE50" w14:textId="3B123232" w:rsidR="00382DB9" w:rsidRPr="004F714F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работ по ФГОС </w:t>
            </w:r>
            <w:r w:rsidR="00E4334A">
              <w:rPr>
                <w:rFonts w:ascii="Times New Roman" w:hAnsi="Times New Roman" w:cs="Times New Roman"/>
                <w:sz w:val="24"/>
                <w:szCs w:val="24"/>
              </w:rPr>
              <w:t>29.01.28</w:t>
            </w: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 xml:space="preserve"> Огранщик алмазов в бриллианты:</w:t>
            </w:r>
          </w:p>
          <w:p w14:paraId="74263692" w14:textId="77777777" w:rsidR="00382DB9" w:rsidRPr="004F714F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ab/>
              <w:t>Исследование алмазного сырья для огранки;</w:t>
            </w:r>
          </w:p>
          <w:p w14:paraId="79087220" w14:textId="77777777" w:rsidR="00382DB9" w:rsidRPr="004F714F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Выполнение подготовительных работ при выборе средств для огранки;</w:t>
            </w:r>
          </w:p>
          <w:p w14:paraId="540F35D4" w14:textId="77777777" w:rsidR="00382DB9" w:rsidRPr="004F714F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>Характеристика работ по ФГОС 29.02.08 Технология обработки алмазов:</w:t>
            </w:r>
          </w:p>
          <w:p w14:paraId="6690D7C3" w14:textId="77777777" w:rsidR="00382DB9" w:rsidRPr="004F714F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условий для эффективной производственной деятельности;</w:t>
            </w:r>
          </w:p>
          <w:p w14:paraId="5DB23432" w14:textId="77777777" w:rsidR="00382DB9" w:rsidRPr="002625AD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ab/>
              <w:t>Ведение производственного процесса обработки алмазов и полуфабрикатов в бриллианты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88952A2" w14:textId="77777777" w:rsidR="00382DB9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DB9" w:rsidRPr="003732A7" w14:paraId="32046969" w14:textId="77777777" w:rsidTr="00DA7659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BB151A4" w14:textId="77777777" w:rsidR="00382DB9" w:rsidRPr="000244DA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C95CCDA" w14:textId="77777777" w:rsidR="00382DB9" w:rsidRPr="00D6654C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знать:</w:t>
            </w:r>
          </w:p>
          <w:p w14:paraId="49E0C3F3" w14:textId="77777777" w:rsidR="00382DB9" w:rsidRPr="00D6654C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Технологию процесса предварительного шлифования кристаллов алмазов и сверхтвердых материалов;</w:t>
            </w:r>
          </w:p>
          <w:p w14:paraId="4ECA2BC0" w14:textId="77777777" w:rsidR="00382DB9" w:rsidRPr="00D6654C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Способы шаржирования чугунных дисков алмазным порошком; </w:t>
            </w:r>
          </w:p>
          <w:p w14:paraId="3CFD42DC" w14:textId="77777777" w:rsidR="00382DB9" w:rsidRPr="00D6654C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Характеристику шлифовальных дисков и алмазных порошков, применяемых для шлифования кристаллов, алмазов и сверхтвердых материалов; </w:t>
            </w:r>
          </w:p>
          <w:p w14:paraId="5AFAD128" w14:textId="77777777" w:rsidR="00382DB9" w:rsidRPr="00D6654C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Физико-химические и механические свойства алмазов и сверхтвердых материалов; </w:t>
            </w:r>
          </w:p>
          <w:p w14:paraId="6336C033" w14:textId="77777777" w:rsidR="00382DB9" w:rsidRPr="00D6654C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Свойства кислот, применяемых для обработки алмазов; характеристики алмазных кругов на металлической связке, применяемых для обдирки алмазов; </w:t>
            </w:r>
          </w:p>
          <w:p w14:paraId="4678481B" w14:textId="77777777" w:rsidR="00382DB9" w:rsidRPr="00D6654C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Способы крепления кристаллов алмазов и сверхтвердых материалов в технологические державки;  </w:t>
            </w:r>
          </w:p>
          <w:p w14:paraId="0F731D03" w14:textId="77777777" w:rsidR="00382DB9" w:rsidRPr="00D6654C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Принцип действия обслуживаемого оборудования и приспособлений; </w:t>
            </w:r>
          </w:p>
          <w:p w14:paraId="4E2CB077" w14:textId="77777777" w:rsidR="00382DB9" w:rsidRPr="002625AD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пользования применяемыми контрольно-измерительными приборами и инструментами.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37A9DCC" w14:textId="77777777" w:rsidR="00382DB9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DB9" w:rsidRPr="003732A7" w14:paraId="2426DF22" w14:textId="77777777" w:rsidTr="00DA7659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E4CB3DD" w14:textId="77777777" w:rsidR="00382DB9" w:rsidRPr="000244DA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F9D1382" w14:textId="12E846BB" w:rsidR="00382DB9" w:rsidRPr="002625AD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>Раздел ЕТКС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Гранильное производство</w:t>
            </w: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 xml:space="preserve">»; ФГОС </w:t>
            </w:r>
            <w:r w:rsidR="00E4334A">
              <w:rPr>
                <w:rFonts w:ascii="Times New Roman" w:hAnsi="Times New Roman" w:cs="Times New Roman"/>
                <w:sz w:val="24"/>
                <w:szCs w:val="24"/>
              </w:rPr>
              <w:t>29.01.28</w:t>
            </w: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 xml:space="preserve"> Огранщик алмазов в бриллианты; ФГОС 29.02.08 Технология обработки алмазов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18021D33" w14:textId="2CC2250B" w:rsidR="00382DB9" w:rsidRPr="000244DA" w:rsidRDefault="008B05A4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24,34</w:t>
            </w:r>
          </w:p>
        </w:tc>
      </w:tr>
      <w:tr w:rsidR="00382DB9" w:rsidRPr="003732A7" w14:paraId="58CD0CE8" w14:textId="77777777" w:rsidTr="00DA7659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24AD846" w14:textId="77777777" w:rsidR="00382DB9" w:rsidRPr="000244DA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C579C65" w14:textId="77777777" w:rsidR="00382DB9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>Характеристика работ по ЕТКС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Гранильное производство</w:t>
            </w: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817938E" w14:textId="77777777" w:rsidR="00382DB9" w:rsidRPr="00D6654C" w:rsidRDefault="00382DB9" w:rsidP="00382DB9">
            <w:pPr>
              <w:numPr>
                <w:ilvl w:val="0"/>
                <w:numId w:val="40"/>
              </w:numPr>
              <w:spacing w:after="200" w:line="276" w:lineRule="auto"/>
              <w:ind w:left="0" w:firstLine="20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Огранка и полировка граней верха или низа алмазных полуфабрикатов под бриллианты круглой формы на 17 и 33 грани массой до 0,05 карата на ограночном станке с ручными ограночными приспособлениями.</w:t>
            </w:r>
          </w:p>
          <w:p w14:paraId="03BA9299" w14:textId="77777777" w:rsidR="00382DB9" w:rsidRPr="00D6654C" w:rsidRDefault="00382DB9" w:rsidP="00382DB9">
            <w:pPr>
              <w:numPr>
                <w:ilvl w:val="0"/>
                <w:numId w:val="40"/>
              </w:numPr>
              <w:spacing w:after="200" w:line="276" w:lineRule="auto"/>
              <w:ind w:left="0" w:firstLine="20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Подбор необходимых приспособлений, цанг и оправок в зависимости от размера обрабатываемых полуфабрикатов. </w:t>
            </w:r>
          </w:p>
          <w:p w14:paraId="279698B4" w14:textId="77777777" w:rsidR="00382DB9" w:rsidRPr="00D6654C" w:rsidRDefault="00382DB9" w:rsidP="00382DB9">
            <w:pPr>
              <w:numPr>
                <w:ilvl w:val="0"/>
                <w:numId w:val="40"/>
              </w:numPr>
              <w:spacing w:after="200" w:line="276" w:lineRule="auto"/>
              <w:ind w:left="0" w:firstLine="20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Проверка качества огранки с помощью лупы шестикратного и десятикратного увеличения. </w:t>
            </w:r>
          </w:p>
          <w:p w14:paraId="576CEFCE" w14:textId="77777777" w:rsidR="00382DB9" w:rsidRPr="00D6654C" w:rsidRDefault="00382DB9" w:rsidP="00382DB9">
            <w:pPr>
              <w:numPr>
                <w:ilvl w:val="0"/>
                <w:numId w:val="40"/>
              </w:numPr>
              <w:spacing w:after="200" w:line="276" w:lineRule="auto"/>
              <w:ind w:left="0" w:firstLine="20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lastRenderedPageBreak/>
              <w:t>Получение и сдача полуфабрикатов со взвешиванием их на каратных или аналитических весах в отдел технического контроля.</w:t>
            </w:r>
          </w:p>
          <w:p w14:paraId="09389771" w14:textId="15448723" w:rsidR="00382DB9" w:rsidRPr="00D6654C" w:rsidRDefault="00382DB9" w:rsidP="00DA7659">
            <w:pPr>
              <w:spacing w:after="200" w:line="276" w:lineRule="auto"/>
              <w:ind w:left="20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Характеристика работ по ФГОС </w:t>
            </w:r>
            <w:r w:rsidR="00E4334A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29.01.28</w:t>
            </w: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 Огранщик алмазов в бриллианты:</w:t>
            </w:r>
          </w:p>
          <w:p w14:paraId="5B168937" w14:textId="77777777" w:rsidR="00382DB9" w:rsidRPr="00D6654C" w:rsidRDefault="00382DB9" w:rsidP="00382DB9">
            <w:pPr>
              <w:numPr>
                <w:ilvl w:val="0"/>
                <w:numId w:val="40"/>
              </w:numPr>
              <w:spacing w:after="200" w:line="276" w:lineRule="auto"/>
              <w:ind w:left="0" w:firstLine="20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Исследование алмазного сырья для огранки;</w:t>
            </w:r>
          </w:p>
          <w:p w14:paraId="0A9AE18B" w14:textId="77777777" w:rsidR="00382DB9" w:rsidRPr="00D6654C" w:rsidRDefault="00382DB9" w:rsidP="00382DB9">
            <w:pPr>
              <w:numPr>
                <w:ilvl w:val="0"/>
                <w:numId w:val="40"/>
              </w:numPr>
              <w:spacing w:after="200" w:line="276" w:lineRule="auto"/>
              <w:ind w:left="0" w:firstLine="20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Выполнение подготовительных работ при выборе средств для огранки;</w:t>
            </w:r>
          </w:p>
          <w:p w14:paraId="72CB4DD0" w14:textId="77777777" w:rsidR="00382DB9" w:rsidRPr="00D6654C" w:rsidRDefault="00382DB9" w:rsidP="00382DB9">
            <w:pPr>
              <w:numPr>
                <w:ilvl w:val="0"/>
                <w:numId w:val="40"/>
              </w:numPr>
              <w:spacing w:after="200" w:line="276" w:lineRule="auto"/>
              <w:ind w:left="0" w:firstLine="20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Выполнение простой и полной огранки круглого бриллианта;</w:t>
            </w:r>
          </w:p>
          <w:p w14:paraId="7C7506DD" w14:textId="77777777" w:rsidR="00382DB9" w:rsidRPr="00D6654C" w:rsidRDefault="00382DB9" w:rsidP="00382DB9">
            <w:pPr>
              <w:numPr>
                <w:ilvl w:val="0"/>
                <w:numId w:val="40"/>
              </w:numPr>
              <w:spacing w:after="200" w:line="276" w:lineRule="auto"/>
              <w:ind w:left="0" w:firstLine="20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Контроль качества огранки бриллианта;</w:t>
            </w:r>
          </w:p>
          <w:p w14:paraId="3095587A" w14:textId="77777777" w:rsidR="00382DB9" w:rsidRPr="00D6654C" w:rsidRDefault="00382DB9" w:rsidP="00382DB9">
            <w:pPr>
              <w:numPr>
                <w:ilvl w:val="0"/>
                <w:numId w:val="40"/>
              </w:numPr>
              <w:spacing w:after="200" w:line="276" w:lineRule="auto"/>
              <w:ind w:left="0" w:firstLine="20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Реставрация и исправление недостатков, допущенных в процессе огранки алмазов;</w:t>
            </w:r>
          </w:p>
          <w:p w14:paraId="6C701476" w14:textId="77777777" w:rsidR="00382DB9" w:rsidRPr="00D6654C" w:rsidRDefault="00382DB9" w:rsidP="00DA7659">
            <w:pPr>
              <w:spacing w:after="200" w:line="276" w:lineRule="auto"/>
              <w:ind w:left="20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Характеристика работ по ФГОС 29.02.08 Технология обработки алмазов:</w:t>
            </w:r>
          </w:p>
          <w:p w14:paraId="22CDF266" w14:textId="77777777" w:rsidR="00382DB9" w:rsidRDefault="00382DB9" w:rsidP="00382DB9">
            <w:pPr>
              <w:numPr>
                <w:ilvl w:val="0"/>
                <w:numId w:val="40"/>
              </w:numPr>
              <w:spacing w:after="200" w:line="276" w:lineRule="auto"/>
              <w:ind w:left="0" w:firstLine="20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Организация условий для эффективной производственной деятельности;</w:t>
            </w:r>
          </w:p>
          <w:p w14:paraId="51D8EC86" w14:textId="77777777" w:rsidR="00382DB9" w:rsidRPr="00D6654C" w:rsidRDefault="00382DB9" w:rsidP="00382DB9">
            <w:pPr>
              <w:numPr>
                <w:ilvl w:val="0"/>
                <w:numId w:val="40"/>
              </w:numPr>
              <w:spacing w:after="200" w:line="276" w:lineRule="auto"/>
              <w:ind w:left="0" w:firstLine="20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Ведение производственного процесса обработки алмазов и полуфабрикатов в бриллианты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9F6B6BC" w14:textId="77777777" w:rsidR="00382DB9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DB9" w:rsidRPr="003732A7" w14:paraId="7A1B2C44" w14:textId="77777777" w:rsidTr="00DA7659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D750C7A" w14:textId="77777777" w:rsidR="00382DB9" w:rsidRPr="000244DA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E6C8940" w14:textId="77777777" w:rsidR="00382DB9" w:rsidRPr="00D6654C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знать:</w:t>
            </w:r>
          </w:p>
          <w:p w14:paraId="44DA296D" w14:textId="77777777" w:rsidR="00382DB9" w:rsidRPr="00D6654C" w:rsidRDefault="00382DB9" w:rsidP="00382DB9">
            <w:pPr>
              <w:numPr>
                <w:ilvl w:val="0"/>
                <w:numId w:val="40"/>
              </w:numPr>
              <w:spacing w:after="200" w:line="276" w:lineRule="auto"/>
              <w:ind w:left="0" w:firstLine="20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Устройство, правила эксплуатации ограночного станка;</w:t>
            </w:r>
          </w:p>
          <w:p w14:paraId="007417E3" w14:textId="77777777" w:rsidR="00382DB9" w:rsidRPr="00D6654C" w:rsidRDefault="00382DB9" w:rsidP="00382DB9">
            <w:pPr>
              <w:numPr>
                <w:ilvl w:val="0"/>
                <w:numId w:val="40"/>
              </w:numPr>
              <w:spacing w:after="200" w:line="276" w:lineRule="auto"/>
              <w:ind w:left="0" w:firstLine="20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Виды технологической оснастки, применяемого режущего и измерительного инструмента; </w:t>
            </w:r>
          </w:p>
          <w:p w14:paraId="00C5186A" w14:textId="77777777" w:rsidR="00382DB9" w:rsidRPr="00D6654C" w:rsidRDefault="00382DB9" w:rsidP="00382DB9">
            <w:pPr>
              <w:numPr>
                <w:ilvl w:val="0"/>
                <w:numId w:val="40"/>
              </w:numPr>
              <w:spacing w:after="200" w:line="276" w:lineRule="auto"/>
              <w:ind w:left="0" w:firstLine="20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Технологию и оптимальные режимы огранки алмазных полуфабрикатов под круглые формы бриллиантов на 17 и 33 грани; </w:t>
            </w:r>
          </w:p>
          <w:p w14:paraId="24464FC9" w14:textId="77777777" w:rsidR="00382DB9" w:rsidRPr="00D6654C" w:rsidRDefault="00382DB9" w:rsidP="00382DB9">
            <w:pPr>
              <w:numPr>
                <w:ilvl w:val="0"/>
                <w:numId w:val="40"/>
              </w:numPr>
              <w:spacing w:after="200" w:line="276" w:lineRule="auto"/>
              <w:ind w:left="0" w:firstLine="20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Технические условия на алмазные полуфабрикаты; </w:t>
            </w:r>
          </w:p>
          <w:p w14:paraId="386F969D" w14:textId="77777777" w:rsidR="00382DB9" w:rsidRPr="0043426E" w:rsidRDefault="00382DB9" w:rsidP="00382DB9">
            <w:pPr>
              <w:numPr>
                <w:ilvl w:val="0"/>
                <w:numId w:val="40"/>
              </w:numPr>
              <w:spacing w:after="200" w:line="276" w:lineRule="auto"/>
              <w:ind w:left="0" w:firstLine="20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D6654C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Технологию подготовки ограночного диска к работе</w:t>
            </w:r>
            <w:r w:rsidRPr="0043426E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BF1E642" w14:textId="77777777" w:rsidR="00382DB9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DB9" w:rsidRPr="003732A7" w14:paraId="4E8566BE" w14:textId="77777777" w:rsidTr="00DA7659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F7E390A" w14:textId="77777777" w:rsidR="00382DB9" w:rsidRPr="000244DA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85F3D14" w14:textId="1DB91594" w:rsidR="00382DB9" w:rsidRPr="002625AD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>Раздел ЕТКС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Гранильное производство</w:t>
            </w: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 xml:space="preserve">»; ФГОС </w:t>
            </w:r>
            <w:r w:rsidR="00E4334A">
              <w:rPr>
                <w:rFonts w:ascii="Times New Roman" w:hAnsi="Times New Roman" w:cs="Times New Roman"/>
                <w:sz w:val="24"/>
                <w:szCs w:val="24"/>
              </w:rPr>
              <w:t>29.01.28</w:t>
            </w: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 xml:space="preserve"> Огранщик алмазов в бриллианты; ФГОС 29.02.08 Технология обработки алмазов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8B6F943" w14:textId="7DC8928C" w:rsidR="00382DB9" w:rsidRPr="000244DA" w:rsidRDefault="00382DB9" w:rsidP="008B05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05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B05A4" w:rsidRPr="008B0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B05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B05A4" w:rsidRPr="008B05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B05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82DB9" w:rsidRPr="003732A7" w14:paraId="08BD5F87" w14:textId="77777777" w:rsidTr="00DA7659">
        <w:trPr>
          <w:trHeight w:val="624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EC353F9" w14:textId="77777777" w:rsidR="00382DB9" w:rsidRPr="000244DA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6796633" w14:textId="77777777" w:rsidR="00382DB9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>Характеристика работ по ЕТКС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Гранильное производство</w:t>
            </w: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529E5A" w14:textId="77777777" w:rsidR="00382DB9" w:rsidRPr="00D6654C" w:rsidRDefault="00382DB9" w:rsidP="00382DB9">
            <w:pPr>
              <w:pStyle w:val="aff1"/>
              <w:numPr>
                <w:ilvl w:val="0"/>
                <w:numId w:val="41"/>
              </w:numPr>
              <w:ind w:left="0"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 xml:space="preserve">Полная огранка и полировка алмазных полуфабрикатов в бриллианты круглой формы на 57 граней и </w:t>
            </w:r>
            <w:proofErr w:type="spellStart"/>
            <w:r w:rsidRPr="00D6654C">
              <w:rPr>
                <w:rFonts w:ascii="Times New Roman" w:hAnsi="Times New Roman"/>
                <w:sz w:val="24"/>
                <w:szCs w:val="24"/>
              </w:rPr>
              <w:t>переогранка</w:t>
            </w:r>
            <w:proofErr w:type="spellEnd"/>
            <w:r w:rsidRPr="00D6654C">
              <w:rPr>
                <w:rFonts w:ascii="Times New Roman" w:hAnsi="Times New Roman"/>
                <w:sz w:val="24"/>
                <w:szCs w:val="24"/>
              </w:rPr>
              <w:t xml:space="preserve"> при реставрации их массой до 0,99 карата на ограночном станке с ручными ограночными приспособлениями, с применением на рабочем месте манипулятора для предварительной подшлифовки граней полуфабриката. </w:t>
            </w:r>
          </w:p>
          <w:p w14:paraId="1E91A4C9" w14:textId="77777777" w:rsidR="00382DB9" w:rsidRPr="00D6654C" w:rsidRDefault="00382DB9" w:rsidP="00382DB9">
            <w:pPr>
              <w:pStyle w:val="aff1"/>
              <w:numPr>
                <w:ilvl w:val="0"/>
                <w:numId w:val="41"/>
              </w:numPr>
              <w:ind w:left="0"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 xml:space="preserve">Предварительная огранка площадки, 1 - 4 граней алмазных полуфабрикатов со значительными дефектами под бриллианты круглой формы массой до 0,49 карата после обработки на ограночном станке с ручными ограночными приспособлениями или на </w:t>
            </w:r>
            <w:proofErr w:type="spellStart"/>
            <w:r w:rsidRPr="00D6654C">
              <w:rPr>
                <w:rFonts w:ascii="Times New Roman" w:hAnsi="Times New Roman"/>
                <w:sz w:val="24"/>
                <w:szCs w:val="24"/>
              </w:rPr>
              <w:t>робототехнологическом</w:t>
            </w:r>
            <w:proofErr w:type="spellEnd"/>
            <w:r w:rsidRPr="00D6654C">
              <w:rPr>
                <w:rFonts w:ascii="Times New Roman" w:hAnsi="Times New Roman"/>
                <w:sz w:val="24"/>
                <w:szCs w:val="24"/>
              </w:rPr>
              <w:t xml:space="preserve"> комплексе. </w:t>
            </w:r>
          </w:p>
          <w:p w14:paraId="546B6E70" w14:textId="77777777" w:rsidR="00382DB9" w:rsidRPr="00D6654C" w:rsidRDefault="00382DB9" w:rsidP="00382DB9">
            <w:pPr>
              <w:pStyle w:val="aff1"/>
              <w:numPr>
                <w:ilvl w:val="0"/>
                <w:numId w:val="41"/>
              </w:numPr>
              <w:ind w:left="0"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 xml:space="preserve">Установка обточенных алмазов в цанги-спутники в зависимости от высоты пояска и его диаметра с помощью контрольно-измерительных приборов. </w:t>
            </w:r>
          </w:p>
          <w:p w14:paraId="38789A1A" w14:textId="77777777" w:rsidR="00382DB9" w:rsidRPr="00D6654C" w:rsidRDefault="00382DB9" w:rsidP="00382DB9">
            <w:pPr>
              <w:pStyle w:val="aff1"/>
              <w:numPr>
                <w:ilvl w:val="0"/>
                <w:numId w:val="41"/>
              </w:numPr>
              <w:ind w:left="0"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>Подбор необходимых приспособлений, цанг и оправок для обработки полуфабрикатов в бриллианты круглых на 57 граней, ступенчатых и фантазийных форм огранки.</w:t>
            </w:r>
          </w:p>
          <w:p w14:paraId="05BCA201" w14:textId="4D3BFC31" w:rsidR="00382DB9" w:rsidRPr="00D6654C" w:rsidRDefault="00382DB9" w:rsidP="00DA7659">
            <w:pPr>
              <w:pStyle w:val="aff1"/>
              <w:ind w:left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 xml:space="preserve">Характеристика работ по ФГОС </w:t>
            </w:r>
            <w:r w:rsidR="00E4334A">
              <w:rPr>
                <w:rFonts w:ascii="Times New Roman" w:hAnsi="Times New Roman"/>
                <w:sz w:val="24"/>
                <w:szCs w:val="24"/>
              </w:rPr>
              <w:t>29.01.28</w:t>
            </w:r>
            <w:r w:rsidRPr="00D6654C">
              <w:rPr>
                <w:rFonts w:ascii="Times New Roman" w:hAnsi="Times New Roman"/>
                <w:sz w:val="24"/>
                <w:szCs w:val="24"/>
              </w:rPr>
              <w:t xml:space="preserve"> Огранщик алмазов в бриллианты:</w:t>
            </w:r>
          </w:p>
          <w:p w14:paraId="309FA993" w14:textId="77777777" w:rsidR="00382DB9" w:rsidRPr="00D6654C" w:rsidRDefault="00382DB9" w:rsidP="00382DB9">
            <w:pPr>
              <w:pStyle w:val="aff1"/>
              <w:numPr>
                <w:ilvl w:val="0"/>
                <w:numId w:val="41"/>
              </w:numPr>
              <w:ind w:left="0"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>Исследование алмазного сырья для огранки;</w:t>
            </w:r>
          </w:p>
          <w:p w14:paraId="7839427E" w14:textId="77777777" w:rsidR="00382DB9" w:rsidRPr="00D6654C" w:rsidRDefault="00382DB9" w:rsidP="00382DB9">
            <w:pPr>
              <w:pStyle w:val="aff1"/>
              <w:numPr>
                <w:ilvl w:val="0"/>
                <w:numId w:val="41"/>
              </w:numPr>
              <w:ind w:left="0"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>Выполнение подготовительных работ при выборе средств для огранки;</w:t>
            </w:r>
          </w:p>
          <w:p w14:paraId="47B8D0A9" w14:textId="77777777" w:rsidR="00382DB9" w:rsidRPr="00D6654C" w:rsidRDefault="00382DB9" w:rsidP="00382DB9">
            <w:pPr>
              <w:pStyle w:val="aff1"/>
              <w:numPr>
                <w:ilvl w:val="0"/>
                <w:numId w:val="41"/>
              </w:numPr>
              <w:ind w:left="0"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>Выполнение простой и полной огранки круглого бриллианта;</w:t>
            </w:r>
          </w:p>
          <w:p w14:paraId="1829CB06" w14:textId="77777777" w:rsidR="00382DB9" w:rsidRPr="00D6654C" w:rsidRDefault="00382DB9" w:rsidP="00382DB9">
            <w:pPr>
              <w:pStyle w:val="aff1"/>
              <w:numPr>
                <w:ilvl w:val="0"/>
                <w:numId w:val="41"/>
              </w:numPr>
              <w:ind w:left="0"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>Контроль качества огранки бриллианта;</w:t>
            </w:r>
          </w:p>
          <w:p w14:paraId="165E60AD" w14:textId="77777777" w:rsidR="00382DB9" w:rsidRPr="00D6654C" w:rsidRDefault="00382DB9" w:rsidP="00382DB9">
            <w:pPr>
              <w:pStyle w:val="aff1"/>
              <w:numPr>
                <w:ilvl w:val="0"/>
                <w:numId w:val="41"/>
              </w:numPr>
              <w:ind w:left="0"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>Реставрация и исправление недостатков, допущенных в процессе огранки алмазов;</w:t>
            </w:r>
          </w:p>
          <w:p w14:paraId="3DAF88DE" w14:textId="77777777" w:rsidR="00382DB9" w:rsidRPr="00D6654C" w:rsidRDefault="00382DB9" w:rsidP="00DA7659">
            <w:pPr>
              <w:pStyle w:val="aff1"/>
              <w:ind w:left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>Характеристика работ по ФГОС 29.02.08 Технология обработки алмазов:</w:t>
            </w:r>
          </w:p>
          <w:p w14:paraId="12227316" w14:textId="77777777" w:rsidR="00382DB9" w:rsidRDefault="00382DB9" w:rsidP="00382DB9">
            <w:pPr>
              <w:pStyle w:val="aff1"/>
              <w:numPr>
                <w:ilvl w:val="0"/>
                <w:numId w:val="41"/>
              </w:numPr>
              <w:ind w:left="0"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>Организация условий для эффективной производственной деятельности;</w:t>
            </w:r>
          </w:p>
          <w:p w14:paraId="4EA5BC94" w14:textId="77777777" w:rsidR="00382DB9" w:rsidRPr="0043426E" w:rsidRDefault="00382DB9" w:rsidP="00382DB9">
            <w:pPr>
              <w:pStyle w:val="aff1"/>
              <w:numPr>
                <w:ilvl w:val="0"/>
                <w:numId w:val="41"/>
              </w:numPr>
              <w:ind w:left="0"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26E">
              <w:rPr>
                <w:rFonts w:ascii="Times New Roman" w:hAnsi="Times New Roman"/>
                <w:sz w:val="24"/>
                <w:szCs w:val="24"/>
              </w:rPr>
              <w:t>Ведение производственного процесса обработки алмазов и полуфабрикатов в бриллианты.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7404C56" w14:textId="77777777" w:rsidR="00382DB9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DB9" w:rsidRPr="003732A7" w14:paraId="0D007869" w14:textId="77777777" w:rsidTr="00DA7659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406812D" w14:textId="77777777" w:rsidR="00382DB9" w:rsidRPr="000244DA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89691F5" w14:textId="77777777" w:rsidR="00382DB9" w:rsidRPr="0043426E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знать:</w:t>
            </w:r>
            <w:r w:rsidRPr="00434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6A5272" w14:textId="77777777" w:rsidR="00382DB9" w:rsidRPr="0043426E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26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3426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Технологию огранки алмазных полуфабрикатов в бриллианты круглой на 57 граней, ступенчатой и фантазийной форм; </w:t>
            </w:r>
          </w:p>
          <w:p w14:paraId="50E9D593" w14:textId="77777777" w:rsidR="00382DB9" w:rsidRPr="0043426E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26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3426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Методы выбора правильного направления шлифовки алмазов; </w:t>
            </w:r>
          </w:p>
          <w:p w14:paraId="35B3537A" w14:textId="77777777" w:rsidR="00382DB9" w:rsidRPr="002625AD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26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3426E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Технические условия на бриллианты всех форм огранки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B963873" w14:textId="77777777" w:rsidR="00382DB9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DB9" w:rsidRPr="003732A7" w14:paraId="770183D3" w14:textId="77777777" w:rsidTr="00DA7659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6180572" w14:textId="77777777" w:rsidR="00382DB9" w:rsidRPr="000244DA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295D42F" w14:textId="63251FE5" w:rsidR="00382DB9" w:rsidRPr="002625AD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>Раздел ЕТКС «</w:t>
            </w:r>
            <w:r w:rsidRPr="0043426E">
              <w:rPr>
                <w:rFonts w:ascii="Times New Roman" w:hAnsi="Times New Roman" w:cs="Times New Roman"/>
                <w:sz w:val="24"/>
                <w:szCs w:val="24"/>
              </w:rPr>
              <w:t>Производство синтетических алмазов, сверхтвердых материалов и изделий из них и природных алмазов</w:t>
            </w: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 xml:space="preserve">»; ФГОС </w:t>
            </w:r>
            <w:r w:rsidR="00E4334A">
              <w:rPr>
                <w:rFonts w:ascii="Times New Roman" w:hAnsi="Times New Roman" w:cs="Times New Roman"/>
                <w:sz w:val="24"/>
                <w:szCs w:val="24"/>
              </w:rPr>
              <w:t>29.01.28</w:t>
            </w: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 xml:space="preserve"> Огранщик алмазов в бриллианты; ФГОС 29.02.08 Технология обработки алмазов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8F9ECE3" w14:textId="72B13D3E" w:rsidR="00382DB9" w:rsidRPr="000244DA" w:rsidRDefault="00382DB9" w:rsidP="008B05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0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B05A4" w:rsidRPr="008B05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B05A4">
              <w:rPr>
                <w:rFonts w:ascii="Times New Roman" w:hAnsi="Times New Roman" w:cs="Times New Roman"/>
                <w:sz w:val="28"/>
                <w:szCs w:val="28"/>
              </w:rPr>
              <w:t>,60</w:t>
            </w:r>
          </w:p>
        </w:tc>
      </w:tr>
      <w:tr w:rsidR="00382DB9" w:rsidRPr="003732A7" w14:paraId="1DABE75E" w14:textId="77777777" w:rsidTr="00DA7659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02B1ACF" w14:textId="77777777" w:rsidR="00382DB9" w:rsidRPr="000244DA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0B03311" w14:textId="77777777" w:rsidR="00382DB9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>Характеристика работ по ЕТКС «</w:t>
            </w:r>
            <w:r w:rsidRPr="0043426E">
              <w:rPr>
                <w:rFonts w:ascii="Times New Roman" w:hAnsi="Times New Roman" w:cs="Times New Roman"/>
                <w:sz w:val="24"/>
                <w:szCs w:val="24"/>
              </w:rPr>
              <w:t>Производство синтетических алмазов, сверхтвердых материалов и изделий из них и природных алмазов</w:t>
            </w:r>
            <w:r w:rsidRPr="004F71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2A3F209" w14:textId="77777777" w:rsidR="00382DB9" w:rsidRPr="0043426E" w:rsidRDefault="00382DB9" w:rsidP="00382DB9">
            <w:pPr>
              <w:pStyle w:val="aff1"/>
              <w:numPr>
                <w:ilvl w:val="0"/>
                <w:numId w:val="42"/>
              </w:numPr>
              <w:spacing w:after="0"/>
              <w:ind w:left="-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26E">
              <w:rPr>
                <w:rFonts w:ascii="Times New Roman" w:hAnsi="Times New Roman"/>
                <w:sz w:val="24"/>
                <w:szCs w:val="24"/>
              </w:rPr>
              <w:t xml:space="preserve">Шлифование (огранка) плоских поверхностей на кристаллах алмазов с предварительной и без предварительной ориентации и разметки кристалла алмаза, на заготовках для волок алмазных и из сверхтвердых материалов; </w:t>
            </w:r>
          </w:p>
          <w:p w14:paraId="46891B76" w14:textId="77777777" w:rsidR="00382DB9" w:rsidRPr="0043426E" w:rsidRDefault="00382DB9" w:rsidP="00382DB9">
            <w:pPr>
              <w:pStyle w:val="aff1"/>
              <w:numPr>
                <w:ilvl w:val="0"/>
                <w:numId w:val="42"/>
              </w:numPr>
              <w:spacing w:after="0"/>
              <w:ind w:left="-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26E">
              <w:rPr>
                <w:rFonts w:ascii="Times New Roman" w:hAnsi="Times New Roman"/>
                <w:sz w:val="24"/>
                <w:szCs w:val="24"/>
              </w:rPr>
              <w:t>Притупление вершин пирамиды стеклорезов;</w:t>
            </w:r>
          </w:p>
          <w:p w14:paraId="14EF4FB1" w14:textId="77777777" w:rsidR="00382DB9" w:rsidRPr="0043426E" w:rsidRDefault="00382DB9" w:rsidP="00382DB9">
            <w:pPr>
              <w:pStyle w:val="aff1"/>
              <w:numPr>
                <w:ilvl w:val="0"/>
                <w:numId w:val="42"/>
              </w:numPr>
              <w:spacing w:after="0"/>
              <w:ind w:left="-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26E">
              <w:rPr>
                <w:rFonts w:ascii="Times New Roman" w:hAnsi="Times New Roman"/>
                <w:sz w:val="24"/>
                <w:szCs w:val="24"/>
              </w:rPr>
              <w:t>Шлифование поверхности конуса на кристалле алмаза;</w:t>
            </w:r>
          </w:p>
          <w:p w14:paraId="3BD0FA44" w14:textId="77777777" w:rsidR="00382DB9" w:rsidRPr="0043426E" w:rsidRDefault="00382DB9" w:rsidP="00382DB9">
            <w:pPr>
              <w:pStyle w:val="aff1"/>
              <w:numPr>
                <w:ilvl w:val="0"/>
                <w:numId w:val="42"/>
              </w:numPr>
              <w:spacing w:after="0"/>
              <w:ind w:left="-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26E">
              <w:rPr>
                <w:rFonts w:ascii="Times New Roman" w:hAnsi="Times New Roman"/>
                <w:sz w:val="24"/>
                <w:szCs w:val="24"/>
              </w:rPr>
              <w:t xml:space="preserve">Шлифование кристаллов алмазов и сверхтвердых материалов инструмента, к которым не предъявляются высокие требования по точности изготовления и чистоте поверхности; </w:t>
            </w:r>
          </w:p>
          <w:p w14:paraId="5B1DC8AF" w14:textId="77777777" w:rsidR="00382DB9" w:rsidRPr="0043426E" w:rsidRDefault="00382DB9" w:rsidP="00382DB9">
            <w:pPr>
              <w:pStyle w:val="aff1"/>
              <w:numPr>
                <w:ilvl w:val="0"/>
                <w:numId w:val="42"/>
              </w:numPr>
              <w:spacing w:after="0"/>
              <w:ind w:left="-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26E">
              <w:rPr>
                <w:rFonts w:ascii="Times New Roman" w:hAnsi="Times New Roman"/>
                <w:sz w:val="24"/>
                <w:szCs w:val="24"/>
              </w:rPr>
              <w:t>Наладка обслуживаемого оборудования;</w:t>
            </w:r>
          </w:p>
          <w:p w14:paraId="20A8D471" w14:textId="5CF9D64F" w:rsidR="00382DB9" w:rsidRPr="00D6654C" w:rsidRDefault="00382DB9" w:rsidP="00DA7659">
            <w:pPr>
              <w:pStyle w:val="aff1"/>
              <w:ind w:left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 xml:space="preserve">Характеристика работ по ФГОС </w:t>
            </w:r>
            <w:r w:rsidR="00E4334A">
              <w:rPr>
                <w:rFonts w:ascii="Times New Roman" w:hAnsi="Times New Roman"/>
                <w:sz w:val="24"/>
                <w:szCs w:val="24"/>
              </w:rPr>
              <w:t>29.01.28</w:t>
            </w:r>
            <w:r w:rsidRPr="00D6654C">
              <w:rPr>
                <w:rFonts w:ascii="Times New Roman" w:hAnsi="Times New Roman"/>
                <w:sz w:val="24"/>
                <w:szCs w:val="24"/>
              </w:rPr>
              <w:t xml:space="preserve"> Огранщик алмазов в бриллианты:</w:t>
            </w:r>
          </w:p>
          <w:p w14:paraId="07EAB7FD" w14:textId="77777777" w:rsidR="00382DB9" w:rsidRPr="00D6654C" w:rsidRDefault="00382DB9" w:rsidP="00382DB9">
            <w:pPr>
              <w:pStyle w:val="aff1"/>
              <w:numPr>
                <w:ilvl w:val="0"/>
                <w:numId w:val="41"/>
              </w:numPr>
              <w:ind w:left="0"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>Исследование алмазного сырья для огранки;</w:t>
            </w:r>
          </w:p>
          <w:p w14:paraId="52A11C95" w14:textId="77777777" w:rsidR="00382DB9" w:rsidRPr="00D6654C" w:rsidRDefault="00382DB9" w:rsidP="00382DB9">
            <w:pPr>
              <w:pStyle w:val="aff1"/>
              <w:numPr>
                <w:ilvl w:val="0"/>
                <w:numId w:val="41"/>
              </w:numPr>
              <w:ind w:left="0"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>Выполнение подготовительных работ при выборе средств для огранки;</w:t>
            </w:r>
          </w:p>
          <w:p w14:paraId="09D25866" w14:textId="77777777" w:rsidR="00382DB9" w:rsidRPr="00D6654C" w:rsidRDefault="00382DB9" w:rsidP="00382DB9">
            <w:pPr>
              <w:pStyle w:val="aff1"/>
              <w:numPr>
                <w:ilvl w:val="0"/>
                <w:numId w:val="41"/>
              </w:numPr>
              <w:ind w:left="0"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>Выполнение простой и полной огранки круглого бриллианта;</w:t>
            </w:r>
          </w:p>
          <w:p w14:paraId="6595F37B" w14:textId="77777777" w:rsidR="00382DB9" w:rsidRPr="00D6654C" w:rsidRDefault="00382DB9" w:rsidP="00382DB9">
            <w:pPr>
              <w:pStyle w:val="aff1"/>
              <w:numPr>
                <w:ilvl w:val="0"/>
                <w:numId w:val="41"/>
              </w:numPr>
              <w:ind w:left="0"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>Контроль качества огранки бриллианта;</w:t>
            </w:r>
          </w:p>
          <w:p w14:paraId="44AA98E4" w14:textId="77777777" w:rsidR="00382DB9" w:rsidRPr="00D6654C" w:rsidRDefault="00382DB9" w:rsidP="00382DB9">
            <w:pPr>
              <w:pStyle w:val="aff1"/>
              <w:numPr>
                <w:ilvl w:val="0"/>
                <w:numId w:val="41"/>
              </w:numPr>
              <w:ind w:left="0"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>Реставрация и исправление недостатков, допущенных в процессе огранки алмазов;</w:t>
            </w:r>
          </w:p>
          <w:p w14:paraId="5FB8292F" w14:textId="77777777" w:rsidR="00382DB9" w:rsidRPr="00D6654C" w:rsidRDefault="00382DB9" w:rsidP="00DA7659">
            <w:pPr>
              <w:pStyle w:val="aff1"/>
              <w:ind w:left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>Характеристика работ по ФГОС 29.02.08 Технология обработки алмазов:</w:t>
            </w:r>
          </w:p>
          <w:p w14:paraId="3710DF6B" w14:textId="77777777" w:rsidR="00382DB9" w:rsidRDefault="00382DB9" w:rsidP="00382DB9">
            <w:pPr>
              <w:pStyle w:val="aff1"/>
              <w:numPr>
                <w:ilvl w:val="0"/>
                <w:numId w:val="41"/>
              </w:numPr>
              <w:ind w:left="0"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4C">
              <w:rPr>
                <w:rFonts w:ascii="Times New Roman" w:hAnsi="Times New Roman"/>
                <w:sz w:val="24"/>
                <w:szCs w:val="24"/>
              </w:rPr>
              <w:t>Организация условий для эффективной производственной деятельности;</w:t>
            </w:r>
          </w:p>
          <w:p w14:paraId="1D57E291" w14:textId="77777777" w:rsidR="00382DB9" w:rsidRPr="0043426E" w:rsidRDefault="00382DB9" w:rsidP="00382DB9">
            <w:pPr>
              <w:pStyle w:val="aff1"/>
              <w:numPr>
                <w:ilvl w:val="0"/>
                <w:numId w:val="41"/>
              </w:numPr>
              <w:ind w:left="0"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26E">
              <w:rPr>
                <w:rFonts w:ascii="Times New Roman" w:hAnsi="Times New Roman"/>
                <w:sz w:val="24"/>
                <w:szCs w:val="24"/>
              </w:rPr>
              <w:t>Ведение производственного процесса обработки алмазов и полуфабрикатов в бриллианты.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F9B8E38" w14:textId="77777777" w:rsidR="00382DB9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DB9" w:rsidRPr="003732A7" w14:paraId="7DB00293" w14:textId="77777777" w:rsidTr="00DA7659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6D7BFA3" w14:textId="77777777" w:rsidR="00382DB9" w:rsidRPr="000244DA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DDFBCC8" w14:textId="77777777" w:rsidR="00382DB9" w:rsidRPr="0043426E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54C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знать:</w:t>
            </w:r>
            <w:r w:rsidRPr="00434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4C6E" w14:textId="77777777" w:rsidR="00382DB9" w:rsidRPr="0043426E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26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3426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Технологию огранки алмазных полуфабрикатов в бриллианты круглой на 57 граней, ступенчатой и фантазийной форм; </w:t>
            </w:r>
          </w:p>
          <w:p w14:paraId="2232D089" w14:textId="77777777" w:rsidR="00382DB9" w:rsidRPr="0043426E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26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3426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Методы выбора правильного направления шлифовки алмазов; </w:t>
            </w:r>
          </w:p>
          <w:p w14:paraId="1276D091" w14:textId="77777777" w:rsidR="00382DB9" w:rsidRPr="002625AD" w:rsidRDefault="00382DB9" w:rsidP="00DA76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26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3426E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Технические условия на бриллианты всех форм огранки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32C1860" w14:textId="77777777" w:rsidR="00382DB9" w:rsidRDefault="00382DB9" w:rsidP="00DA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45FAA3A" w14:textId="77777777" w:rsidR="00382DB9" w:rsidRDefault="00382DB9" w:rsidP="00382DB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</w:p>
    <w:p w14:paraId="45125168" w14:textId="77777777" w:rsidR="00382DB9" w:rsidRPr="00D83E4E" w:rsidRDefault="00382DB9" w:rsidP="00382DB9">
      <w:pPr>
        <w:pStyle w:val="-2"/>
        <w:jc w:val="center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t>1.3. ТРЕБОВАНИЯ К СХЕМЕ ОЦЕНКИ</w:t>
      </w:r>
      <w:bookmarkEnd w:id="6"/>
      <w:bookmarkEnd w:id="7"/>
    </w:p>
    <w:p w14:paraId="6AC9D08E" w14:textId="77777777" w:rsidR="00382DB9" w:rsidRDefault="00382DB9" w:rsidP="00382DB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 №2.</w:t>
      </w:r>
    </w:p>
    <w:p w14:paraId="5B52C641" w14:textId="77777777" w:rsidR="00382DB9" w:rsidRDefault="00382DB9" w:rsidP="00382DB9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lastRenderedPageBreak/>
        <w:t>Таблица №2</w:t>
      </w:r>
    </w:p>
    <w:p w14:paraId="118C9065" w14:textId="77777777" w:rsidR="00382DB9" w:rsidRPr="00640E46" w:rsidRDefault="00382DB9" w:rsidP="00382DB9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>
        <w:rPr>
          <w:rFonts w:ascii="Times New Roman" w:hAnsi="Times New Roman"/>
          <w:b/>
          <w:sz w:val="28"/>
          <w:szCs w:val="28"/>
          <w:lang w:val="ru-RU"/>
        </w:rPr>
        <w:t>т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ребований компетенции в </w:t>
      </w:r>
      <w:r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588C31EE" w14:textId="77777777" w:rsidR="00382DB9" w:rsidRPr="00F8340A" w:rsidRDefault="00382DB9" w:rsidP="00382DB9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444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424"/>
        <w:gridCol w:w="1736"/>
        <w:gridCol w:w="1736"/>
        <w:gridCol w:w="1736"/>
        <w:gridCol w:w="1738"/>
        <w:gridCol w:w="1558"/>
      </w:tblGrid>
      <w:tr w:rsidR="00382DB9" w:rsidRPr="00613219" w14:paraId="0DF9C247" w14:textId="77777777" w:rsidTr="00DA7659">
        <w:trPr>
          <w:trHeight w:val="1581"/>
          <w:jc w:val="center"/>
        </w:trPr>
        <w:tc>
          <w:tcPr>
            <w:tcW w:w="4257" w:type="pct"/>
            <w:gridSpan w:val="6"/>
            <w:shd w:val="clear" w:color="auto" w:fill="92D050"/>
            <w:vAlign w:val="center"/>
          </w:tcPr>
          <w:p w14:paraId="15645CFE" w14:textId="77777777" w:rsidR="00382DB9" w:rsidRPr="00613219" w:rsidRDefault="00382DB9" w:rsidP="00DA7659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743" w:type="pct"/>
            <w:shd w:val="clear" w:color="auto" w:fill="92D050"/>
            <w:vAlign w:val="center"/>
          </w:tcPr>
          <w:p w14:paraId="46503478" w14:textId="77777777" w:rsidR="00382DB9" w:rsidRPr="00613219" w:rsidRDefault="00382DB9" w:rsidP="00DA7659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382DB9" w:rsidRPr="00613219" w14:paraId="0FF6F788" w14:textId="77777777" w:rsidTr="00DA7659">
        <w:trPr>
          <w:trHeight w:val="50"/>
          <w:jc w:val="center"/>
        </w:trPr>
        <w:tc>
          <w:tcPr>
            <w:tcW w:w="742" w:type="pct"/>
            <w:vMerge w:val="restart"/>
            <w:shd w:val="clear" w:color="auto" w:fill="92D050"/>
            <w:vAlign w:val="center"/>
          </w:tcPr>
          <w:p w14:paraId="419ED9BC" w14:textId="77777777" w:rsidR="00382DB9" w:rsidRPr="00613219" w:rsidRDefault="00382DB9" w:rsidP="00DA7659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02" w:type="pct"/>
            <w:shd w:val="clear" w:color="auto" w:fill="92D050"/>
            <w:vAlign w:val="center"/>
          </w:tcPr>
          <w:p w14:paraId="0613E721" w14:textId="77777777" w:rsidR="00382DB9" w:rsidRPr="00613219" w:rsidRDefault="00382DB9" w:rsidP="00DA7659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828" w:type="pct"/>
            <w:shd w:val="clear" w:color="auto" w:fill="00B050"/>
            <w:vAlign w:val="center"/>
          </w:tcPr>
          <w:p w14:paraId="44968AB2" w14:textId="77777777" w:rsidR="00382DB9" w:rsidRPr="00613219" w:rsidRDefault="00382DB9" w:rsidP="00DA765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828" w:type="pct"/>
            <w:shd w:val="clear" w:color="auto" w:fill="00B050"/>
            <w:vAlign w:val="center"/>
          </w:tcPr>
          <w:p w14:paraId="5E53A0DC" w14:textId="77777777" w:rsidR="00382DB9" w:rsidRPr="00613219" w:rsidRDefault="00382DB9" w:rsidP="00DA7659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828" w:type="pct"/>
            <w:shd w:val="clear" w:color="auto" w:fill="00B050"/>
            <w:vAlign w:val="center"/>
          </w:tcPr>
          <w:p w14:paraId="494EFBBA" w14:textId="77777777" w:rsidR="00382DB9" w:rsidRPr="00613219" w:rsidRDefault="00382DB9" w:rsidP="00DA7659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828" w:type="pct"/>
            <w:shd w:val="clear" w:color="auto" w:fill="00B050"/>
            <w:vAlign w:val="center"/>
          </w:tcPr>
          <w:p w14:paraId="761BE64F" w14:textId="77777777" w:rsidR="00382DB9" w:rsidRPr="00613219" w:rsidRDefault="00382DB9" w:rsidP="00DA7659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743" w:type="pct"/>
            <w:shd w:val="clear" w:color="auto" w:fill="00B050"/>
            <w:vAlign w:val="center"/>
          </w:tcPr>
          <w:p w14:paraId="275F5970" w14:textId="77777777" w:rsidR="00382DB9" w:rsidRPr="00613219" w:rsidRDefault="00382DB9" w:rsidP="00DA7659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382DB9" w:rsidRPr="00613219" w14:paraId="4371A888" w14:textId="77777777" w:rsidTr="00DA7659">
        <w:trPr>
          <w:trHeight w:val="50"/>
          <w:jc w:val="center"/>
        </w:trPr>
        <w:tc>
          <w:tcPr>
            <w:tcW w:w="742" w:type="pct"/>
            <w:vMerge/>
            <w:shd w:val="clear" w:color="auto" w:fill="92D050"/>
            <w:vAlign w:val="center"/>
          </w:tcPr>
          <w:p w14:paraId="1082C7B8" w14:textId="77777777" w:rsidR="00382DB9" w:rsidRPr="00613219" w:rsidRDefault="00382DB9" w:rsidP="00DA765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2" w:type="pct"/>
            <w:shd w:val="clear" w:color="auto" w:fill="00B050"/>
            <w:vAlign w:val="center"/>
          </w:tcPr>
          <w:p w14:paraId="043490E0" w14:textId="77777777" w:rsidR="00382DB9" w:rsidRPr="00613219" w:rsidRDefault="00382DB9" w:rsidP="00DA765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6FA6893C" w14:textId="1C3E0639" w:rsidR="00382DB9" w:rsidRPr="008B05A4" w:rsidRDefault="008B05A4" w:rsidP="00DA7659">
            <w:pPr>
              <w:jc w:val="center"/>
              <w:rPr>
                <w:sz w:val="22"/>
                <w:szCs w:val="22"/>
              </w:rPr>
            </w:pPr>
            <w:r w:rsidRPr="008B05A4">
              <w:rPr>
                <w:sz w:val="22"/>
                <w:szCs w:val="22"/>
              </w:rPr>
              <w:t>8</w:t>
            </w:r>
            <w:r w:rsidR="00382DB9" w:rsidRPr="008B05A4">
              <w:rPr>
                <w:sz w:val="22"/>
                <w:szCs w:val="22"/>
              </w:rPr>
              <w:t>,00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62EBB4E9" w14:textId="77777777" w:rsidR="00382DB9" w:rsidRPr="008B05A4" w:rsidRDefault="00382DB9" w:rsidP="00DA76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8" w:type="pct"/>
            <w:shd w:val="clear" w:color="auto" w:fill="auto"/>
            <w:vAlign w:val="center"/>
          </w:tcPr>
          <w:p w14:paraId="07884110" w14:textId="77777777" w:rsidR="00382DB9" w:rsidRPr="008B05A4" w:rsidRDefault="00382DB9" w:rsidP="00DA76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8" w:type="pct"/>
            <w:shd w:val="clear" w:color="auto" w:fill="auto"/>
            <w:vAlign w:val="center"/>
          </w:tcPr>
          <w:p w14:paraId="1134C44E" w14:textId="77777777" w:rsidR="00382DB9" w:rsidRPr="008B05A4" w:rsidRDefault="00382DB9" w:rsidP="00DA76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305B8E5F" w14:textId="4C1BA1ED" w:rsidR="00382DB9" w:rsidRPr="008B05A4" w:rsidRDefault="008B05A4" w:rsidP="00DA7659">
            <w:pPr>
              <w:jc w:val="center"/>
              <w:rPr>
                <w:sz w:val="22"/>
                <w:szCs w:val="22"/>
              </w:rPr>
            </w:pPr>
            <w:r w:rsidRPr="008B05A4">
              <w:rPr>
                <w:sz w:val="22"/>
                <w:szCs w:val="22"/>
              </w:rPr>
              <w:t>8,00</w:t>
            </w:r>
          </w:p>
        </w:tc>
      </w:tr>
      <w:tr w:rsidR="00382DB9" w:rsidRPr="00613219" w14:paraId="4988D726" w14:textId="77777777" w:rsidTr="00DA7659">
        <w:trPr>
          <w:trHeight w:val="179"/>
          <w:jc w:val="center"/>
        </w:trPr>
        <w:tc>
          <w:tcPr>
            <w:tcW w:w="742" w:type="pct"/>
            <w:vMerge/>
            <w:shd w:val="clear" w:color="auto" w:fill="92D050"/>
            <w:vAlign w:val="center"/>
          </w:tcPr>
          <w:p w14:paraId="7A5B30F6" w14:textId="77777777" w:rsidR="00382DB9" w:rsidRPr="00613219" w:rsidRDefault="00382DB9" w:rsidP="00DA765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2" w:type="pct"/>
            <w:shd w:val="clear" w:color="auto" w:fill="00B050"/>
            <w:vAlign w:val="center"/>
          </w:tcPr>
          <w:p w14:paraId="1772391E" w14:textId="77777777" w:rsidR="00382DB9" w:rsidRPr="00613219" w:rsidRDefault="00382DB9" w:rsidP="00DA765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1405EF2B" w14:textId="77777777" w:rsidR="00382DB9" w:rsidRPr="008B05A4" w:rsidRDefault="00382DB9" w:rsidP="00DA76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8" w:type="pct"/>
            <w:shd w:val="clear" w:color="auto" w:fill="auto"/>
            <w:vAlign w:val="center"/>
          </w:tcPr>
          <w:p w14:paraId="42B51219" w14:textId="5864638A" w:rsidR="00382DB9" w:rsidRPr="008B05A4" w:rsidRDefault="008B05A4" w:rsidP="00DA7659">
            <w:pPr>
              <w:jc w:val="center"/>
            </w:pPr>
            <w:r w:rsidRPr="008B05A4">
              <w:t>24,34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37841BE1" w14:textId="77777777" w:rsidR="00382DB9" w:rsidRPr="008B05A4" w:rsidRDefault="00382DB9" w:rsidP="00DA7659">
            <w:pPr>
              <w:jc w:val="center"/>
            </w:pPr>
          </w:p>
        </w:tc>
        <w:tc>
          <w:tcPr>
            <w:tcW w:w="828" w:type="pct"/>
            <w:shd w:val="clear" w:color="auto" w:fill="auto"/>
            <w:vAlign w:val="center"/>
          </w:tcPr>
          <w:p w14:paraId="622E5590" w14:textId="77777777" w:rsidR="00382DB9" w:rsidRPr="008B05A4" w:rsidRDefault="00382DB9" w:rsidP="00DA76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26955273" w14:textId="7AD205D1" w:rsidR="00382DB9" w:rsidRPr="008B05A4" w:rsidRDefault="008B05A4" w:rsidP="00DA7659">
            <w:pPr>
              <w:jc w:val="center"/>
              <w:rPr>
                <w:sz w:val="22"/>
                <w:szCs w:val="22"/>
              </w:rPr>
            </w:pPr>
            <w:r w:rsidRPr="008B05A4">
              <w:t>24,34</w:t>
            </w:r>
          </w:p>
        </w:tc>
      </w:tr>
      <w:tr w:rsidR="00382DB9" w:rsidRPr="00613219" w14:paraId="4F51E80B" w14:textId="77777777" w:rsidTr="00DA7659">
        <w:trPr>
          <w:trHeight w:val="170"/>
          <w:jc w:val="center"/>
        </w:trPr>
        <w:tc>
          <w:tcPr>
            <w:tcW w:w="742" w:type="pct"/>
            <w:vMerge/>
            <w:shd w:val="clear" w:color="auto" w:fill="92D050"/>
            <w:vAlign w:val="center"/>
          </w:tcPr>
          <w:p w14:paraId="21B2B0B0" w14:textId="77777777" w:rsidR="00382DB9" w:rsidRPr="00613219" w:rsidRDefault="00382DB9" w:rsidP="00DA765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2" w:type="pct"/>
            <w:shd w:val="clear" w:color="auto" w:fill="00B050"/>
            <w:vAlign w:val="center"/>
          </w:tcPr>
          <w:p w14:paraId="5F310848" w14:textId="77777777" w:rsidR="00382DB9" w:rsidRPr="00613219" w:rsidRDefault="00382DB9" w:rsidP="00DA765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7717A2C5" w14:textId="77777777" w:rsidR="00382DB9" w:rsidRPr="008B05A4" w:rsidRDefault="00382DB9" w:rsidP="00DA76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8" w:type="pct"/>
            <w:shd w:val="clear" w:color="auto" w:fill="auto"/>
            <w:vAlign w:val="center"/>
          </w:tcPr>
          <w:p w14:paraId="60CC5FFE" w14:textId="77777777" w:rsidR="00382DB9" w:rsidRPr="008B05A4" w:rsidRDefault="00382DB9" w:rsidP="00DA7659">
            <w:pPr>
              <w:jc w:val="center"/>
            </w:pPr>
          </w:p>
        </w:tc>
        <w:tc>
          <w:tcPr>
            <w:tcW w:w="828" w:type="pct"/>
            <w:shd w:val="clear" w:color="auto" w:fill="auto"/>
            <w:vAlign w:val="center"/>
          </w:tcPr>
          <w:p w14:paraId="1B8B7A01" w14:textId="767C6F17" w:rsidR="00382DB9" w:rsidRPr="008B05A4" w:rsidRDefault="008B05A4" w:rsidP="00DA7659">
            <w:pPr>
              <w:jc w:val="center"/>
            </w:pPr>
            <w:r w:rsidRPr="008B05A4">
              <w:t>42,08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50D42CF6" w14:textId="77777777" w:rsidR="00382DB9" w:rsidRPr="008B05A4" w:rsidRDefault="00382DB9" w:rsidP="00DA76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76CDC6D6" w14:textId="2AA6A726" w:rsidR="00382DB9" w:rsidRPr="008B05A4" w:rsidRDefault="008B05A4" w:rsidP="00DA7659">
            <w:pPr>
              <w:jc w:val="center"/>
              <w:rPr>
                <w:sz w:val="22"/>
                <w:szCs w:val="22"/>
              </w:rPr>
            </w:pPr>
            <w:r w:rsidRPr="008B05A4">
              <w:t>42,08</w:t>
            </w:r>
          </w:p>
        </w:tc>
      </w:tr>
      <w:tr w:rsidR="00382DB9" w:rsidRPr="00613219" w14:paraId="749169A1" w14:textId="77777777" w:rsidTr="00DA7659">
        <w:trPr>
          <w:trHeight w:val="206"/>
          <w:jc w:val="center"/>
        </w:trPr>
        <w:tc>
          <w:tcPr>
            <w:tcW w:w="742" w:type="pct"/>
            <w:vMerge/>
            <w:shd w:val="clear" w:color="auto" w:fill="92D050"/>
            <w:vAlign w:val="center"/>
          </w:tcPr>
          <w:p w14:paraId="143FC1D8" w14:textId="77777777" w:rsidR="00382DB9" w:rsidRPr="00613219" w:rsidRDefault="00382DB9" w:rsidP="00DA765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2" w:type="pct"/>
            <w:shd w:val="clear" w:color="auto" w:fill="00B050"/>
            <w:vAlign w:val="center"/>
          </w:tcPr>
          <w:p w14:paraId="6CFC38C2" w14:textId="77777777" w:rsidR="00382DB9" w:rsidRPr="00613219" w:rsidRDefault="00382DB9" w:rsidP="00DA765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231A5AA5" w14:textId="77777777" w:rsidR="00382DB9" w:rsidRPr="008B05A4" w:rsidRDefault="00382DB9" w:rsidP="00DA76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8" w:type="pct"/>
            <w:shd w:val="clear" w:color="auto" w:fill="auto"/>
            <w:vAlign w:val="center"/>
          </w:tcPr>
          <w:p w14:paraId="451442A2" w14:textId="77777777" w:rsidR="00382DB9" w:rsidRPr="008B05A4" w:rsidRDefault="00382DB9" w:rsidP="00DA7659">
            <w:pPr>
              <w:jc w:val="center"/>
            </w:pPr>
          </w:p>
        </w:tc>
        <w:tc>
          <w:tcPr>
            <w:tcW w:w="828" w:type="pct"/>
            <w:shd w:val="clear" w:color="auto" w:fill="auto"/>
            <w:vAlign w:val="center"/>
          </w:tcPr>
          <w:p w14:paraId="354D20C3" w14:textId="77777777" w:rsidR="00382DB9" w:rsidRPr="008B05A4" w:rsidRDefault="00382DB9" w:rsidP="00DA7659">
            <w:pPr>
              <w:jc w:val="center"/>
            </w:pPr>
          </w:p>
        </w:tc>
        <w:tc>
          <w:tcPr>
            <w:tcW w:w="828" w:type="pct"/>
            <w:shd w:val="clear" w:color="auto" w:fill="auto"/>
            <w:vAlign w:val="center"/>
          </w:tcPr>
          <w:p w14:paraId="6AEE9F7F" w14:textId="06CFE6F1" w:rsidR="00382DB9" w:rsidRPr="008B05A4" w:rsidRDefault="00382DB9" w:rsidP="008B05A4">
            <w:pPr>
              <w:jc w:val="center"/>
              <w:rPr>
                <w:sz w:val="22"/>
                <w:szCs w:val="22"/>
              </w:rPr>
            </w:pPr>
            <w:r w:rsidRPr="008B05A4">
              <w:rPr>
                <w:sz w:val="22"/>
                <w:szCs w:val="22"/>
              </w:rPr>
              <w:t>2</w:t>
            </w:r>
            <w:r w:rsidR="008B05A4" w:rsidRPr="008B05A4">
              <w:rPr>
                <w:sz w:val="22"/>
                <w:szCs w:val="22"/>
              </w:rPr>
              <w:t>5</w:t>
            </w:r>
            <w:r w:rsidRPr="008B05A4">
              <w:rPr>
                <w:sz w:val="22"/>
                <w:szCs w:val="22"/>
              </w:rPr>
              <w:t>,60</w:t>
            </w: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5F69AFFD" w14:textId="0FD0891E" w:rsidR="00382DB9" w:rsidRPr="008B05A4" w:rsidRDefault="008B05A4" w:rsidP="00DA7659">
            <w:pPr>
              <w:jc w:val="center"/>
              <w:rPr>
                <w:sz w:val="22"/>
                <w:szCs w:val="22"/>
              </w:rPr>
            </w:pPr>
            <w:r w:rsidRPr="008B05A4">
              <w:rPr>
                <w:sz w:val="22"/>
                <w:szCs w:val="22"/>
              </w:rPr>
              <w:t>25,60</w:t>
            </w:r>
          </w:p>
        </w:tc>
      </w:tr>
      <w:tr w:rsidR="00382DB9" w:rsidRPr="00613219" w14:paraId="57DC4997" w14:textId="77777777" w:rsidTr="00DA7659">
        <w:trPr>
          <w:trHeight w:val="50"/>
          <w:jc w:val="center"/>
        </w:trPr>
        <w:tc>
          <w:tcPr>
            <w:tcW w:w="944" w:type="pct"/>
            <w:gridSpan w:val="2"/>
            <w:shd w:val="clear" w:color="auto" w:fill="00B050"/>
            <w:vAlign w:val="center"/>
          </w:tcPr>
          <w:p w14:paraId="098E34D6" w14:textId="77777777" w:rsidR="00382DB9" w:rsidRPr="00613219" w:rsidRDefault="00382DB9" w:rsidP="00DA7659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2F8DA639" w14:textId="09A47E50" w:rsidR="00382DB9" w:rsidRPr="008B05A4" w:rsidRDefault="008B05A4" w:rsidP="00DA7659">
            <w:pPr>
              <w:jc w:val="center"/>
              <w:rPr>
                <w:sz w:val="22"/>
                <w:szCs w:val="22"/>
              </w:rPr>
            </w:pPr>
            <w:r w:rsidRPr="008B05A4">
              <w:rPr>
                <w:sz w:val="22"/>
                <w:szCs w:val="22"/>
              </w:rPr>
              <w:t>8</w:t>
            </w:r>
            <w:r w:rsidR="00382DB9" w:rsidRPr="008B05A4">
              <w:rPr>
                <w:sz w:val="22"/>
                <w:szCs w:val="22"/>
              </w:rPr>
              <w:t>,00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682EA030" w14:textId="7A73DCAC" w:rsidR="00382DB9" w:rsidRPr="008B05A4" w:rsidRDefault="008B05A4" w:rsidP="00DA7659">
            <w:pPr>
              <w:jc w:val="center"/>
              <w:rPr>
                <w:sz w:val="22"/>
                <w:szCs w:val="22"/>
              </w:rPr>
            </w:pPr>
            <w:r w:rsidRPr="008B05A4">
              <w:t>24,34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5FC43637" w14:textId="66AD6D62" w:rsidR="00382DB9" w:rsidRPr="008B05A4" w:rsidRDefault="008B05A4" w:rsidP="00DA7659">
            <w:pPr>
              <w:jc w:val="center"/>
              <w:rPr>
                <w:sz w:val="22"/>
                <w:szCs w:val="22"/>
              </w:rPr>
            </w:pPr>
            <w:r w:rsidRPr="008B05A4">
              <w:t>42,08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0560C196" w14:textId="28471ED5" w:rsidR="00382DB9" w:rsidRPr="008B05A4" w:rsidRDefault="00382DB9" w:rsidP="008B05A4">
            <w:pPr>
              <w:jc w:val="center"/>
              <w:rPr>
                <w:sz w:val="22"/>
                <w:szCs w:val="22"/>
              </w:rPr>
            </w:pPr>
            <w:r w:rsidRPr="008B05A4">
              <w:rPr>
                <w:sz w:val="22"/>
                <w:szCs w:val="22"/>
              </w:rPr>
              <w:t>2</w:t>
            </w:r>
            <w:r w:rsidR="008B05A4" w:rsidRPr="008B05A4">
              <w:rPr>
                <w:sz w:val="22"/>
                <w:szCs w:val="22"/>
              </w:rPr>
              <w:t>5</w:t>
            </w:r>
            <w:r w:rsidRPr="008B05A4">
              <w:rPr>
                <w:sz w:val="22"/>
                <w:szCs w:val="22"/>
              </w:rPr>
              <w:t>,60</w:t>
            </w:r>
          </w:p>
        </w:tc>
        <w:tc>
          <w:tcPr>
            <w:tcW w:w="743" w:type="pct"/>
            <w:shd w:val="clear" w:color="auto" w:fill="F2F2F2" w:themeFill="background1" w:themeFillShade="F2"/>
            <w:vAlign w:val="center"/>
          </w:tcPr>
          <w:p w14:paraId="6BEF56A8" w14:textId="77777777" w:rsidR="00382DB9" w:rsidRPr="008B05A4" w:rsidRDefault="00382DB9" w:rsidP="00DA7659">
            <w:pPr>
              <w:jc w:val="center"/>
              <w:rPr>
                <w:b/>
                <w:sz w:val="22"/>
                <w:szCs w:val="22"/>
              </w:rPr>
            </w:pPr>
            <w:r w:rsidRPr="008B05A4">
              <w:rPr>
                <w:b/>
                <w:sz w:val="22"/>
                <w:szCs w:val="22"/>
              </w:rPr>
              <w:t>100</w:t>
            </w:r>
          </w:p>
        </w:tc>
      </w:tr>
    </w:tbl>
    <w:p w14:paraId="390008B0" w14:textId="77777777" w:rsidR="00382DB9" w:rsidRDefault="00382DB9" w:rsidP="00382D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5A11D1" w14:textId="77777777" w:rsidR="00382DB9" w:rsidRPr="00B7141C" w:rsidRDefault="00382DB9" w:rsidP="00382DB9">
      <w:pPr>
        <w:pStyle w:val="afc"/>
        <w:rPr>
          <w:rFonts w:eastAsiaTheme="minorHAnsi"/>
          <w:sz w:val="28"/>
          <w:szCs w:val="28"/>
          <w:lang w:eastAsia="en-US"/>
        </w:rPr>
      </w:pPr>
      <w:r w:rsidRPr="00B7141C">
        <w:rPr>
          <w:rFonts w:eastAsiaTheme="minorHAnsi"/>
          <w:sz w:val="28"/>
          <w:szCs w:val="28"/>
          <w:lang w:eastAsia="en-US"/>
        </w:rPr>
        <w:t xml:space="preserve"> </w:t>
      </w:r>
    </w:p>
    <w:p w14:paraId="076A5C84" w14:textId="77777777" w:rsidR="00382DB9" w:rsidRPr="007604F9" w:rsidRDefault="00382DB9" w:rsidP="00382DB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Pr="007604F9">
        <w:rPr>
          <w:rFonts w:ascii="Times New Roman" w:hAnsi="Times New Roman"/>
          <w:sz w:val="24"/>
        </w:rPr>
        <w:t>. СПЕЦИФИКАЦИЯ ОЦЕНКИ КОМПЕТЕНЦИИ</w:t>
      </w:r>
      <w:bookmarkEnd w:id="8"/>
    </w:p>
    <w:p w14:paraId="166BE269" w14:textId="77777777" w:rsidR="00382DB9" w:rsidRDefault="00382DB9" w:rsidP="00382D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</w:t>
      </w:r>
      <w:r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43D9A14C" w14:textId="77777777" w:rsidR="00382DB9" w:rsidRDefault="00382DB9" w:rsidP="00382DB9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0F0DC192" w14:textId="77777777" w:rsidR="00382DB9" w:rsidRPr="00640E46" w:rsidRDefault="00382DB9" w:rsidP="00382DB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382DB9" w:rsidRPr="009D04EE" w14:paraId="25367B1C" w14:textId="77777777" w:rsidTr="00DA7659">
        <w:tc>
          <w:tcPr>
            <w:tcW w:w="1851" w:type="pct"/>
            <w:gridSpan w:val="2"/>
            <w:shd w:val="clear" w:color="auto" w:fill="92D050"/>
          </w:tcPr>
          <w:p w14:paraId="1DC7B32A" w14:textId="77777777" w:rsidR="00382DB9" w:rsidRPr="00437D28" w:rsidRDefault="00382DB9" w:rsidP="00DA76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113123C8" w14:textId="77777777" w:rsidR="00382DB9" w:rsidRPr="00437D28" w:rsidRDefault="00382DB9" w:rsidP="00DA76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382DB9" w:rsidRPr="009D04EE" w14:paraId="51EB2189" w14:textId="77777777" w:rsidTr="00DA7659">
        <w:tc>
          <w:tcPr>
            <w:tcW w:w="282" w:type="pct"/>
            <w:shd w:val="clear" w:color="auto" w:fill="00B050"/>
            <w:vAlign w:val="center"/>
          </w:tcPr>
          <w:p w14:paraId="361DB7A4" w14:textId="77777777" w:rsidR="00382DB9" w:rsidRPr="00437D28" w:rsidRDefault="00382DB9" w:rsidP="00DA7659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D1AD995" w14:textId="77777777" w:rsidR="00382DB9" w:rsidRPr="004904C5" w:rsidRDefault="00382DB9" w:rsidP="00DA76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13A77">
              <w:rPr>
                <w:b/>
                <w:color w:val="000000" w:themeColor="text1"/>
                <w:sz w:val="24"/>
                <w:szCs w:val="24"/>
              </w:rPr>
              <w:t xml:space="preserve">Организация и управление работами </w:t>
            </w:r>
          </w:p>
        </w:tc>
        <w:tc>
          <w:tcPr>
            <w:tcW w:w="3149" w:type="pct"/>
            <w:shd w:val="clear" w:color="auto" w:fill="auto"/>
          </w:tcPr>
          <w:p w14:paraId="7A19FC25" w14:textId="77777777" w:rsidR="00382DB9" w:rsidRPr="009D04EE" w:rsidRDefault="00382DB9" w:rsidP="00DA76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A499F">
              <w:rPr>
                <w:color w:val="000000" w:themeColor="text1"/>
                <w:sz w:val="24"/>
                <w:szCs w:val="24"/>
              </w:rPr>
              <w:t xml:space="preserve">Оценка внешнего вида и подготовки рабочего места </w:t>
            </w:r>
            <w:r>
              <w:rPr>
                <w:color w:val="000000" w:themeColor="text1"/>
                <w:sz w:val="24"/>
                <w:szCs w:val="24"/>
              </w:rPr>
              <w:t>К</w:t>
            </w:r>
            <w:r w:rsidRPr="00AA499F">
              <w:rPr>
                <w:color w:val="000000" w:themeColor="text1"/>
                <w:sz w:val="24"/>
                <w:szCs w:val="24"/>
              </w:rPr>
              <w:t xml:space="preserve">онкурсанта </w:t>
            </w:r>
            <w:r>
              <w:rPr>
                <w:color w:val="000000" w:themeColor="text1"/>
                <w:sz w:val="24"/>
                <w:szCs w:val="24"/>
              </w:rPr>
              <w:t>производится</w:t>
            </w:r>
            <w:r w:rsidRPr="00AA499F">
              <w:rPr>
                <w:color w:val="000000" w:themeColor="text1"/>
                <w:sz w:val="24"/>
                <w:szCs w:val="24"/>
              </w:rPr>
              <w:t xml:space="preserve"> путем совещания </w:t>
            </w:r>
            <w:r>
              <w:rPr>
                <w:color w:val="000000" w:themeColor="text1"/>
                <w:sz w:val="24"/>
                <w:szCs w:val="24"/>
              </w:rPr>
              <w:t>Э</w:t>
            </w:r>
            <w:r w:rsidRPr="00AA499F">
              <w:rPr>
                <w:color w:val="000000" w:themeColor="text1"/>
                <w:sz w:val="24"/>
                <w:szCs w:val="24"/>
              </w:rPr>
              <w:t>кспертов.</w:t>
            </w:r>
            <w:r w:rsidRPr="001E6BD1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Настройка инструмента Конкурсанта проверяется по уровню и угловым шаблонам.</w:t>
            </w:r>
            <w:r w:rsidRPr="00AA499F">
              <w:rPr>
                <w:color w:val="000000" w:themeColor="text1"/>
                <w:sz w:val="24"/>
                <w:szCs w:val="24"/>
              </w:rPr>
              <w:t xml:space="preserve"> Аспекты данного модуля предполагают </w:t>
            </w:r>
            <w:r>
              <w:rPr>
                <w:color w:val="000000" w:themeColor="text1"/>
                <w:sz w:val="24"/>
                <w:szCs w:val="24"/>
              </w:rPr>
              <w:t xml:space="preserve">как </w:t>
            </w:r>
            <w:r w:rsidRPr="00AA499F">
              <w:rPr>
                <w:color w:val="000000" w:themeColor="text1"/>
                <w:sz w:val="24"/>
                <w:szCs w:val="24"/>
              </w:rPr>
              <w:t>судейскую</w:t>
            </w:r>
            <w:r>
              <w:rPr>
                <w:color w:val="000000" w:themeColor="text1"/>
                <w:sz w:val="24"/>
                <w:szCs w:val="24"/>
              </w:rPr>
              <w:t>, так и оценку по измеримым параметрам</w:t>
            </w:r>
            <w:r w:rsidRPr="00AA499F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382DB9" w:rsidRPr="009D04EE" w14:paraId="45215C64" w14:textId="77777777" w:rsidTr="00DA7659">
        <w:tc>
          <w:tcPr>
            <w:tcW w:w="282" w:type="pct"/>
            <w:shd w:val="clear" w:color="auto" w:fill="00B050"/>
            <w:vAlign w:val="center"/>
          </w:tcPr>
          <w:p w14:paraId="4472559E" w14:textId="77777777" w:rsidR="00382DB9" w:rsidRPr="00437D28" w:rsidRDefault="00382DB9" w:rsidP="00DA7659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14B67DC" w14:textId="77777777" w:rsidR="00382DB9" w:rsidRPr="004904C5" w:rsidRDefault="00382DB9" w:rsidP="00DA76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13A77">
              <w:rPr>
                <w:b/>
                <w:color w:val="000000" w:themeColor="text1"/>
                <w:sz w:val="24"/>
                <w:szCs w:val="24"/>
              </w:rPr>
              <w:t>О</w:t>
            </w:r>
            <w:r>
              <w:rPr>
                <w:b/>
                <w:color w:val="000000" w:themeColor="text1"/>
                <w:sz w:val="24"/>
                <w:szCs w:val="24"/>
              </w:rPr>
              <w:t>гранка</w:t>
            </w:r>
            <w:r w:rsidRPr="00213A77">
              <w:rPr>
                <w:b/>
                <w:color w:val="000000" w:themeColor="text1"/>
                <w:sz w:val="24"/>
                <w:szCs w:val="24"/>
              </w:rPr>
              <w:t xml:space="preserve"> Изделия </w:t>
            </w:r>
            <w:r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49" w:type="pct"/>
            <w:shd w:val="clear" w:color="auto" w:fill="auto"/>
          </w:tcPr>
          <w:p w14:paraId="74DC5E7A" w14:textId="77777777" w:rsidR="00382DB9" w:rsidRPr="009D04EE" w:rsidRDefault="00382DB9" w:rsidP="00DA76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A499F">
              <w:rPr>
                <w:color w:val="000000" w:themeColor="text1"/>
                <w:sz w:val="24"/>
                <w:szCs w:val="24"/>
              </w:rPr>
              <w:t xml:space="preserve">Изделие </w:t>
            </w:r>
            <w:r>
              <w:rPr>
                <w:color w:val="000000" w:themeColor="text1"/>
                <w:sz w:val="24"/>
                <w:szCs w:val="24"/>
              </w:rPr>
              <w:t>К</w:t>
            </w:r>
            <w:r w:rsidRPr="00AA499F">
              <w:rPr>
                <w:color w:val="000000" w:themeColor="text1"/>
                <w:sz w:val="24"/>
                <w:szCs w:val="24"/>
              </w:rPr>
              <w:t xml:space="preserve">онкурсанта оценивается минимум тремя </w:t>
            </w:r>
            <w:r>
              <w:rPr>
                <w:color w:val="000000" w:themeColor="text1"/>
                <w:sz w:val="24"/>
                <w:szCs w:val="24"/>
              </w:rPr>
              <w:t>Э</w:t>
            </w:r>
            <w:r w:rsidRPr="00AA499F">
              <w:rPr>
                <w:color w:val="000000" w:themeColor="text1"/>
                <w:sz w:val="24"/>
                <w:szCs w:val="24"/>
              </w:rPr>
              <w:t xml:space="preserve">кспертами. Оценка работ производится в лупу десятикратного увеличения. При необходимости </w:t>
            </w:r>
            <w:r>
              <w:rPr>
                <w:color w:val="000000" w:themeColor="text1"/>
                <w:sz w:val="24"/>
                <w:szCs w:val="24"/>
              </w:rPr>
              <w:t>Э</w:t>
            </w:r>
            <w:r w:rsidRPr="00AA499F">
              <w:rPr>
                <w:color w:val="000000" w:themeColor="text1"/>
                <w:sz w:val="24"/>
                <w:szCs w:val="24"/>
              </w:rPr>
              <w:t>ксперты используют гониометры, портативные системы контроля качества готовой продукции, лупы с измерительной шкалой.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A499F">
              <w:rPr>
                <w:color w:val="000000" w:themeColor="text1"/>
                <w:sz w:val="24"/>
                <w:szCs w:val="24"/>
              </w:rPr>
              <w:t>Аспекты данного модуля предполагают оценку по измеримым параметрам.</w:t>
            </w:r>
          </w:p>
        </w:tc>
      </w:tr>
      <w:tr w:rsidR="00382DB9" w:rsidRPr="009D04EE" w14:paraId="67182D00" w14:textId="77777777" w:rsidTr="00DA7659">
        <w:tc>
          <w:tcPr>
            <w:tcW w:w="282" w:type="pct"/>
            <w:shd w:val="clear" w:color="auto" w:fill="00B050"/>
            <w:vAlign w:val="center"/>
          </w:tcPr>
          <w:p w14:paraId="2BE23BBA" w14:textId="77777777" w:rsidR="00382DB9" w:rsidRPr="00437D28" w:rsidRDefault="00382DB9" w:rsidP="00DA7659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11A086B" w14:textId="77777777" w:rsidR="00382DB9" w:rsidRPr="004904C5" w:rsidRDefault="00382DB9" w:rsidP="00DA76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13A77">
              <w:rPr>
                <w:b/>
                <w:color w:val="000000" w:themeColor="text1"/>
                <w:sz w:val="24"/>
                <w:szCs w:val="24"/>
              </w:rPr>
              <w:t>О</w:t>
            </w:r>
            <w:r>
              <w:rPr>
                <w:b/>
                <w:color w:val="000000" w:themeColor="text1"/>
                <w:sz w:val="24"/>
                <w:szCs w:val="24"/>
              </w:rPr>
              <w:t>гранка</w:t>
            </w:r>
            <w:r w:rsidRPr="00213A77">
              <w:rPr>
                <w:b/>
                <w:color w:val="000000" w:themeColor="text1"/>
                <w:sz w:val="24"/>
                <w:szCs w:val="24"/>
              </w:rPr>
              <w:t xml:space="preserve"> Изделия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3149" w:type="pct"/>
            <w:shd w:val="clear" w:color="auto" w:fill="auto"/>
          </w:tcPr>
          <w:p w14:paraId="7EC1AD09" w14:textId="77777777" w:rsidR="00382DB9" w:rsidRPr="009D04EE" w:rsidRDefault="00382DB9" w:rsidP="00DA76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A499F">
              <w:rPr>
                <w:color w:val="000000" w:themeColor="text1"/>
                <w:sz w:val="24"/>
                <w:szCs w:val="24"/>
              </w:rPr>
              <w:t xml:space="preserve">Изделие </w:t>
            </w:r>
            <w:r>
              <w:rPr>
                <w:color w:val="000000" w:themeColor="text1"/>
                <w:sz w:val="24"/>
                <w:szCs w:val="24"/>
              </w:rPr>
              <w:t>К</w:t>
            </w:r>
            <w:r w:rsidRPr="00AA499F">
              <w:rPr>
                <w:color w:val="000000" w:themeColor="text1"/>
                <w:sz w:val="24"/>
                <w:szCs w:val="24"/>
              </w:rPr>
              <w:t xml:space="preserve">онкурсанта оценивается минимум тремя </w:t>
            </w:r>
            <w:r>
              <w:rPr>
                <w:color w:val="000000" w:themeColor="text1"/>
                <w:sz w:val="24"/>
                <w:szCs w:val="24"/>
              </w:rPr>
              <w:t>Э</w:t>
            </w:r>
            <w:r w:rsidRPr="00AA499F">
              <w:rPr>
                <w:color w:val="000000" w:themeColor="text1"/>
                <w:sz w:val="24"/>
                <w:szCs w:val="24"/>
              </w:rPr>
              <w:t xml:space="preserve">кспертами. Оценка работ производится в лупу десятикратного увеличения. При необходимости </w:t>
            </w:r>
            <w:r>
              <w:rPr>
                <w:color w:val="000000" w:themeColor="text1"/>
                <w:sz w:val="24"/>
                <w:szCs w:val="24"/>
              </w:rPr>
              <w:t>Э</w:t>
            </w:r>
            <w:r w:rsidRPr="00AA499F">
              <w:rPr>
                <w:color w:val="000000" w:themeColor="text1"/>
                <w:sz w:val="24"/>
                <w:szCs w:val="24"/>
              </w:rPr>
              <w:t>ксперты используют гониометры, портативные системы контроля качества готовой продукции, лупы с измерительной шкалой. Аспекты данного модуля предполагают оценку по измеримым параметрам.</w:t>
            </w:r>
          </w:p>
        </w:tc>
      </w:tr>
      <w:tr w:rsidR="00382DB9" w:rsidRPr="009D04EE" w14:paraId="0DBF68F5" w14:textId="77777777" w:rsidTr="00DA7659">
        <w:tc>
          <w:tcPr>
            <w:tcW w:w="282" w:type="pct"/>
            <w:shd w:val="clear" w:color="auto" w:fill="00B050"/>
            <w:vAlign w:val="center"/>
          </w:tcPr>
          <w:p w14:paraId="25834739" w14:textId="77777777" w:rsidR="00382DB9" w:rsidRPr="00437D28" w:rsidRDefault="00382DB9" w:rsidP="00DA7659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3850109A" w14:textId="77777777" w:rsidR="00382DB9" w:rsidRPr="004904C5" w:rsidRDefault="00382DB9" w:rsidP="00DA76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13A77">
              <w:rPr>
                <w:b/>
                <w:color w:val="000000" w:themeColor="text1"/>
                <w:sz w:val="24"/>
                <w:szCs w:val="24"/>
              </w:rPr>
              <w:t>О</w:t>
            </w:r>
            <w:r>
              <w:rPr>
                <w:b/>
                <w:color w:val="000000" w:themeColor="text1"/>
                <w:sz w:val="24"/>
                <w:szCs w:val="24"/>
              </w:rPr>
              <w:t>гранка</w:t>
            </w:r>
            <w:r w:rsidRPr="00213A77">
              <w:rPr>
                <w:b/>
                <w:color w:val="000000" w:themeColor="text1"/>
                <w:sz w:val="24"/>
                <w:szCs w:val="24"/>
              </w:rPr>
              <w:t xml:space="preserve"> Изделия </w:t>
            </w:r>
            <w:r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49" w:type="pct"/>
            <w:shd w:val="clear" w:color="auto" w:fill="auto"/>
          </w:tcPr>
          <w:p w14:paraId="7299B4F1" w14:textId="77777777" w:rsidR="00382DB9" w:rsidRPr="004904C5" w:rsidRDefault="00382DB9" w:rsidP="00DA76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A499F">
              <w:rPr>
                <w:color w:val="000000" w:themeColor="text1"/>
                <w:sz w:val="24"/>
                <w:szCs w:val="24"/>
              </w:rPr>
              <w:t xml:space="preserve">Изделие </w:t>
            </w:r>
            <w:r>
              <w:rPr>
                <w:color w:val="000000" w:themeColor="text1"/>
                <w:sz w:val="24"/>
                <w:szCs w:val="24"/>
              </w:rPr>
              <w:t>К</w:t>
            </w:r>
            <w:r w:rsidRPr="00AA499F">
              <w:rPr>
                <w:color w:val="000000" w:themeColor="text1"/>
                <w:sz w:val="24"/>
                <w:szCs w:val="24"/>
              </w:rPr>
              <w:t xml:space="preserve">онкурсанта оценивается минимум тремя </w:t>
            </w:r>
            <w:r>
              <w:rPr>
                <w:color w:val="000000" w:themeColor="text1"/>
                <w:sz w:val="24"/>
                <w:szCs w:val="24"/>
              </w:rPr>
              <w:t>Э</w:t>
            </w:r>
            <w:r w:rsidRPr="00AA499F">
              <w:rPr>
                <w:color w:val="000000" w:themeColor="text1"/>
                <w:sz w:val="24"/>
                <w:szCs w:val="24"/>
              </w:rPr>
              <w:t xml:space="preserve">кспертами. Оценка работ производится в лупу </w:t>
            </w:r>
            <w:r w:rsidRPr="00AA499F">
              <w:rPr>
                <w:color w:val="000000" w:themeColor="text1"/>
                <w:sz w:val="24"/>
                <w:szCs w:val="24"/>
              </w:rPr>
              <w:lastRenderedPageBreak/>
              <w:t xml:space="preserve">десятикратного увеличения. При необходимости </w:t>
            </w:r>
            <w:r>
              <w:rPr>
                <w:color w:val="000000" w:themeColor="text1"/>
                <w:sz w:val="24"/>
                <w:szCs w:val="24"/>
              </w:rPr>
              <w:t>Э</w:t>
            </w:r>
            <w:r w:rsidRPr="00AA499F">
              <w:rPr>
                <w:color w:val="000000" w:themeColor="text1"/>
                <w:sz w:val="24"/>
                <w:szCs w:val="24"/>
              </w:rPr>
              <w:t>ксперты используют гониометры, портативные системы контроля качества готовой продукции, лупы с измерительной шкалой.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A499F">
              <w:rPr>
                <w:color w:val="000000" w:themeColor="text1"/>
                <w:sz w:val="24"/>
                <w:szCs w:val="24"/>
              </w:rPr>
              <w:t>Аспекты данного модуля предполагают оценку по измеримым параметрам.</w:t>
            </w:r>
          </w:p>
        </w:tc>
      </w:tr>
    </w:tbl>
    <w:p w14:paraId="032A2599" w14:textId="77777777" w:rsidR="00382DB9" w:rsidRDefault="00382DB9" w:rsidP="00382D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F1009B" w14:textId="77777777" w:rsidR="00382DB9" w:rsidRPr="00D83E4E" w:rsidRDefault="00382DB9" w:rsidP="00382DB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72B0D941" w14:textId="1B0C4484" w:rsidR="00382DB9" w:rsidRPr="003732A7" w:rsidRDefault="00382DB9" w:rsidP="00382D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535D8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14:paraId="058B8421" w14:textId="77777777" w:rsidR="00382DB9" w:rsidRPr="003732A7" w:rsidRDefault="00382DB9" w:rsidP="00382D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54589903" w14:textId="77777777" w:rsidR="00382DB9" w:rsidRPr="00A204BB" w:rsidRDefault="00382DB9" w:rsidP="00382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65F2FCAD" w14:textId="77777777" w:rsidR="00382DB9" w:rsidRPr="008B05A4" w:rsidRDefault="00382DB9" w:rsidP="00382D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</w:t>
      </w:r>
      <w:r w:rsidRPr="008B05A4">
        <w:rPr>
          <w:rFonts w:ascii="Times New Roman" w:hAnsi="Times New Roman" w:cs="Times New Roman"/>
          <w:sz w:val="28"/>
          <w:szCs w:val="28"/>
        </w:rPr>
        <w:t>проверки теоретических знаний / оценки квалификации.</w:t>
      </w:r>
    </w:p>
    <w:p w14:paraId="35D46AF7" w14:textId="77777777" w:rsidR="00382DB9" w:rsidRPr="008B05A4" w:rsidRDefault="00382DB9" w:rsidP="00382DB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8B05A4">
        <w:rPr>
          <w:rFonts w:ascii="Times New Roman" w:hAnsi="Times New Roman"/>
        </w:rPr>
        <w:t>1.5.1. Разработка/выбор конкурсного задания</w:t>
      </w:r>
      <w:bookmarkEnd w:id="10"/>
    </w:p>
    <w:p w14:paraId="311851B6" w14:textId="77777777" w:rsidR="00382DB9" w:rsidRDefault="00382DB9" w:rsidP="00382DB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5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 4 модулей, включает обязательную к выполнению часть (инвариант) – 3 модуля, и вариативную часть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4B26FA2" w14:textId="13D2D6EF" w:rsidR="00382DB9" w:rsidRPr="000A4EDC" w:rsidRDefault="00382DB9" w:rsidP="000A4EDC">
      <w:pPr>
        <w:pStyle w:val="-2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t xml:space="preserve">1.5.2. Структура модулей конкурсного задания </w:t>
      </w:r>
      <w:bookmarkEnd w:id="11"/>
    </w:p>
    <w:p w14:paraId="6C714D7A" w14:textId="7B6DC2B7" w:rsidR="00382DB9" w:rsidRPr="00C97E44" w:rsidRDefault="00382DB9" w:rsidP="00382DB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2" w:name="_Toc78885643"/>
      <w:bookmarkStart w:id="13" w:name="_Toc142037191"/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Pr="00696F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Организация и управление работами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 (инвариант)</w:t>
      </w:r>
    </w:p>
    <w:p w14:paraId="51B620EE" w14:textId="77777777" w:rsidR="00382DB9" w:rsidRPr="00C97E44" w:rsidRDefault="00382DB9" w:rsidP="00382DB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696F5F">
        <w:rPr>
          <w:rFonts w:ascii="Times New Roman" w:eastAsia="Times New Roman" w:hAnsi="Times New Roman" w:cs="Times New Roman"/>
          <w:bCs/>
          <w:i/>
          <w:sz w:val="28"/>
          <w:szCs w:val="28"/>
        </w:rPr>
        <w:t>: 2 часа.</w:t>
      </w:r>
    </w:p>
    <w:p w14:paraId="531A1B9C" w14:textId="77777777" w:rsidR="00382DB9" w:rsidRDefault="00382DB9" w:rsidP="00382DB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BA1FEA6" w14:textId="77777777" w:rsidR="00382DB9" w:rsidRDefault="00382DB9" w:rsidP="00382DB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5BF9">
        <w:rPr>
          <w:rFonts w:ascii="Times New Roman" w:eastAsia="Times New Roman" w:hAnsi="Times New Roman" w:cs="Times New Roman"/>
          <w:bCs/>
          <w:sz w:val="28"/>
          <w:szCs w:val="28"/>
        </w:rPr>
        <w:t>Произвести подготовительные работы, отвечающие требованиям техники безопасности:</w:t>
      </w:r>
    </w:p>
    <w:p w14:paraId="00B2EB05" w14:textId="77777777" w:rsidR="00382DB9" w:rsidRDefault="00382DB9" w:rsidP="00382DB9">
      <w:pPr>
        <w:pStyle w:val="aff1"/>
        <w:numPr>
          <w:ilvl w:val="0"/>
          <w:numId w:val="24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Привести внешний вид и спец. одежду в соответствие с требованиями техники безопасности и охраны труда;</w:t>
      </w:r>
    </w:p>
    <w:p w14:paraId="6AEEC195" w14:textId="77777777" w:rsidR="00382DB9" w:rsidRDefault="00382DB9" w:rsidP="00382DB9">
      <w:pPr>
        <w:pStyle w:val="aff1"/>
        <w:numPr>
          <w:ilvl w:val="0"/>
          <w:numId w:val="24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Проверить защитные ограждения;</w:t>
      </w:r>
    </w:p>
    <w:p w14:paraId="648555C2" w14:textId="77777777" w:rsidR="00382DB9" w:rsidRDefault="00382DB9" w:rsidP="00382DB9">
      <w:pPr>
        <w:pStyle w:val="aff1"/>
        <w:numPr>
          <w:ilvl w:val="0"/>
          <w:numId w:val="24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Проверить ограночный диск на вращение;</w:t>
      </w:r>
    </w:p>
    <w:p w14:paraId="6A37D6C1" w14:textId="77777777" w:rsidR="00382DB9" w:rsidRDefault="00382DB9" w:rsidP="00382DB9">
      <w:pPr>
        <w:pStyle w:val="aff1"/>
        <w:numPr>
          <w:ilvl w:val="0"/>
          <w:numId w:val="24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Проверить</w:t>
      </w:r>
      <w:r w:rsidRPr="00E32F1E">
        <w:rPr>
          <w:rFonts w:ascii="Times New Roman" w:eastAsia="Times New Roman" w:hAnsi="Times New Roman"/>
          <w:bCs/>
          <w:sz w:val="28"/>
          <w:szCs w:val="28"/>
        </w:rPr>
        <w:t>/</w:t>
      </w:r>
      <w:r>
        <w:rPr>
          <w:rFonts w:ascii="Times New Roman" w:eastAsia="Times New Roman" w:hAnsi="Times New Roman"/>
          <w:bCs/>
          <w:sz w:val="28"/>
          <w:szCs w:val="28"/>
        </w:rPr>
        <w:t>выставить ограночный диск по уровню;</w:t>
      </w:r>
    </w:p>
    <w:p w14:paraId="7950ACB1" w14:textId="77777777" w:rsidR="00382DB9" w:rsidRDefault="00382DB9" w:rsidP="00382DB9">
      <w:pPr>
        <w:pStyle w:val="aff1"/>
        <w:numPr>
          <w:ilvl w:val="0"/>
          <w:numId w:val="24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Произвести укатку ограночного диска с созданием зоны полировки;</w:t>
      </w:r>
    </w:p>
    <w:p w14:paraId="26FDFFCF" w14:textId="77777777" w:rsidR="00382DB9" w:rsidRDefault="00382DB9" w:rsidP="00382DB9">
      <w:pPr>
        <w:pStyle w:val="aff1"/>
        <w:numPr>
          <w:ilvl w:val="0"/>
          <w:numId w:val="24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Подготовить инструмент и расходные материалы под соответствующие виды работ:</w:t>
      </w:r>
    </w:p>
    <w:p w14:paraId="794B6543" w14:textId="77777777" w:rsidR="00382DB9" w:rsidRPr="008B05A4" w:rsidRDefault="00382DB9" w:rsidP="00382DB9">
      <w:pPr>
        <w:pStyle w:val="aff1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lastRenderedPageBreak/>
        <w:t>Настроить приспособление для обработки нижней части бриллианта;</w:t>
      </w:r>
    </w:p>
    <w:p w14:paraId="5C78BCF7" w14:textId="77777777" w:rsidR="00382DB9" w:rsidRPr="008B05A4" w:rsidRDefault="00382DB9" w:rsidP="00382DB9">
      <w:pPr>
        <w:pStyle w:val="aff1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Настроить приспособление для обработки верхней части бриллианта;</w:t>
      </w:r>
    </w:p>
    <w:p w14:paraId="1EF632DD" w14:textId="3A2E6756" w:rsidR="00382DB9" w:rsidRPr="008B05A4" w:rsidRDefault="00382DB9" w:rsidP="00382DB9">
      <w:pPr>
        <w:pStyle w:val="aff1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Настроить приспособление для постановки калетты (цанговый квадрант)</w:t>
      </w:r>
      <w:r w:rsidR="00F7123B" w:rsidRPr="008B05A4">
        <w:rPr>
          <w:rFonts w:ascii="Times New Roman" w:eastAsia="Times New Roman" w:hAnsi="Times New Roman"/>
          <w:bCs/>
          <w:sz w:val="28"/>
          <w:szCs w:val="28"/>
        </w:rPr>
        <w:t>;</w:t>
      </w:r>
    </w:p>
    <w:p w14:paraId="7155405C" w14:textId="583C21DC" w:rsidR="00F7123B" w:rsidRPr="008B05A4" w:rsidRDefault="00F7123B" w:rsidP="00F7123B">
      <w:pPr>
        <w:pStyle w:val="aff1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Настроить приспособление для постановки площадки (квадрант);</w:t>
      </w:r>
    </w:p>
    <w:p w14:paraId="75C2F497" w14:textId="77777777" w:rsidR="00382DB9" w:rsidRDefault="00382DB9" w:rsidP="00382DB9">
      <w:pPr>
        <w:pStyle w:val="aff1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Расположить инструмент и расходные материалы в соответствии с требованиями техники безопасности.</w:t>
      </w:r>
    </w:p>
    <w:p w14:paraId="532E4EA6" w14:textId="77777777" w:rsidR="00382DB9" w:rsidRPr="00C97E44" w:rsidRDefault="00382DB9" w:rsidP="00382DB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8C11A5" w14:textId="1A6A60BA" w:rsidR="00382DB9" w:rsidRPr="00C97E44" w:rsidRDefault="00382DB9" w:rsidP="00382DB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Pr="00696F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Огранка Изделия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 (инвариант)</w:t>
      </w:r>
    </w:p>
    <w:p w14:paraId="428DAA87" w14:textId="33F4E689" w:rsidR="00382DB9" w:rsidRPr="00696F5F" w:rsidRDefault="00382DB9" w:rsidP="00382DB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: </w:t>
      </w:r>
      <w:r w:rsidR="00C535D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час</w:t>
      </w:r>
      <w:r w:rsidR="00C535D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. </w:t>
      </w:r>
    </w:p>
    <w:p w14:paraId="4FD3D0BD" w14:textId="77777777" w:rsidR="00382DB9" w:rsidRDefault="00382DB9" w:rsidP="00382DB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BFBB862" w14:textId="77777777" w:rsidR="00382DB9" w:rsidRDefault="00382DB9" w:rsidP="00382DB9">
      <w:pPr>
        <w:pStyle w:val="aff1"/>
        <w:numPr>
          <w:ilvl w:val="0"/>
          <w:numId w:val="26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Получение алмазного полуфабриката по Ведомости учета движения алмазных полуфабрикатов;</w:t>
      </w:r>
    </w:p>
    <w:p w14:paraId="52DD3349" w14:textId="77777777" w:rsidR="00382DB9" w:rsidRPr="008B05A4" w:rsidRDefault="00382DB9" w:rsidP="00382DB9">
      <w:pPr>
        <w:pStyle w:val="aff1"/>
        <w:numPr>
          <w:ilvl w:val="0"/>
          <w:numId w:val="26"/>
        </w:numPr>
        <w:spacing w:after="120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Получение Конкурсного задания и бланка выполнения расчетов, </w:t>
      </w:r>
      <w:r w:rsidRPr="008B05A4">
        <w:rPr>
          <w:rFonts w:ascii="Times New Roman" w:eastAsia="Times New Roman" w:hAnsi="Times New Roman"/>
          <w:bCs/>
          <w:sz w:val="28"/>
          <w:szCs w:val="28"/>
        </w:rPr>
        <w:t>выполнение расчетной части задания:</w:t>
      </w:r>
    </w:p>
    <w:p w14:paraId="0B054D64" w14:textId="77777777" w:rsidR="00382DB9" w:rsidRPr="008B05A4" w:rsidRDefault="00382DB9" w:rsidP="00382DB9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Измерение диаметра выданного алмазного полуфабриката;</w:t>
      </w:r>
    </w:p>
    <w:p w14:paraId="6576AEF2" w14:textId="77777777" w:rsidR="00382DB9" w:rsidRPr="008B05A4" w:rsidRDefault="00382DB9" w:rsidP="00382DB9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Расчет высоты линии рундиста под огранку павильона Изделия 1;</w:t>
      </w:r>
    </w:p>
    <w:p w14:paraId="15226DE8" w14:textId="77777777" w:rsidR="00382DB9" w:rsidRPr="008B05A4" w:rsidRDefault="00382DB9" w:rsidP="00382DB9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Расчет высоты линии рундиста под огранку короны Изделия 1;</w:t>
      </w:r>
    </w:p>
    <w:p w14:paraId="6AC859BE" w14:textId="0EEF1FF0" w:rsidR="00D6669A" w:rsidRPr="008B05A4" w:rsidRDefault="00382DB9" w:rsidP="00D6669A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Расчет толщины рундиста Изделия 1;</w:t>
      </w:r>
    </w:p>
    <w:p w14:paraId="2327D02D" w14:textId="253CFEA6" w:rsidR="00D6669A" w:rsidRPr="008B05A4" w:rsidRDefault="00D6669A" w:rsidP="00D6669A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Расчет размера площадки Изделия 1;</w:t>
      </w:r>
    </w:p>
    <w:p w14:paraId="5D9B2840" w14:textId="59E2BF0E" w:rsidR="00382DB9" w:rsidRPr="008B05A4" w:rsidRDefault="00382DB9" w:rsidP="00382DB9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Расчет общей высоты Изделия 1;</w:t>
      </w:r>
    </w:p>
    <w:p w14:paraId="2463FD23" w14:textId="77777777" w:rsidR="00382DB9" w:rsidRPr="008B05A4" w:rsidRDefault="00382DB9" w:rsidP="00382DB9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Расчет массы Изделия 1 по заданным параметрам;</w:t>
      </w:r>
    </w:p>
    <w:p w14:paraId="5185CC9E" w14:textId="6328A2A4" w:rsidR="00D6669A" w:rsidRPr="008B05A4" w:rsidRDefault="00D6669A" w:rsidP="00D6669A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Определение цены за карат готовой продукции;</w:t>
      </w:r>
    </w:p>
    <w:p w14:paraId="2AF2F20C" w14:textId="77777777" w:rsidR="00382DB9" w:rsidRDefault="00382DB9" w:rsidP="00382DB9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Расчет стоимости готового изделия по заданным параметрам в соответствии с действующим Прейскурантом цен на бриллианты.</w:t>
      </w:r>
    </w:p>
    <w:p w14:paraId="453C7107" w14:textId="77777777" w:rsidR="00382DB9" w:rsidRDefault="00382DB9" w:rsidP="00382DB9">
      <w:pPr>
        <w:pStyle w:val="aff1"/>
        <w:numPr>
          <w:ilvl w:val="0"/>
          <w:numId w:val="26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Подготовительные работы к огранке павильона Изделия 1:</w:t>
      </w:r>
    </w:p>
    <w:p w14:paraId="4B785967" w14:textId="77777777" w:rsidR="00382DB9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E5304C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Установка </w:t>
      </w: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алмазного полуфабриката в квадрант;</w:t>
      </w:r>
    </w:p>
    <w:p w14:paraId="630A903E" w14:textId="77777777" w:rsidR="00382DB9" w:rsidRPr="00E5304C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Шлифовка </w:t>
      </w:r>
      <w:r w:rsidRPr="00E5304C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и полировка площадки алмазного полуфабриката;</w:t>
      </w:r>
    </w:p>
    <w:p w14:paraId="274C93D6" w14:textId="348382E6" w:rsidR="00382DB9" w:rsidRPr="000A4EDC" w:rsidRDefault="00382DB9" w:rsidP="000A4EDC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Извлечение алмазного полуфабриката из приспособления, визуальный контроль качества произведенных работ</w:t>
      </w:r>
      <w:r w:rsidR="000A4EDC">
        <w:rPr>
          <w:rFonts w:ascii="Times New Roman" w:eastAsia="Times New Roman" w:hAnsi="Times New Roman"/>
          <w:bCs/>
          <w:sz w:val="28"/>
          <w:szCs w:val="28"/>
        </w:rPr>
        <w:t>, очистка изделия от различных загрязнений;</w:t>
      </w:r>
    </w:p>
    <w:p w14:paraId="3FD02F24" w14:textId="77777777" w:rsidR="00382DB9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Отведение линии рундиста под обработку павильона Изделия 1 в соответствии с произведенными расчетами;</w:t>
      </w:r>
    </w:p>
    <w:p w14:paraId="30AD4CF9" w14:textId="77777777" w:rsidR="00382DB9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Подбор цанги оптимального размера для крепления алмазного полуфабриката в приспособление для огранки нижней части бриллианта;</w:t>
      </w:r>
    </w:p>
    <w:p w14:paraId="036EBE95" w14:textId="77777777" w:rsidR="00382DB9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Установка алмазного полуфабриката цангу;</w:t>
      </w:r>
    </w:p>
    <w:p w14:paraId="4A92109A" w14:textId="77777777" w:rsidR="00382DB9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Крепление алмазного полуфабриката в цанге в приспособление для огранки нижней части бриллианта.</w:t>
      </w:r>
    </w:p>
    <w:p w14:paraId="6093BFCE" w14:textId="77777777" w:rsidR="00382DB9" w:rsidRDefault="00382DB9" w:rsidP="00382DB9">
      <w:pPr>
        <w:pStyle w:val="aff1"/>
        <w:numPr>
          <w:ilvl w:val="0"/>
          <w:numId w:val="26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Огранка павильона Изделия 1:</w:t>
      </w:r>
    </w:p>
    <w:p w14:paraId="1F323634" w14:textId="77777777" w:rsidR="00382DB9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lastRenderedPageBreak/>
        <w:t>Шлифовка и полировка павильона Изделия 1 в соответствии с заданными параметрами с соблюдением необходимых технологических и вспомогательных переходов;</w:t>
      </w:r>
    </w:p>
    <w:p w14:paraId="64561FBC" w14:textId="77777777" w:rsidR="00382DB9" w:rsidRPr="00BB5416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Контроль качества произведенных работ: визуальная оценка геометрических параметров, пропорций, симметрии и полировки элементов павильона Изделия 1;</w:t>
      </w:r>
    </w:p>
    <w:p w14:paraId="570C6E00" w14:textId="77777777" w:rsidR="00382DB9" w:rsidRPr="007E5032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Извлечение алмазного полуфабриката из приспособления для огранки нижней части бриллианта, очистка изделия от различных загрязнений.</w:t>
      </w:r>
    </w:p>
    <w:p w14:paraId="12E4D5C3" w14:textId="77777777" w:rsidR="00382DB9" w:rsidRDefault="00382DB9" w:rsidP="00382DB9">
      <w:pPr>
        <w:pStyle w:val="aff1"/>
        <w:numPr>
          <w:ilvl w:val="0"/>
          <w:numId w:val="29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Подготовительные работы к огранке короны Изделия 1:</w:t>
      </w:r>
    </w:p>
    <w:p w14:paraId="6FE9528F" w14:textId="77777777" w:rsidR="00382DB9" w:rsidRPr="00F604B8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Отведение линии рундиста под </w:t>
      </w:r>
      <w:r>
        <w:rPr>
          <w:rFonts w:ascii="Times New Roman" w:eastAsia="Times New Roman" w:hAnsi="Times New Roman"/>
          <w:bCs/>
          <w:sz w:val="28"/>
          <w:szCs w:val="28"/>
        </w:rPr>
        <w:t>огранку</w:t>
      </w: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короны Изделия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1</w:t>
      </w: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в соответствии с произведенными расчетами;</w:t>
      </w:r>
    </w:p>
    <w:p w14:paraId="6511250B" w14:textId="77777777" w:rsidR="00382DB9" w:rsidRPr="00F604B8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Подбор оправки оптимального размера для крепления алмазного полуфабриката в приспособление для огранки верхней части бриллианта;</w:t>
      </w:r>
    </w:p>
    <w:p w14:paraId="5DC702D1" w14:textId="77777777" w:rsidR="00382DB9" w:rsidRPr="00F604B8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Установка алмазного полуфабриката оправку;</w:t>
      </w:r>
    </w:p>
    <w:p w14:paraId="1682E8A9" w14:textId="4152DE03" w:rsidR="00382DB9" w:rsidRPr="00F7123B" w:rsidRDefault="00382DB9" w:rsidP="00F7123B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Крепление алмазного полуфабриката в оправке в приспособление для огранки верхней части бриллианта, фиксация прижимным устройством.</w:t>
      </w:r>
    </w:p>
    <w:p w14:paraId="37245072" w14:textId="77777777" w:rsidR="00382DB9" w:rsidRPr="00F604B8" w:rsidRDefault="00382DB9" w:rsidP="00382DB9">
      <w:pPr>
        <w:pStyle w:val="aff1"/>
        <w:numPr>
          <w:ilvl w:val="0"/>
          <w:numId w:val="29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/>
          <w:bCs/>
          <w:sz w:val="28"/>
          <w:szCs w:val="28"/>
        </w:rPr>
        <w:t>гранка</w:t>
      </w: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короны Изделия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1</w:t>
      </w: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:</w:t>
      </w:r>
    </w:p>
    <w:p w14:paraId="072EEFF9" w14:textId="77777777" w:rsidR="00382DB9" w:rsidRPr="00F604B8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Шлифовка и полировка короны Изделия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1</w:t>
      </w: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в соответствии с заданными параметрами с соблюдением необходимых технологических и вспомогательных переходов;</w:t>
      </w:r>
    </w:p>
    <w:p w14:paraId="2EB8CCAB" w14:textId="77777777" w:rsidR="00382DB9" w:rsidRPr="00F604B8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Контроль качества произведенных работ: визуальная оценка геометрических параметров, пропорций, симметрии и полировки элементов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короны</w:t>
      </w: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Изделия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1</w:t>
      </w: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;</w:t>
      </w:r>
    </w:p>
    <w:p w14:paraId="02909238" w14:textId="77777777" w:rsidR="00382DB9" w:rsidRPr="00F604B8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Извлечение алмазного полуфабриката из приспособления для огранки верхней части бриллианта, очистка изделия от различных загрязнений.</w:t>
      </w:r>
    </w:p>
    <w:p w14:paraId="7F461680" w14:textId="77777777" w:rsidR="00382DB9" w:rsidRDefault="00382DB9" w:rsidP="00382DB9">
      <w:pPr>
        <w:pStyle w:val="aff1"/>
        <w:numPr>
          <w:ilvl w:val="0"/>
          <w:numId w:val="29"/>
        </w:numPr>
        <w:ind w:left="0" w:firstLine="0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Сдача готовой продукции по Ведомости учета движения алмазных полуфабрикатов.</w:t>
      </w:r>
    </w:p>
    <w:p w14:paraId="3EDA3A7E" w14:textId="77777777" w:rsidR="00382DB9" w:rsidRPr="00C97E44" w:rsidRDefault="00382DB9" w:rsidP="00382DB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502C645" w14:textId="683A7C33" w:rsidR="00382DB9" w:rsidRPr="00C97E44" w:rsidRDefault="00382DB9" w:rsidP="00382DB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Pr="00696F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Огранка Изделия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 (инвариант)</w:t>
      </w:r>
    </w:p>
    <w:p w14:paraId="667D1E61" w14:textId="77777777" w:rsidR="00382DB9" w:rsidRPr="00C97E44" w:rsidRDefault="00382DB9" w:rsidP="00382DB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: 6 часов. </w:t>
      </w:r>
    </w:p>
    <w:p w14:paraId="69035CDB" w14:textId="77777777" w:rsidR="00382DB9" w:rsidRDefault="00382DB9" w:rsidP="00382DB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10E33CC" w14:textId="77777777" w:rsidR="00382DB9" w:rsidRDefault="00382DB9" w:rsidP="00382DB9">
      <w:pPr>
        <w:pStyle w:val="aff1"/>
        <w:numPr>
          <w:ilvl w:val="0"/>
          <w:numId w:val="30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Получение алмазного полуфабриката по Ведомости учета движения алмазных полуфабрикатов;</w:t>
      </w:r>
    </w:p>
    <w:p w14:paraId="58E5E4B6" w14:textId="77777777" w:rsidR="00382DB9" w:rsidRDefault="00382DB9" w:rsidP="00382DB9">
      <w:pPr>
        <w:pStyle w:val="aff1"/>
        <w:numPr>
          <w:ilvl w:val="0"/>
          <w:numId w:val="30"/>
        </w:numPr>
        <w:spacing w:after="120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Получение Конкурсного задания и бланка выполнения расчетов, выполнение расчетной части задания:</w:t>
      </w:r>
    </w:p>
    <w:p w14:paraId="0683FE86" w14:textId="77777777" w:rsidR="00382DB9" w:rsidRPr="008B05A4" w:rsidRDefault="00382DB9" w:rsidP="00382DB9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Измерение диаметра выданного алмазного полуфабриката;</w:t>
      </w:r>
    </w:p>
    <w:p w14:paraId="10C81D72" w14:textId="77777777" w:rsidR="00382DB9" w:rsidRPr="008B05A4" w:rsidRDefault="00382DB9" w:rsidP="00382DB9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Расчет высоты линии рундиста под огранку павильона Изделия 2;</w:t>
      </w:r>
    </w:p>
    <w:p w14:paraId="681E4BD2" w14:textId="77777777" w:rsidR="00382DB9" w:rsidRPr="008B05A4" w:rsidRDefault="00382DB9" w:rsidP="00382DB9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Расчет высоты линии рундиста под огранку короны Изделия 2;</w:t>
      </w:r>
    </w:p>
    <w:p w14:paraId="7865CFAF" w14:textId="6C60EE86" w:rsidR="00DA7659" w:rsidRPr="008B05A4" w:rsidRDefault="00DA7659" w:rsidP="00DA7659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Расчет толщины </w:t>
      </w:r>
      <w:proofErr w:type="spellStart"/>
      <w:r w:rsidRPr="008B05A4">
        <w:rPr>
          <w:rFonts w:ascii="Times New Roman" w:eastAsia="Times New Roman" w:hAnsi="Times New Roman"/>
          <w:bCs/>
          <w:sz w:val="28"/>
          <w:szCs w:val="28"/>
        </w:rPr>
        <w:t>рундиста</w:t>
      </w:r>
      <w:proofErr w:type="spellEnd"/>
      <w:r w:rsidRPr="008B05A4">
        <w:rPr>
          <w:rFonts w:ascii="Times New Roman" w:eastAsia="Times New Roman" w:hAnsi="Times New Roman"/>
          <w:bCs/>
          <w:sz w:val="28"/>
          <w:szCs w:val="28"/>
        </w:rPr>
        <w:t xml:space="preserve"> Изделия 2;</w:t>
      </w:r>
    </w:p>
    <w:p w14:paraId="51406C22" w14:textId="1308502D" w:rsidR="00AC40EF" w:rsidRPr="008B05A4" w:rsidRDefault="00AC40EF" w:rsidP="00AC40EF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Расчет размера площадки Изделия 2;</w:t>
      </w:r>
    </w:p>
    <w:p w14:paraId="2F813A2E" w14:textId="18F54930" w:rsidR="00AC40EF" w:rsidRPr="008B05A4" w:rsidRDefault="00AC40EF" w:rsidP="00AC40EF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Расчет общей высоты Изделия 2;</w:t>
      </w:r>
    </w:p>
    <w:p w14:paraId="0BA1CAC9" w14:textId="0EE7A337" w:rsidR="00AC40EF" w:rsidRPr="008B05A4" w:rsidRDefault="00AC40EF" w:rsidP="00AC40EF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Расчет массы Изделия 2 по заданным параметрам;</w:t>
      </w:r>
    </w:p>
    <w:p w14:paraId="58ED2CDA" w14:textId="77777777" w:rsidR="00AC40EF" w:rsidRPr="008B05A4" w:rsidRDefault="00AC40EF" w:rsidP="00AC40EF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Определение цены за карат готовой продукции;</w:t>
      </w:r>
    </w:p>
    <w:p w14:paraId="49A3C0F3" w14:textId="77777777" w:rsidR="00382DB9" w:rsidRDefault="00382DB9" w:rsidP="00382DB9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Расчет стоимости готового изделия по заданным параметрам в соответствии с действующим Прейскурантом цен на бриллианты.</w:t>
      </w:r>
    </w:p>
    <w:p w14:paraId="2A2E09AA" w14:textId="77777777" w:rsidR="00382DB9" w:rsidRDefault="00382DB9" w:rsidP="00382DB9">
      <w:pPr>
        <w:pStyle w:val="aff1"/>
        <w:numPr>
          <w:ilvl w:val="0"/>
          <w:numId w:val="30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Подготовительные работы к огранке павильона Изделия 2:</w:t>
      </w:r>
    </w:p>
    <w:p w14:paraId="75BC8A56" w14:textId="77777777" w:rsidR="00382DB9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E5304C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Установка </w:t>
      </w: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алмазного полуфабриката в квадрант;</w:t>
      </w:r>
    </w:p>
    <w:p w14:paraId="5D13EF30" w14:textId="77777777" w:rsidR="00382DB9" w:rsidRPr="00E5304C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Шлифовка </w:t>
      </w:r>
      <w:r w:rsidRPr="00E5304C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и полировка площадки алмазного полуфабриката;</w:t>
      </w:r>
    </w:p>
    <w:p w14:paraId="22AF0D2D" w14:textId="77777777" w:rsidR="000A4EDC" w:rsidRPr="000A4EDC" w:rsidRDefault="000A4EDC" w:rsidP="000A4EDC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Извлечение алмазного полуфабриката из приспособления, визуальный контроль качества произведенных работ, очистка изделия от различных загрязнений;</w:t>
      </w:r>
    </w:p>
    <w:p w14:paraId="0CF4E399" w14:textId="77777777" w:rsidR="00382DB9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Отведение линии рундиста под огранку павильона Изделия 2 в соответствии с произведенными расчетами;</w:t>
      </w:r>
    </w:p>
    <w:p w14:paraId="29CC2E63" w14:textId="77777777" w:rsidR="00382DB9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Подбор цанги оптимального размера для крепления алмазного полуфабриката в приспособление для огранки нижней части бриллианта;</w:t>
      </w:r>
    </w:p>
    <w:p w14:paraId="191C6296" w14:textId="77777777" w:rsidR="00382DB9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Установка алмазного полуфабриката цангу;</w:t>
      </w:r>
    </w:p>
    <w:p w14:paraId="70FEC711" w14:textId="77777777" w:rsidR="00382DB9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Крепление алмазного полуфабриката в цанге в приспособление для огранки нижней части бриллианта.</w:t>
      </w:r>
    </w:p>
    <w:p w14:paraId="7927C850" w14:textId="77777777" w:rsidR="00382DB9" w:rsidRDefault="00382DB9" w:rsidP="00382DB9">
      <w:pPr>
        <w:pStyle w:val="aff1"/>
        <w:numPr>
          <w:ilvl w:val="0"/>
          <w:numId w:val="30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Огранка павильона Изделия 2:</w:t>
      </w:r>
    </w:p>
    <w:p w14:paraId="063CB00F" w14:textId="77777777" w:rsidR="00382DB9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Шлифовка и полировка павильона Изделия 2 в соответствии с заданными параметрами с соблюдением необходимых технологических и вспомогательных переходов;</w:t>
      </w:r>
    </w:p>
    <w:p w14:paraId="613AE0D3" w14:textId="77777777" w:rsidR="00382DB9" w:rsidRPr="00BB5416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Контроль качества произведенных работ: визуальная оценка геометрических параметров, пропорций, симметрии и полировки элементов павильона Изделия 2;</w:t>
      </w:r>
    </w:p>
    <w:p w14:paraId="2ACFF364" w14:textId="77777777" w:rsidR="00382DB9" w:rsidRPr="007E5032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Извлечение алмазного полуфабриката из приспособления для огранки нижней части бриллианта, очистка изделия от различных загрязнений.</w:t>
      </w:r>
    </w:p>
    <w:p w14:paraId="06B91D05" w14:textId="77777777" w:rsidR="00382DB9" w:rsidRDefault="00382DB9" w:rsidP="00382DB9">
      <w:pPr>
        <w:pStyle w:val="aff1"/>
        <w:numPr>
          <w:ilvl w:val="0"/>
          <w:numId w:val="31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Подготовительные работы к огранке короны Изделия 2:</w:t>
      </w:r>
    </w:p>
    <w:p w14:paraId="069B0C8E" w14:textId="77777777" w:rsidR="00382DB9" w:rsidRPr="00F604B8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Отведение линии рундиста под </w:t>
      </w:r>
      <w:r>
        <w:rPr>
          <w:rFonts w:ascii="Times New Roman" w:eastAsia="Times New Roman" w:hAnsi="Times New Roman"/>
          <w:bCs/>
          <w:sz w:val="28"/>
          <w:szCs w:val="28"/>
        </w:rPr>
        <w:t>огранку</w:t>
      </w: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короны Изделия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2</w:t>
      </w: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в соответствии с произведенными расчетами;</w:t>
      </w:r>
    </w:p>
    <w:p w14:paraId="053D5EDC" w14:textId="77777777" w:rsidR="00382DB9" w:rsidRPr="00F604B8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Подбор оправки оптимального размера для крепления алмазного полуфабриката в приспособление для огранки верхней части бриллианта;</w:t>
      </w:r>
    </w:p>
    <w:p w14:paraId="1E6CC509" w14:textId="77777777" w:rsidR="00382DB9" w:rsidRPr="00F604B8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Установка алмазного полуфабриката оправку;</w:t>
      </w:r>
    </w:p>
    <w:p w14:paraId="4DCFBD11" w14:textId="77777777" w:rsidR="00382DB9" w:rsidRPr="00F604B8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Крепление алмазного полуфабриката в оправке в приспособление для огранки верхней части бриллианта, фиксация прижимным устройством.</w:t>
      </w:r>
    </w:p>
    <w:p w14:paraId="35950400" w14:textId="77777777" w:rsidR="00382DB9" w:rsidRPr="00F604B8" w:rsidRDefault="00382DB9" w:rsidP="00382DB9">
      <w:pPr>
        <w:pStyle w:val="aff1"/>
        <w:numPr>
          <w:ilvl w:val="0"/>
          <w:numId w:val="31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Огранка</w:t>
      </w: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короны Изделия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2</w:t>
      </w: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:</w:t>
      </w:r>
    </w:p>
    <w:p w14:paraId="30C75123" w14:textId="77777777" w:rsidR="00382DB9" w:rsidRPr="00F604B8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lastRenderedPageBreak/>
        <w:t xml:space="preserve">Шлифовка и полировка короны Изделия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2</w:t>
      </w: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в соответствии с заданными параметрами с соблюдением необходимых технологических и вспомогательных переходов;</w:t>
      </w:r>
    </w:p>
    <w:p w14:paraId="69807D16" w14:textId="77777777" w:rsidR="00382DB9" w:rsidRPr="00F604B8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Контроль качества произведенных работ: визуальная оценка геометрических параметров, пропорций, симметрии и полировки элементов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короны</w:t>
      </w: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Изделия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2</w:t>
      </w: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;</w:t>
      </w:r>
    </w:p>
    <w:p w14:paraId="014B98E0" w14:textId="67AFBA88" w:rsidR="00382DB9" w:rsidRPr="00F604B8" w:rsidRDefault="00382DB9" w:rsidP="00382DB9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Извлечение алмазного полуфабриката из приспособления для огранки верхней части бриллианта, очистка изделия от различных загрязнений.</w:t>
      </w:r>
    </w:p>
    <w:p w14:paraId="4C3481B8" w14:textId="77777777" w:rsidR="00382DB9" w:rsidRDefault="00382DB9" w:rsidP="00382DB9">
      <w:pPr>
        <w:pStyle w:val="aff1"/>
        <w:numPr>
          <w:ilvl w:val="0"/>
          <w:numId w:val="31"/>
        </w:numPr>
        <w:ind w:left="0" w:firstLine="0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604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Сдача готовой продукции по Ведомости учета движения алмазных полуфабрикатов.</w:t>
      </w:r>
    </w:p>
    <w:p w14:paraId="15616077" w14:textId="77777777" w:rsidR="00382DB9" w:rsidRPr="00C97E44" w:rsidRDefault="00382DB9" w:rsidP="00382DB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BE7465" w14:textId="1F28213C" w:rsidR="00382DB9" w:rsidRPr="00C97E44" w:rsidRDefault="00382DB9" w:rsidP="00382DB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Pr="00696F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Огранка Изделия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4C842540" w14:textId="77777777" w:rsidR="00382DB9" w:rsidRPr="00C97E44" w:rsidRDefault="00382DB9" w:rsidP="00382DB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 6 часов.</w:t>
      </w:r>
    </w:p>
    <w:p w14:paraId="0495EAEF" w14:textId="77777777" w:rsidR="00382DB9" w:rsidRDefault="00382DB9" w:rsidP="00382DB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6628EC5" w14:textId="77777777" w:rsidR="00382DB9" w:rsidRPr="00F8671A" w:rsidRDefault="00382DB9" w:rsidP="00382DB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F8671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Получение алмазного полуфабриката по Ведомости учета движения алмазных полуфабрикатов;</w:t>
      </w:r>
    </w:p>
    <w:p w14:paraId="0E0BDB09" w14:textId="77777777" w:rsidR="00382DB9" w:rsidRPr="008B05A4" w:rsidRDefault="00382DB9" w:rsidP="00382DB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F8671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2.</w:t>
      </w:r>
      <w:r w:rsidRPr="00F8671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ab/>
      </w:r>
      <w:r w:rsidRPr="008B05A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Получение Конкурсного задания и бланка выполнения расчетов, выполнение расчетной части задания:</w:t>
      </w:r>
    </w:p>
    <w:p w14:paraId="77DE95F9" w14:textId="77777777" w:rsidR="00382DB9" w:rsidRPr="008B05A4" w:rsidRDefault="00382DB9" w:rsidP="00382DB9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Измерение диаметра выданного алмазного полуфабриката;</w:t>
      </w:r>
    </w:p>
    <w:p w14:paraId="312C6A05" w14:textId="77777777" w:rsidR="00382DB9" w:rsidRPr="008B05A4" w:rsidRDefault="00382DB9" w:rsidP="00382DB9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Расчет высоты линии рундиста под огранку нижней части (павильона) Изделия 3;</w:t>
      </w:r>
    </w:p>
    <w:p w14:paraId="0FEBFF56" w14:textId="77777777" w:rsidR="00382DB9" w:rsidRPr="008B05A4" w:rsidRDefault="00382DB9" w:rsidP="00382DB9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Расчет высоты линии рундиста под огранку верхней части (короны) Изделия 3;</w:t>
      </w:r>
    </w:p>
    <w:p w14:paraId="5DAB6C4F" w14:textId="7358679B" w:rsidR="00DA7659" w:rsidRPr="008B05A4" w:rsidRDefault="00DA7659" w:rsidP="00DA7659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 xml:space="preserve">Расчет толщины </w:t>
      </w:r>
      <w:proofErr w:type="spellStart"/>
      <w:r w:rsidRPr="008B05A4">
        <w:rPr>
          <w:rFonts w:ascii="Times New Roman" w:eastAsia="Times New Roman" w:hAnsi="Times New Roman"/>
          <w:bCs/>
          <w:sz w:val="28"/>
          <w:szCs w:val="28"/>
        </w:rPr>
        <w:t>рундиста</w:t>
      </w:r>
      <w:proofErr w:type="spellEnd"/>
      <w:r w:rsidRPr="008B05A4">
        <w:rPr>
          <w:rFonts w:ascii="Times New Roman" w:eastAsia="Times New Roman" w:hAnsi="Times New Roman"/>
          <w:bCs/>
          <w:sz w:val="28"/>
          <w:szCs w:val="28"/>
        </w:rPr>
        <w:t xml:space="preserve"> Изделия 3;</w:t>
      </w:r>
    </w:p>
    <w:p w14:paraId="632F79C6" w14:textId="219617DD" w:rsidR="00AC40EF" w:rsidRPr="008B05A4" w:rsidRDefault="00AC40EF" w:rsidP="00AC40EF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Расчет размера площадки Изделия 3;</w:t>
      </w:r>
    </w:p>
    <w:p w14:paraId="2F5F8AF4" w14:textId="223CFD42" w:rsidR="00AC40EF" w:rsidRPr="008B05A4" w:rsidRDefault="00AC40EF" w:rsidP="00AC40EF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Расчет массы Изделия 3 по заданным параметрам;</w:t>
      </w:r>
    </w:p>
    <w:p w14:paraId="5EBC593E" w14:textId="77777777" w:rsidR="00382DB9" w:rsidRDefault="00382DB9" w:rsidP="00382DB9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B05A4">
        <w:rPr>
          <w:rFonts w:ascii="Times New Roman" w:eastAsia="Times New Roman" w:hAnsi="Times New Roman"/>
          <w:bCs/>
          <w:sz w:val="28"/>
          <w:szCs w:val="28"/>
        </w:rPr>
        <w:t>Расчет стоимости готового изделия по заданным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параметрам в соответствии с действующим Прейскурантом цен на бриллианты.</w:t>
      </w:r>
    </w:p>
    <w:p w14:paraId="7AB88ECA" w14:textId="77777777" w:rsidR="00382DB9" w:rsidRPr="00E5304C" w:rsidRDefault="00382DB9" w:rsidP="00382DB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E5304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3.</w:t>
      </w:r>
      <w:r w:rsidRPr="00E5304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ab/>
        <w:t xml:space="preserve">Подготовительные работы к </w:t>
      </w:r>
      <w:r>
        <w:rPr>
          <w:rFonts w:ascii="Times New Roman" w:eastAsia="Times New Roman" w:hAnsi="Times New Roman"/>
          <w:bCs/>
          <w:sz w:val="28"/>
          <w:szCs w:val="28"/>
        </w:rPr>
        <w:t>огранке</w:t>
      </w:r>
      <w:r w:rsidRPr="00E5304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нижней части</w:t>
      </w:r>
      <w:r w:rsidRPr="00E5304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Изделия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3</w:t>
      </w:r>
      <w:r w:rsidRPr="00E5304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:</w:t>
      </w:r>
    </w:p>
    <w:p w14:paraId="7252CC9F" w14:textId="77777777" w:rsidR="00382DB9" w:rsidRDefault="00382DB9" w:rsidP="00382DB9">
      <w:pPr>
        <w:pStyle w:val="aff1"/>
        <w:numPr>
          <w:ilvl w:val="0"/>
          <w:numId w:val="32"/>
        </w:numPr>
        <w:spacing w:after="0"/>
        <w:ind w:left="709" w:hanging="34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E5304C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Установка </w:t>
      </w: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алмазного полуфабриката в квадрант;</w:t>
      </w:r>
    </w:p>
    <w:p w14:paraId="5DD226BA" w14:textId="77777777" w:rsidR="000A4EDC" w:rsidRDefault="00382DB9" w:rsidP="000A4EDC">
      <w:pPr>
        <w:pStyle w:val="aff1"/>
        <w:numPr>
          <w:ilvl w:val="0"/>
          <w:numId w:val="32"/>
        </w:numPr>
        <w:spacing w:after="0"/>
        <w:ind w:left="709" w:hanging="34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Шлифовка </w:t>
      </w:r>
      <w:r w:rsidRPr="00E5304C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и полировка площадки алмазного полуфабриката;</w:t>
      </w:r>
    </w:p>
    <w:p w14:paraId="3F264F86" w14:textId="6AC68B12" w:rsidR="000A4EDC" w:rsidRPr="000A4EDC" w:rsidRDefault="000A4EDC" w:rsidP="000A4EDC">
      <w:pPr>
        <w:pStyle w:val="aff1"/>
        <w:numPr>
          <w:ilvl w:val="0"/>
          <w:numId w:val="32"/>
        </w:numPr>
        <w:spacing w:after="0"/>
        <w:ind w:left="709" w:hanging="34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0A4EDC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Извлечение алмазного полуфабриката из приспособления, визуальный контроль качества произведенных работ, очистка изделия от различных загрязнений;</w:t>
      </w:r>
    </w:p>
    <w:p w14:paraId="6FBF1B28" w14:textId="77777777" w:rsidR="00382DB9" w:rsidRPr="00E5304C" w:rsidRDefault="00382DB9" w:rsidP="00382DB9">
      <w:pPr>
        <w:pStyle w:val="aff1"/>
        <w:numPr>
          <w:ilvl w:val="0"/>
          <w:numId w:val="32"/>
        </w:numPr>
        <w:spacing w:after="0"/>
        <w:ind w:left="709" w:hanging="34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E5304C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Отведение линии рундиста под </w:t>
      </w:r>
      <w:r>
        <w:rPr>
          <w:rFonts w:ascii="Times New Roman" w:eastAsia="Times New Roman" w:hAnsi="Times New Roman"/>
          <w:bCs/>
          <w:sz w:val="28"/>
          <w:szCs w:val="28"/>
        </w:rPr>
        <w:t>огранку</w:t>
      </w:r>
      <w:r w:rsidRPr="00E5304C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 нижней части Изделия 3 в соответствии с произведенными расчетами;</w:t>
      </w:r>
    </w:p>
    <w:p w14:paraId="1181D228" w14:textId="77777777" w:rsidR="00382DB9" w:rsidRPr="00E5304C" w:rsidRDefault="00382DB9" w:rsidP="00382DB9">
      <w:pPr>
        <w:pStyle w:val="aff1"/>
        <w:numPr>
          <w:ilvl w:val="0"/>
          <w:numId w:val="32"/>
        </w:numPr>
        <w:spacing w:after="0"/>
        <w:ind w:left="709" w:hanging="34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E5304C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Подбор цанги оптимального размера для крепления алмазного полуфабриката в приспособление для огранки нижней части изделия;</w:t>
      </w:r>
    </w:p>
    <w:p w14:paraId="3C680F7D" w14:textId="77777777" w:rsidR="00382DB9" w:rsidRPr="00E5304C" w:rsidRDefault="00382DB9" w:rsidP="00382DB9">
      <w:pPr>
        <w:pStyle w:val="aff1"/>
        <w:numPr>
          <w:ilvl w:val="0"/>
          <w:numId w:val="32"/>
        </w:numPr>
        <w:spacing w:after="0"/>
        <w:ind w:left="709" w:hanging="34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E5304C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lastRenderedPageBreak/>
        <w:t>Установка алмазного полуфабриката цангу;</w:t>
      </w:r>
    </w:p>
    <w:p w14:paraId="7F2708C5" w14:textId="77777777" w:rsidR="00382DB9" w:rsidRPr="00E5304C" w:rsidRDefault="00382DB9" w:rsidP="00382DB9">
      <w:pPr>
        <w:pStyle w:val="aff1"/>
        <w:numPr>
          <w:ilvl w:val="0"/>
          <w:numId w:val="32"/>
        </w:numPr>
        <w:spacing w:after="0"/>
        <w:ind w:left="709" w:hanging="34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E5304C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Крепление алмазного полуфабриката в цанге в приспособление для огранки нижней части изделия.</w:t>
      </w:r>
    </w:p>
    <w:p w14:paraId="17887005" w14:textId="77777777" w:rsidR="00382DB9" w:rsidRPr="00E5304C" w:rsidRDefault="00382DB9" w:rsidP="00382DB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E5304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4.</w:t>
      </w:r>
      <w:r w:rsidRPr="00E5304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bCs/>
          <w:sz w:val="28"/>
          <w:szCs w:val="28"/>
        </w:rPr>
        <w:t>Огранка</w:t>
      </w:r>
      <w:r w:rsidRPr="00E5304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нижней части Изделия 3:</w:t>
      </w:r>
    </w:p>
    <w:p w14:paraId="683E2C6E" w14:textId="77777777" w:rsidR="00382DB9" w:rsidRPr="00E70106" w:rsidRDefault="00382DB9" w:rsidP="00382DB9">
      <w:pPr>
        <w:pStyle w:val="aff1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E7010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Шлифовка и полировка нижней части Изделия 3 в соответствии с заданными параметрами с соблюдением необходимых технологических и вспомогательных переходов;</w:t>
      </w:r>
    </w:p>
    <w:p w14:paraId="343B7624" w14:textId="77777777" w:rsidR="00382DB9" w:rsidRPr="00E70106" w:rsidRDefault="00382DB9" w:rsidP="00382DB9">
      <w:pPr>
        <w:pStyle w:val="aff1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E7010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Контроль качества произведенных работ: визуальная оценка геометрических параметров, пропорций, симметрии и полировки элементов нижней части Изделия 3;</w:t>
      </w:r>
    </w:p>
    <w:p w14:paraId="6830186B" w14:textId="18CC9C1B" w:rsidR="00382DB9" w:rsidRPr="00E70106" w:rsidRDefault="00382DB9" w:rsidP="00382DB9">
      <w:pPr>
        <w:pStyle w:val="aff1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E7010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Извлечение алмазного полуфабриката из приспособления для огранки нижней части изделия, очистка изделия от различных загрязнений.</w:t>
      </w:r>
    </w:p>
    <w:p w14:paraId="1825BCCE" w14:textId="77777777" w:rsidR="00382DB9" w:rsidRPr="00E70106" w:rsidRDefault="00382DB9" w:rsidP="00382DB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E7010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5.</w:t>
      </w:r>
      <w:r w:rsidRPr="00E7010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ab/>
        <w:t xml:space="preserve">Подготовительные работы к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огранке </w:t>
      </w:r>
      <w:r w:rsidRPr="00E7010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верхней части Изделия 3:</w:t>
      </w:r>
    </w:p>
    <w:p w14:paraId="7AC8EEF1" w14:textId="77777777" w:rsidR="00382DB9" w:rsidRPr="00774145" w:rsidRDefault="00382DB9" w:rsidP="00382DB9">
      <w:pPr>
        <w:pStyle w:val="aff1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774145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Отведение линии рундиста под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огранку </w:t>
      </w:r>
      <w:r w:rsidRPr="00774145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верхней части Изделия 3 в соответствии с произведенными расчетами;</w:t>
      </w:r>
    </w:p>
    <w:p w14:paraId="09839807" w14:textId="77777777" w:rsidR="00382DB9" w:rsidRPr="00774145" w:rsidRDefault="00382DB9" w:rsidP="00382DB9">
      <w:pPr>
        <w:pStyle w:val="aff1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774145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Подбор оправки оптимального размера для крепления алмазного полуфабриката в приспособление для огранки верхней части изделия;</w:t>
      </w:r>
    </w:p>
    <w:p w14:paraId="186BFD6B" w14:textId="77777777" w:rsidR="00382DB9" w:rsidRPr="00774145" w:rsidRDefault="00382DB9" w:rsidP="00382DB9">
      <w:pPr>
        <w:pStyle w:val="aff1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774145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Установка алмазного полуфабриката оправку;</w:t>
      </w:r>
    </w:p>
    <w:p w14:paraId="01E5A02E" w14:textId="77777777" w:rsidR="00382DB9" w:rsidRPr="00774145" w:rsidRDefault="00382DB9" w:rsidP="00382DB9">
      <w:pPr>
        <w:pStyle w:val="aff1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774145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Крепление алмазного полуфабриката в оправке в приспособление для огранки верхней части изделия, фиксация прижимным устройством.</w:t>
      </w:r>
    </w:p>
    <w:p w14:paraId="613EC1ED" w14:textId="77777777" w:rsidR="00382DB9" w:rsidRPr="00774145" w:rsidRDefault="00382DB9" w:rsidP="00382DB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77414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6.</w:t>
      </w:r>
      <w:r w:rsidRPr="0077414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bCs/>
          <w:sz w:val="28"/>
          <w:szCs w:val="28"/>
        </w:rPr>
        <w:t>Огранка</w:t>
      </w:r>
      <w:r w:rsidRPr="0077414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верхней части Изделия 3:</w:t>
      </w:r>
    </w:p>
    <w:p w14:paraId="3FA28A4D" w14:textId="77777777" w:rsidR="00382DB9" w:rsidRPr="00774145" w:rsidRDefault="00382DB9" w:rsidP="00382DB9">
      <w:pPr>
        <w:pStyle w:val="aff1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774145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Шлифовка и полировка верхней части Изделия 3 в соответствии с заданными параметрами с соблюдением необходимых технологических и вспомогательных переходов;</w:t>
      </w:r>
    </w:p>
    <w:p w14:paraId="59A07759" w14:textId="77777777" w:rsidR="00382DB9" w:rsidRPr="00774145" w:rsidRDefault="00382DB9" w:rsidP="00382DB9">
      <w:pPr>
        <w:pStyle w:val="aff1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774145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Контроль качества произведенных работ: визуальная оценка геометрических параметров, пропорций, симметрии и полировки элементов верхней части Изделия 3;</w:t>
      </w:r>
    </w:p>
    <w:p w14:paraId="7C0F8731" w14:textId="7184480F" w:rsidR="00382DB9" w:rsidRDefault="00382DB9" w:rsidP="00382DB9">
      <w:pPr>
        <w:pStyle w:val="aff1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774145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Извлечение алмазного полуфабриката из приспособления для огранки верхней части изделия, очистка изделия от различных загрязнений.</w:t>
      </w:r>
    </w:p>
    <w:p w14:paraId="7AC25849" w14:textId="77777777" w:rsidR="00382DB9" w:rsidRPr="001E6BD1" w:rsidRDefault="00382DB9" w:rsidP="00382DB9">
      <w:pPr>
        <w:pStyle w:val="aff1"/>
        <w:numPr>
          <w:ilvl w:val="0"/>
          <w:numId w:val="37"/>
        </w:numPr>
        <w:spacing w:after="0"/>
        <w:ind w:left="709" w:hanging="70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1E6BD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Подготовительные работы к </w:t>
      </w: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постановке калетты на</w:t>
      </w:r>
      <w:r w:rsidRPr="001E6BD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 Издели</w:t>
      </w: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и</w:t>
      </w:r>
      <w:r w:rsidRPr="001E6BD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 3:</w:t>
      </w:r>
    </w:p>
    <w:p w14:paraId="0CC1E188" w14:textId="77777777" w:rsidR="00382DB9" w:rsidRPr="001E6BD1" w:rsidRDefault="00382DB9" w:rsidP="00382DB9">
      <w:pPr>
        <w:pStyle w:val="aff1"/>
        <w:numPr>
          <w:ilvl w:val="0"/>
          <w:numId w:val="36"/>
        </w:numPr>
        <w:spacing w:after="0"/>
        <w:ind w:left="70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1E6BD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Подбор цанги оптимального размера для крепления алмазного полуфабриката в приспособление для </w:t>
      </w: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постановки калетты (цанговый квадрант)</w:t>
      </w:r>
      <w:r w:rsidRPr="001E6BD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;</w:t>
      </w:r>
    </w:p>
    <w:p w14:paraId="04F5DF5F" w14:textId="77777777" w:rsidR="00382DB9" w:rsidRPr="001E6BD1" w:rsidRDefault="00382DB9" w:rsidP="00382DB9">
      <w:pPr>
        <w:pStyle w:val="aff1"/>
        <w:numPr>
          <w:ilvl w:val="0"/>
          <w:numId w:val="36"/>
        </w:numPr>
        <w:spacing w:after="0"/>
        <w:ind w:left="70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1E6BD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Установка алмазного полуфабриката цангу;</w:t>
      </w:r>
    </w:p>
    <w:p w14:paraId="6787057E" w14:textId="77777777" w:rsidR="00382DB9" w:rsidRDefault="00382DB9" w:rsidP="00382DB9">
      <w:pPr>
        <w:pStyle w:val="aff1"/>
        <w:numPr>
          <w:ilvl w:val="0"/>
          <w:numId w:val="36"/>
        </w:numPr>
        <w:spacing w:after="0"/>
        <w:ind w:left="70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1E6BD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Крепление алмазного полуфабриката в цанге в приспособление для </w:t>
      </w: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постановки калетты</w:t>
      </w:r>
      <w:r w:rsidRPr="001E6BD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.</w:t>
      </w:r>
    </w:p>
    <w:p w14:paraId="41EAA5A4" w14:textId="77777777" w:rsidR="00382DB9" w:rsidRDefault="00382DB9" w:rsidP="00382DB9">
      <w:pPr>
        <w:pStyle w:val="aff1"/>
        <w:numPr>
          <w:ilvl w:val="0"/>
          <w:numId w:val="38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Постановка калетты на Изделии 3:</w:t>
      </w:r>
    </w:p>
    <w:p w14:paraId="61E14983" w14:textId="77777777" w:rsidR="00382DB9" w:rsidRDefault="00382DB9" w:rsidP="00382DB9">
      <w:pPr>
        <w:pStyle w:val="aff1"/>
        <w:numPr>
          <w:ilvl w:val="0"/>
          <w:numId w:val="39"/>
        </w:numPr>
        <w:spacing w:after="0"/>
        <w:ind w:left="70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Шлифовка и полировка калетты Изделия 3;</w:t>
      </w:r>
    </w:p>
    <w:p w14:paraId="1ACE04A1" w14:textId="77777777" w:rsidR="00382DB9" w:rsidRPr="00805F5A" w:rsidRDefault="00382DB9" w:rsidP="00382DB9">
      <w:pPr>
        <w:pStyle w:val="aff1"/>
        <w:numPr>
          <w:ilvl w:val="0"/>
          <w:numId w:val="39"/>
        </w:numPr>
        <w:spacing w:after="0"/>
        <w:ind w:left="70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805F5A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lastRenderedPageBreak/>
        <w:t xml:space="preserve">Контроль качества произведенных работ: визуальная оценка геометрических параметров, пропорций, симметрии и полировки </w:t>
      </w: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калетты</w:t>
      </w:r>
      <w:r w:rsidRPr="00805F5A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 Изделия 3</w:t>
      </w: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, контроль соблюдения заданного размера при просмотре в лупу 10-кратного увеличения со шкалой</w:t>
      </w:r>
      <w:r w:rsidRPr="00805F5A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;</w:t>
      </w:r>
    </w:p>
    <w:p w14:paraId="6C944663" w14:textId="2D712AE1" w:rsidR="00382DB9" w:rsidRPr="00805F5A" w:rsidRDefault="00382DB9" w:rsidP="00382DB9">
      <w:pPr>
        <w:pStyle w:val="aff1"/>
        <w:numPr>
          <w:ilvl w:val="0"/>
          <w:numId w:val="39"/>
        </w:numPr>
        <w:spacing w:after="0"/>
        <w:ind w:left="70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805F5A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 xml:space="preserve">Извлечение алмазного полуфабриката из приспособления для </w:t>
      </w:r>
      <w:r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постановки калетты</w:t>
      </w:r>
      <w:r w:rsidRPr="00805F5A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, очистка изделия от различных загрязнений.</w:t>
      </w:r>
    </w:p>
    <w:p w14:paraId="0F5D431F" w14:textId="77777777" w:rsidR="00382DB9" w:rsidRPr="00805F5A" w:rsidRDefault="00382DB9" w:rsidP="00382DB9">
      <w:pPr>
        <w:pStyle w:val="aff1"/>
        <w:numPr>
          <w:ilvl w:val="0"/>
          <w:numId w:val="38"/>
        </w:numPr>
        <w:spacing w:after="0"/>
        <w:ind w:left="709" w:hanging="70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</w:pPr>
      <w:r w:rsidRPr="00805F5A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</w:rPr>
        <w:t>Сдача готовой продукции по Ведомости учета движения алмазных полуфабрикатов.</w:t>
      </w:r>
    </w:p>
    <w:p w14:paraId="07E4B92F" w14:textId="77777777" w:rsidR="00382DB9" w:rsidRPr="0095099D" w:rsidRDefault="00382DB9" w:rsidP="00382DB9">
      <w:pPr>
        <w:pStyle w:val="afc"/>
        <w:rPr>
          <w:sz w:val="28"/>
          <w:szCs w:val="28"/>
          <w:lang w:eastAsia="en-US"/>
        </w:rPr>
      </w:pPr>
      <w:r w:rsidRPr="0095099D">
        <w:rPr>
          <w:sz w:val="28"/>
          <w:szCs w:val="28"/>
          <w:lang w:eastAsia="en-US"/>
        </w:rPr>
        <w:t xml:space="preserve"> </w:t>
      </w:r>
    </w:p>
    <w:p w14:paraId="6CA0E709" w14:textId="77777777" w:rsidR="00382DB9" w:rsidRPr="00D83E4E" w:rsidRDefault="00382DB9" w:rsidP="00382DB9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Pr="0095099D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Pr="0095099D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73CC2F7D" w14:textId="77777777" w:rsidR="00382DB9" w:rsidRDefault="00382DB9" w:rsidP="00382D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 может обратиться к техническому или главному эксперту в случае, если не может самостоятельно открутить винты на инструменте при технологических переходах.</w:t>
      </w:r>
    </w:p>
    <w:p w14:paraId="7B46CBE9" w14:textId="77777777" w:rsidR="00382DB9" w:rsidRDefault="00382DB9" w:rsidP="00382D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раскола, произошедшего не по вине конкурсанта, ему выдается запасной полуфабрикат. В зависимости от степени повреждения изделия главным экспертом принимается решение, с какого этапа конкурсант сможет продолжить выполнения задания. При необходимости останавливается время и составляется протокол о внештатной ситуации.</w:t>
      </w:r>
    </w:p>
    <w:p w14:paraId="6609B370" w14:textId="77777777" w:rsidR="00382DB9" w:rsidRDefault="00382DB9" w:rsidP="00382D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чрезмерного повреждения ограночного диска в процессе выполнения модуля А, если главным экспертом установлено, что далее задания на ограночном диске выполнять невозможно, может быть принято решение о замене ограночного диска на новый, подготовленный к работе техническим экспертом.</w:t>
      </w:r>
      <w:r w:rsidRPr="00CC5B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чрезмерного повреждения конкурсантом ограночного диска в процессе выполнения модуля А, баллы за соответствующие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субкритерии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могут быть начислены. При необходимости останавливается время и составляется протокол о внештатной ситуации.</w:t>
      </w:r>
    </w:p>
    <w:p w14:paraId="1D35AB07" w14:textId="77777777" w:rsidR="00382DB9" w:rsidRDefault="00382DB9" w:rsidP="00382D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появлении на поверхности обрабатываемой грани дефекта кристаллической структуры, из-за которого невозможно найти мягкое направление, конкурсант может обратиться к техническому или главному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эксперту для подтверждения невозможности продолжения обработки конкретной плоскости. Главный эксперт может скорректировать параметры обработки исходя из оценки проблемы. При необходимости останавливается время и составляется протокол о внештатной ситуации.</w:t>
      </w:r>
    </w:p>
    <w:p w14:paraId="2EEEEF21" w14:textId="6366E713" w:rsidR="00382DB9" w:rsidRPr="00B7141C" w:rsidRDefault="00382DB9" w:rsidP="00382DB9">
      <w:pPr>
        <w:pStyle w:val="-2"/>
        <w:ind w:firstLine="709"/>
        <w:rPr>
          <w:rFonts w:ascii="Times New Roman" w:hAnsi="Times New Roman"/>
        </w:rPr>
      </w:pPr>
      <w:bookmarkStart w:id="14" w:name="_Toc78885659"/>
      <w:bookmarkStart w:id="15" w:name="_Toc142037192"/>
      <w:r w:rsidRPr="00A4187F">
        <w:rPr>
          <w:rFonts w:ascii="Times New Roman" w:hAnsi="Times New Roman"/>
          <w:color w:val="000000"/>
        </w:rPr>
        <w:t xml:space="preserve">2.1. </w:t>
      </w:r>
      <w:bookmarkEnd w:id="14"/>
      <w:r w:rsidRPr="00B7141C">
        <w:rPr>
          <w:rFonts w:ascii="Times New Roman" w:hAnsi="Times New Roman"/>
        </w:rPr>
        <w:t>Личный инструмент конкурсанта</w:t>
      </w:r>
      <w:bookmarkStart w:id="16" w:name="_Toc78885660"/>
      <w:bookmarkStart w:id="17" w:name="_Toc142037193"/>
      <w:bookmarkEnd w:id="15"/>
    </w:p>
    <w:p w14:paraId="1F5898AF" w14:textId="77777777" w:rsidR="00382DB9" w:rsidRPr="006A4F5E" w:rsidRDefault="00382DB9" w:rsidP="00382DB9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6A4F5E">
        <w:rPr>
          <w:rFonts w:ascii="Times New Roman" w:hAnsi="Times New Roman"/>
          <w:b/>
          <w:bCs/>
          <w:sz w:val="24"/>
          <w:szCs w:val="20"/>
          <w:lang w:val="ru-RU" w:eastAsia="ru-RU"/>
        </w:rPr>
        <w:t>О</w:t>
      </w:r>
      <w:r w:rsidRPr="006A4F5E">
        <w:rPr>
          <w:rFonts w:ascii="Times New Roman" w:hAnsi="Times New Roman"/>
          <w:bCs/>
          <w:sz w:val="24"/>
          <w:szCs w:val="20"/>
          <w:lang w:val="ru-RU" w:eastAsia="ru-RU"/>
        </w:rPr>
        <w:t xml:space="preserve"> – обязательно:</w:t>
      </w:r>
    </w:p>
    <w:p w14:paraId="24E6474B" w14:textId="77777777" w:rsidR="00382DB9" w:rsidRDefault="00382DB9" w:rsidP="00382DB9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6A4F5E">
        <w:rPr>
          <w:rFonts w:ascii="Times New Roman" w:hAnsi="Times New Roman"/>
          <w:bCs/>
          <w:sz w:val="24"/>
          <w:szCs w:val="20"/>
          <w:lang w:val="ru-RU" w:eastAsia="ru-RU"/>
        </w:rPr>
        <w:t>Оборудование, отсутствие которого влечёт отстранение участника от выполнения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6A4F5E">
        <w:rPr>
          <w:rFonts w:ascii="Times New Roman" w:hAnsi="Times New Roman"/>
          <w:bCs/>
          <w:sz w:val="24"/>
          <w:szCs w:val="20"/>
          <w:lang w:val="ru-RU" w:eastAsia="ru-RU"/>
        </w:rPr>
        <w:t>модуля по условиям соблюдения охраны труда и техники безопасности или делает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6A4F5E">
        <w:rPr>
          <w:rFonts w:ascii="Times New Roman" w:hAnsi="Times New Roman"/>
          <w:bCs/>
          <w:sz w:val="24"/>
          <w:szCs w:val="20"/>
          <w:lang w:val="ru-RU" w:eastAsia="ru-RU"/>
        </w:rPr>
        <w:t>невозможным выполнение модуля.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6A4F5E">
        <w:rPr>
          <w:rFonts w:ascii="Times New Roman" w:hAnsi="Times New Roman"/>
          <w:bCs/>
          <w:sz w:val="24"/>
          <w:szCs w:val="20"/>
          <w:lang w:val="ru-RU" w:eastAsia="ru-RU"/>
        </w:rPr>
        <w:t>Технический администратор площадки оказывает содействие в поиске, но закупка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6A4F5E">
        <w:rPr>
          <w:rFonts w:ascii="Times New Roman" w:hAnsi="Times New Roman"/>
          <w:bCs/>
          <w:sz w:val="24"/>
          <w:szCs w:val="20"/>
          <w:lang w:val="ru-RU" w:eastAsia="ru-RU"/>
        </w:rPr>
        <w:t>недостающего оборудования производится за счёт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 xml:space="preserve"> средств</w:t>
      </w:r>
      <w:r w:rsidRPr="006A4F5E">
        <w:rPr>
          <w:rFonts w:ascii="Times New Roman" w:hAnsi="Times New Roman"/>
          <w:bCs/>
          <w:sz w:val="24"/>
          <w:szCs w:val="20"/>
          <w:lang w:val="ru-RU" w:eastAsia="ru-RU"/>
        </w:rPr>
        <w:t xml:space="preserve"> конкурсанта.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6A4F5E">
        <w:rPr>
          <w:rFonts w:ascii="Times New Roman" w:hAnsi="Times New Roman"/>
          <w:bCs/>
          <w:sz w:val="24"/>
          <w:szCs w:val="20"/>
          <w:lang w:val="ru-RU" w:eastAsia="ru-RU"/>
        </w:rPr>
        <w:t>Выдача оборудования фиксируется в акте.</w:t>
      </w:r>
    </w:p>
    <w:p w14:paraId="3149DA4B" w14:textId="77777777" w:rsidR="00382DB9" w:rsidRPr="006A4F5E" w:rsidRDefault="00382DB9" w:rsidP="00382DB9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48451C" w14:textId="77777777" w:rsidR="00382DB9" w:rsidRPr="006A4F5E" w:rsidRDefault="00382DB9" w:rsidP="00382DB9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6A4F5E">
        <w:rPr>
          <w:rFonts w:ascii="Times New Roman" w:hAnsi="Times New Roman"/>
          <w:b/>
          <w:bCs/>
          <w:sz w:val="24"/>
          <w:szCs w:val="20"/>
          <w:lang w:val="ru-RU" w:eastAsia="ru-RU"/>
        </w:rPr>
        <w:t>Р</w:t>
      </w:r>
      <w:r w:rsidRPr="006A4F5E">
        <w:rPr>
          <w:rFonts w:ascii="Times New Roman" w:hAnsi="Times New Roman"/>
          <w:bCs/>
          <w:sz w:val="24"/>
          <w:szCs w:val="20"/>
          <w:lang w:val="ru-RU" w:eastAsia="ru-RU"/>
        </w:rPr>
        <w:t xml:space="preserve"> – рекомендуемо:</w:t>
      </w:r>
    </w:p>
    <w:p w14:paraId="64904984" w14:textId="77777777" w:rsidR="00382DB9" w:rsidRDefault="00382DB9" w:rsidP="00382DB9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6A4F5E">
        <w:rPr>
          <w:rFonts w:ascii="Times New Roman" w:hAnsi="Times New Roman"/>
          <w:bCs/>
          <w:sz w:val="24"/>
          <w:szCs w:val="20"/>
          <w:lang w:val="ru-RU" w:eastAsia="ru-RU"/>
        </w:rPr>
        <w:t xml:space="preserve">Оборудование и материалы, которые могут быть использованы 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конкурсантом</w:t>
      </w:r>
      <w:r w:rsidRPr="006A4F5E">
        <w:rPr>
          <w:rFonts w:ascii="Times New Roman" w:hAnsi="Times New Roman"/>
          <w:bCs/>
          <w:sz w:val="24"/>
          <w:szCs w:val="20"/>
          <w:lang w:val="ru-RU" w:eastAsia="ru-RU"/>
        </w:rPr>
        <w:t xml:space="preserve"> для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6A4F5E">
        <w:rPr>
          <w:rFonts w:ascii="Times New Roman" w:hAnsi="Times New Roman"/>
          <w:bCs/>
          <w:sz w:val="24"/>
          <w:szCs w:val="20"/>
          <w:lang w:val="ru-RU" w:eastAsia="ru-RU"/>
        </w:rPr>
        <w:t>выполнения модуля. Площадкой не предоставляются.</w:t>
      </w:r>
    </w:p>
    <w:p w14:paraId="0E614105" w14:textId="77777777" w:rsidR="00382DB9" w:rsidRPr="006A4F5E" w:rsidRDefault="00382DB9" w:rsidP="00382DB9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4081E27" w14:textId="77777777" w:rsidR="00382DB9" w:rsidRPr="006A4F5E" w:rsidRDefault="00382DB9" w:rsidP="00382DB9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6A4F5E">
        <w:rPr>
          <w:rFonts w:ascii="Times New Roman" w:hAnsi="Times New Roman"/>
          <w:b/>
          <w:bCs/>
          <w:sz w:val="24"/>
          <w:szCs w:val="20"/>
          <w:lang w:val="ru-RU" w:eastAsia="ru-RU"/>
        </w:rPr>
        <w:t>Д</w:t>
      </w:r>
      <w:r w:rsidRPr="006A4F5E">
        <w:rPr>
          <w:rFonts w:ascii="Times New Roman" w:hAnsi="Times New Roman"/>
          <w:bCs/>
          <w:sz w:val="24"/>
          <w:szCs w:val="20"/>
          <w:lang w:val="ru-RU" w:eastAsia="ru-RU"/>
        </w:rPr>
        <w:t xml:space="preserve"> – допустимо:</w:t>
      </w:r>
    </w:p>
    <w:p w14:paraId="0679A6FF" w14:textId="77777777" w:rsidR="00382DB9" w:rsidRDefault="00382DB9" w:rsidP="00382DB9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6A4F5E">
        <w:rPr>
          <w:rFonts w:ascii="Times New Roman" w:hAnsi="Times New Roman"/>
          <w:bCs/>
          <w:sz w:val="24"/>
          <w:szCs w:val="20"/>
          <w:lang w:val="ru-RU" w:eastAsia="ru-RU"/>
        </w:rPr>
        <w:t>Оборудование/материалы, допустимые к использованию конкурсантом. В случае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6A4F5E">
        <w:rPr>
          <w:rFonts w:ascii="Times New Roman" w:hAnsi="Times New Roman"/>
          <w:bCs/>
          <w:sz w:val="24"/>
          <w:szCs w:val="20"/>
          <w:lang w:val="ru-RU" w:eastAsia="ru-RU"/>
        </w:rPr>
        <w:t>отсутствия да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>нного оборудования/материалов у конкурсанта/команды</w:t>
      </w:r>
      <w:r w:rsidRPr="006A4F5E">
        <w:rPr>
          <w:rFonts w:ascii="Times New Roman" w:hAnsi="Times New Roman"/>
          <w:bCs/>
          <w:sz w:val="24"/>
          <w:szCs w:val="20"/>
          <w:lang w:val="ru-RU" w:eastAsia="ru-RU"/>
        </w:rPr>
        <w:t>, они будут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6A4F5E">
        <w:rPr>
          <w:rFonts w:ascii="Times New Roman" w:hAnsi="Times New Roman"/>
          <w:bCs/>
          <w:sz w:val="24"/>
          <w:szCs w:val="20"/>
          <w:lang w:val="ru-RU" w:eastAsia="ru-RU"/>
        </w:rPr>
        <w:t>предоставлены площадкой.</w:t>
      </w:r>
    </w:p>
    <w:p w14:paraId="04083C8A" w14:textId="77777777" w:rsidR="00382DB9" w:rsidRDefault="00382DB9" w:rsidP="00382DB9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tbl>
      <w:tblPr>
        <w:tblStyle w:val="af"/>
        <w:tblW w:w="9708" w:type="dxa"/>
        <w:tblLook w:val="04A0" w:firstRow="1" w:lastRow="0" w:firstColumn="1" w:lastColumn="0" w:noHBand="0" w:noVBand="1"/>
      </w:tblPr>
      <w:tblGrid>
        <w:gridCol w:w="452"/>
        <w:gridCol w:w="1941"/>
        <w:gridCol w:w="2907"/>
        <w:gridCol w:w="3467"/>
        <w:gridCol w:w="941"/>
      </w:tblGrid>
      <w:tr w:rsidR="00382DB9" w14:paraId="380A9540" w14:textId="77777777" w:rsidTr="00DA7659">
        <w:trPr>
          <w:trHeight w:val="556"/>
        </w:trPr>
        <w:tc>
          <w:tcPr>
            <w:tcW w:w="458" w:type="dxa"/>
            <w:vAlign w:val="center"/>
          </w:tcPr>
          <w:p w14:paraId="4B071A94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/>
                <w:bCs/>
                <w:szCs w:val="20"/>
                <w:lang w:val="ru-RU"/>
              </w:rPr>
              <w:t>№</w:t>
            </w:r>
          </w:p>
        </w:tc>
        <w:tc>
          <w:tcPr>
            <w:tcW w:w="1947" w:type="dxa"/>
            <w:vAlign w:val="center"/>
          </w:tcPr>
          <w:p w14:paraId="6A936C31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/>
                <w:bCs/>
                <w:szCs w:val="20"/>
                <w:lang w:val="ru-RU"/>
              </w:rPr>
              <w:t>Наименование</w:t>
            </w:r>
          </w:p>
        </w:tc>
        <w:tc>
          <w:tcPr>
            <w:tcW w:w="2977" w:type="dxa"/>
            <w:vAlign w:val="center"/>
          </w:tcPr>
          <w:p w14:paraId="34AA7821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/>
                <w:bCs/>
                <w:szCs w:val="20"/>
                <w:lang w:val="ru-RU"/>
              </w:rPr>
              <w:t>Описание и ссылка</w:t>
            </w:r>
          </w:p>
        </w:tc>
        <w:tc>
          <w:tcPr>
            <w:tcW w:w="3373" w:type="dxa"/>
            <w:vAlign w:val="center"/>
          </w:tcPr>
          <w:p w14:paraId="0ACF6C26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/>
                <w:bCs/>
                <w:szCs w:val="20"/>
                <w:lang w:val="ru-RU"/>
              </w:rPr>
              <w:t>Фотография</w:t>
            </w:r>
          </w:p>
        </w:tc>
        <w:tc>
          <w:tcPr>
            <w:tcW w:w="953" w:type="dxa"/>
            <w:vAlign w:val="center"/>
          </w:tcPr>
          <w:p w14:paraId="52749F55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/>
                <w:bCs/>
                <w:szCs w:val="20"/>
                <w:lang w:val="ru-RU"/>
              </w:rPr>
              <w:t>Тип</w:t>
            </w:r>
          </w:p>
          <w:p w14:paraId="5F115C30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/>
                <w:bCs/>
                <w:szCs w:val="20"/>
                <w:lang w:val="ru-RU"/>
              </w:rPr>
              <w:t>(О/Р/Д)</w:t>
            </w:r>
          </w:p>
        </w:tc>
      </w:tr>
      <w:tr w:rsidR="00382DB9" w14:paraId="02119BF7" w14:textId="77777777" w:rsidTr="00DA7659">
        <w:trPr>
          <w:trHeight w:val="689"/>
        </w:trPr>
        <w:tc>
          <w:tcPr>
            <w:tcW w:w="458" w:type="dxa"/>
            <w:vAlign w:val="center"/>
          </w:tcPr>
          <w:p w14:paraId="090C7CBD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1</w:t>
            </w:r>
          </w:p>
        </w:tc>
        <w:tc>
          <w:tcPr>
            <w:tcW w:w="1947" w:type="dxa"/>
            <w:vAlign w:val="center"/>
          </w:tcPr>
          <w:p w14:paraId="3F1A12E3" w14:textId="77777777" w:rsidR="00382DB9" w:rsidRPr="000559A2" w:rsidRDefault="00382DB9" w:rsidP="00DA7659">
            <w:pPr>
              <w:rPr>
                <w:bCs/>
              </w:rPr>
            </w:pPr>
            <w:r w:rsidRPr="000559A2">
              <w:t>Приспособление для огранки павильона</w:t>
            </w:r>
          </w:p>
        </w:tc>
        <w:tc>
          <w:tcPr>
            <w:tcW w:w="2977" w:type="dxa"/>
            <w:vAlign w:val="center"/>
          </w:tcPr>
          <w:p w14:paraId="66535917" w14:textId="77777777" w:rsidR="00382DB9" w:rsidRPr="000559A2" w:rsidRDefault="00382DB9" w:rsidP="00DA7659">
            <w:pPr>
              <w:jc w:val="both"/>
            </w:pPr>
            <w:r w:rsidRPr="000559A2">
              <w:t>Работает совместно с цангами с посадочным диаметром 8мм.  Диапазон угла наклона головки: 30...50 град.  Количество фиксированных положений: 16.</w:t>
            </w:r>
            <w:r w:rsidRPr="000559A2">
              <w:br/>
              <w:t>Габаритные размеры: не более 94х128х252 мм. Модель на усмотрение конкурсанта.</w:t>
            </w:r>
          </w:p>
        </w:tc>
        <w:tc>
          <w:tcPr>
            <w:tcW w:w="3373" w:type="dxa"/>
            <w:vAlign w:val="center"/>
          </w:tcPr>
          <w:p w14:paraId="268DC443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3E6C4AE" wp14:editId="27142626">
                  <wp:extent cx="1579652" cy="937260"/>
                  <wp:effectExtent l="0" t="0" r="190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14" r="12190"/>
                          <a:stretch/>
                        </pic:blipFill>
                        <pic:spPr bwMode="auto">
                          <a:xfrm>
                            <a:off x="0" y="0"/>
                            <a:ext cx="1598501" cy="948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27AF1050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43D99C81" w14:textId="77777777" w:rsidTr="00DA7659">
        <w:trPr>
          <w:trHeight w:val="689"/>
        </w:trPr>
        <w:tc>
          <w:tcPr>
            <w:tcW w:w="458" w:type="dxa"/>
            <w:vAlign w:val="center"/>
          </w:tcPr>
          <w:p w14:paraId="78991078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2</w:t>
            </w:r>
          </w:p>
        </w:tc>
        <w:tc>
          <w:tcPr>
            <w:tcW w:w="1947" w:type="dxa"/>
            <w:vAlign w:val="center"/>
          </w:tcPr>
          <w:p w14:paraId="2319BF36" w14:textId="77777777" w:rsidR="00382DB9" w:rsidRPr="000559A2" w:rsidRDefault="00382DB9" w:rsidP="00DA7659">
            <w:pPr>
              <w:rPr>
                <w:bCs/>
              </w:rPr>
            </w:pPr>
            <w:r w:rsidRPr="000559A2">
              <w:t>Универсальное приспособление для огранки</w:t>
            </w:r>
          </w:p>
        </w:tc>
        <w:tc>
          <w:tcPr>
            <w:tcW w:w="2977" w:type="dxa"/>
            <w:vAlign w:val="center"/>
          </w:tcPr>
          <w:p w14:paraId="2DC94F83" w14:textId="77777777" w:rsidR="00382DB9" w:rsidRPr="000559A2" w:rsidRDefault="00382DB9" w:rsidP="00DA7659">
            <w:pPr>
              <w:jc w:val="both"/>
            </w:pPr>
            <w:r w:rsidRPr="000559A2">
              <w:t>Работает совместно с вставками, оправками и прижимным устройством. Угол наклона головки приспособления: 5...60 град. Диаметр отверстия зажимной цанги приспособления, мм. - 8. Габаритные размеры: не более 94x128x252 мм. Модель на усмотрение конкурсанта.</w:t>
            </w:r>
          </w:p>
        </w:tc>
        <w:tc>
          <w:tcPr>
            <w:tcW w:w="3373" w:type="dxa"/>
            <w:vAlign w:val="center"/>
          </w:tcPr>
          <w:p w14:paraId="1EFC26B7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noProof/>
                <w:szCs w:val="20"/>
                <w:lang w:val="ru-RU"/>
              </w:rPr>
              <w:drawing>
                <wp:inline distT="0" distB="0" distL="0" distR="0" wp14:anchorId="4B08389A" wp14:editId="157039A6">
                  <wp:extent cx="1889120" cy="1135380"/>
                  <wp:effectExtent l="0" t="0" r="0" b="7620"/>
                  <wp:docPr id="1269937485" name="Рисунок 1269937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88" t="27092" r="29103" b="29922"/>
                          <a:stretch/>
                        </pic:blipFill>
                        <pic:spPr bwMode="auto">
                          <a:xfrm>
                            <a:off x="0" y="0"/>
                            <a:ext cx="1896845" cy="1140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4A65F0F4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5AAE526D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0E55CEDE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lastRenderedPageBreak/>
              <w:t>3</w:t>
            </w:r>
          </w:p>
        </w:tc>
        <w:tc>
          <w:tcPr>
            <w:tcW w:w="1947" w:type="dxa"/>
            <w:vAlign w:val="center"/>
          </w:tcPr>
          <w:p w14:paraId="0CEDD180" w14:textId="77777777" w:rsidR="00382DB9" w:rsidRPr="000559A2" w:rsidRDefault="00382DB9" w:rsidP="00DA7659">
            <w:r w:rsidRPr="000559A2">
              <w:t>Приспособление для подшлифовки площадки (квадрант)</w:t>
            </w:r>
          </w:p>
        </w:tc>
        <w:tc>
          <w:tcPr>
            <w:tcW w:w="2977" w:type="dxa"/>
            <w:vAlign w:val="center"/>
          </w:tcPr>
          <w:p w14:paraId="1A8ACD7B" w14:textId="77777777" w:rsidR="00382DB9" w:rsidRPr="000559A2" w:rsidRDefault="00382DB9" w:rsidP="00DA7659">
            <w:pPr>
              <w:jc w:val="both"/>
            </w:pPr>
            <w:r w:rsidRPr="000559A2">
              <w:t>Диаметр отверстия под вставку, мм. – 4. Габаритные размеры: не более 85х128х220 мм. Модель на усмотрение конкурсанта.</w:t>
            </w:r>
          </w:p>
        </w:tc>
        <w:tc>
          <w:tcPr>
            <w:tcW w:w="3373" w:type="dxa"/>
            <w:vAlign w:val="center"/>
          </w:tcPr>
          <w:p w14:paraId="59F9A114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0D6056A5" wp14:editId="43E8BA67">
                  <wp:extent cx="1699260" cy="859626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24" t="7884" r="14156" b="7377"/>
                          <a:stretch/>
                        </pic:blipFill>
                        <pic:spPr bwMode="auto">
                          <a:xfrm>
                            <a:off x="0" y="0"/>
                            <a:ext cx="1713002" cy="866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58A55B59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12747BA6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6C9D0B6B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4</w:t>
            </w:r>
          </w:p>
        </w:tc>
        <w:tc>
          <w:tcPr>
            <w:tcW w:w="1947" w:type="dxa"/>
            <w:vAlign w:val="center"/>
          </w:tcPr>
          <w:p w14:paraId="5FCBF052" w14:textId="77777777" w:rsidR="00382DB9" w:rsidRPr="000559A2" w:rsidRDefault="00382DB9" w:rsidP="00DA7659">
            <w:r w:rsidRPr="000559A2">
              <w:rPr>
                <w:color w:val="000000"/>
              </w:rPr>
              <w:t>Приспособление для подшлифовки площадки и постановки калетты (цанговый квадрант)</w:t>
            </w:r>
          </w:p>
        </w:tc>
        <w:tc>
          <w:tcPr>
            <w:tcW w:w="2977" w:type="dxa"/>
            <w:vAlign w:val="center"/>
          </w:tcPr>
          <w:p w14:paraId="2DCF5BB9" w14:textId="77777777" w:rsidR="00382DB9" w:rsidRPr="000559A2" w:rsidRDefault="00382DB9" w:rsidP="00DA7659">
            <w:pPr>
              <w:jc w:val="both"/>
            </w:pPr>
            <w:r w:rsidRPr="000559A2">
              <w:t>Работает совместно с цангами с посадочным диаметром 8мм. Габаритные размеры: не более 85х128х220 мм. Модель на усмотрение конкурсанта.</w:t>
            </w:r>
          </w:p>
        </w:tc>
        <w:tc>
          <w:tcPr>
            <w:tcW w:w="3373" w:type="dxa"/>
            <w:vAlign w:val="center"/>
          </w:tcPr>
          <w:p w14:paraId="06FE8B32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243DFAD" wp14:editId="10E8DD05">
                  <wp:extent cx="1699260" cy="859626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24" t="7884" r="14156" b="7377"/>
                          <a:stretch/>
                        </pic:blipFill>
                        <pic:spPr bwMode="auto">
                          <a:xfrm>
                            <a:off x="0" y="0"/>
                            <a:ext cx="1713002" cy="866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6E2EBF79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706705A1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19B837FE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5</w:t>
            </w:r>
          </w:p>
        </w:tc>
        <w:tc>
          <w:tcPr>
            <w:tcW w:w="1947" w:type="dxa"/>
            <w:vAlign w:val="center"/>
          </w:tcPr>
          <w:p w14:paraId="4B48D6F3" w14:textId="77777777" w:rsidR="00382DB9" w:rsidRPr="000559A2" w:rsidRDefault="00382DB9" w:rsidP="00DA7659">
            <w:r w:rsidRPr="000559A2">
              <w:rPr>
                <w:color w:val="000000"/>
              </w:rPr>
              <w:t>Шаблон угловой 42 град.</w:t>
            </w:r>
          </w:p>
        </w:tc>
        <w:tc>
          <w:tcPr>
            <w:tcW w:w="2977" w:type="dxa"/>
            <w:vAlign w:val="center"/>
          </w:tcPr>
          <w:p w14:paraId="446B13A6" w14:textId="77777777" w:rsidR="00382DB9" w:rsidRPr="000559A2" w:rsidRDefault="00382DB9" w:rsidP="00DA7659">
            <w:pPr>
              <w:jc w:val="both"/>
            </w:pPr>
            <w:r w:rsidRPr="000559A2">
              <w:t xml:space="preserve">Применяется для настройки приспособления для огранки павильона. Диаметр хвостовика: 8 мм. Габаритные размеры: не более - 8х33,5х58 мм. </w:t>
            </w:r>
          </w:p>
        </w:tc>
        <w:tc>
          <w:tcPr>
            <w:tcW w:w="3373" w:type="dxa"/>
            <w:vAlign w:val="center"/>
          </w:tcPr>
          <w:p w14:paraId="5ADDAC4F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073D53E" wp14:editId="06C88FDB">
                  <wp:extent cx="893445" cy="1191260"/>
                  <wp:effectExtent l="0" t="0" r="1905" b="8890"/>
                  <wp:docPr id="11" name="Рисунок 11" descr="Шаблон угловой 42 градус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Шаблон угловой 42 градус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19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052826D9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48F3EBF0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3B4FF789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6</w:t>
            </w:r>
          </w:p>
        </w:tc>
        <w:tc>
          <w:tcPr>
            <w:tcW w:w="1947" w:type="dxa"/>
            <w:vAlign w:val="center"/>
          </w:tcPr>
          <w:p w14:paraId="05D81AF7" w14:textId="77777777" w:rsidR="00382DB9" w:rsidRPr="000559A2" w:rsidRDefault="00382DB9" w:rsidP="00DA7659">
            <w:r w:rsidRPr="000559A2">
              <w:rPr>
                <w:color w:val="000000"/>
              </w:rPr>
              <w:t>Приспособление для реставрации цанг (цангоправ)</w:t>
            </w:r>
          </w:p>
        </w:tc>
        <w:tc>
          <w:tcPr>
            <w:tcW w:w="2977" w:type="dxa"/>
            <w:vAlign w:val="center"/>
          </w:tcPr>
          <w:p w14:paraId="4E8F2130" w14:textId="77777777" w:rsidR="00382DB9" w:rsidRPr="000559A2" w:rsidRDefault="00382DB9" w:rsidP="00DA7659">
            <w:pPr>
              <w:jc w:val="both"/>
            </w:pPr>
            <w:r w:rsidRPr="000559A2">
              <w:t>Материал: металл. Отверстия под 90 и 45 град.</w:t>
            </w:r>
          </w:p>
        </w:tc>
        <w:tc>
          <w:tcPr>
            <w:tcW w:w="3373" w:type="dxa"/>
            <w:vAlign w:val="center"/>
          </w:tcPr>
          <w:p w14:paraId="63F915C3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743805A" wp14:editId="539FD496">
                  <wp:extent cx="1111827" cy="733896"/>
                  <wp:effectExtent l="0" t="0" r="0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13" t="15171" r="25991" b="8426"/>
                          <a:stretch/>
                        </pic:blipFill>
                        <pic:spPr bwMode="auto">
                          <a:xfrm>
                            <a:off x="0" y="0"/>
                            <a:ext cx="1117918" cy="737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65C4C62F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64324877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50AF417C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7</w:t>
            </w:r>
          </w:p>
        </w:tc>
        <w:tc>
          <w:tcPr>
            <w:tcW w:w="1947" w:type="dxa"/>
            <w:vAlign w:val="center"/>
          </w:tcPr>
          <w:p w14:paraId="6E701014" w14:textId="77777777" w:rsidR="00382DB9" w:rsidRPr="000559A2" w:rsidRDefault="00382DB9" w:rsidP="00DA7659">
            <w:r w:rsidRPr="000559A2">
              <w:rPr>
                <w:color w:val="000000"/>
              </w:rPr>
              <w:t>Набор оправок</w:t>
            </w:r>
          </w:p>
        </w:tc>
        <w:tc>
          <w:tcPr>
            <w:tcW w:w="2977" w:type="dxa"/>
            <w:vAlign w:val="center"/>
          </w:tcPr>
          <w:p w14:paraId="5C25CDE5" w14:textId="77777777" w:rsidR="00382DB9" w:rsidRPr="000559A2" w:rsidRDefault="00382DB9" w:rsidP="00DA7659">
            <w:pPr>
              <w:jc w:val="both"/>
            </w:pPr>
            <w:r w:rsidRPr="000559A2">
              <w:t>Размеры: от 2,0 до 3,0.</w:t>
            </w:r>
          </w:p>
        </w:tc>
        <w:tc>
          <w:tcPr>
            <w:tcW w:w="3373" w:type="dxa"/>
            <w:vAlign w:val="center"/>
          </w:tcPr>
          <w:p w14:paraId="3158A322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35AB5ACE" wp14:editId="09C76249">
                  <wp:extent cx="996950" cy="626463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12" t="15586" r="19971" b="20879"/>
                          <a:stretch/>
                        </pic:blipFill>
                        <pic:spPr bwMode="auto">
                          <a:xfrm>
                            <a:off x="0" y="0"/>
                            <a:ext cx="1011029" cy="63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30771A22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1EEA3816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7812ED52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8</w:t>
            </w:r>
          </w:p>
        </w:tc>
        <w:tc>
          <w:tcPr>
            <w:tcW w:w="1947" w:type="dxa"/>
            <w:vAlign w:val="center"/>
          </w:tcPr>
          <w:p w14:paraId="092758CE" w14:textId="77777777" w:rsidR="00382DB9" w:rsidRPr="000559A2" w:rsidRDefault="00382DB9" w:rsidP="00DA7659">
            <w:r w:rsidRPr="000559A2">
              <w:rPr>
                <w:color w:val="000000"/>
              </w:rPr>
              <w:t xml:space="preserve">Набор цанг </w:t>
            </w:r>
          </w:p>
        </w:tc>
        <w:tc>
          <w:tcPr>
            <w:tcW w:w="2977" w:type="dxa"/>
            <w:vAlign w:val="center"/>
          </w:tcPr>
          <w:p w14:paraId="45868D9C" w14:textId="77777777" w:rsidR="00382DB9" w:rsidRPr="000559A2" w:rsidRDefault="00382DB9" w:rsidP="00DA7659">
            <w:pPr>
              <w:jc w:val="both"/>
            </w:pPr>
            <w:r w:rsidRPr="000559A2">
              <w:t>Размеры: от 2,0 до 5,00 мм.</w:t>
            </w:r>
          </w:p>
        </w:tc>
        <w:tc>
          <w:tcPr>
            <w:tcW w:w="3373" w:type="dxa"/>
            <w:vAlign w:val="center"/>
          </w:tcPr>
          <w:p w14:paraId="55F36B0B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41124F01" wp14:editId="766DB3F3">
                  <wp:extent cx="914400" cy="1211580"/>
                  <wp:effectExtent l="0" t="0" r="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56" t="14256" r="35319" b="19076"/>
                          <a:stretch/>
                        </pic:blipFill>
                        <pic:spPr bwMode="auto">
                          <a:xfrm>
                            <a:off x="0" y="0"/>
                            <a:ext cx="915196" cy="121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765E68DF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2A2682BC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1A766E40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9</w:t>
            </w:r>
          </w:p>
        </w:tc>
        <w:tc>
          <w:tcPr>
            <w:tcW w:w="1947" w:type="dxa"/>
            <w:vAlign w:val="center"/>
          </w:tcPr>
          <w:p w14:paraId="4C7040F3" w14:textId="77777777" w:rsidR="00382DB9" w:rsidRPr="000559A2" w:rsidRDefault="00382DB9" w:rsidP="00DA7659">
            <w:r w:rsidRPr="000559A2">
              <w:rPr>
                <w:color w:val="000000"/>
              </w:rPr>
              <w:t>Кассета для цанг и оправок</w:t>
            </w:r>
          </w:p>
        </w:tc>
        <w:tc>
          <w:tcPr>
            <w:tcW w:w="2977" w:type="dxa"/>
            <w:vAlign w:val="center"/>
          </w:tcPr>
          <w:p w14:paraId="097890DC" w14:textId="77777777" w:rsidR="00382DB9" w:rsidRPr="000559A2" w:rsidRDefault="00382DB9" w:rsidP="00DA7659">
            <w:pPr>
              <w:jc w:val="both"/>
            </w:pPr>
            <w:r w:rsidRPr="000559A2">
              <w:t>В соответствии с размерами цанг и оправок.</w:t>
            </w:r>
          </w:p>
        </w:tc>
        <w:tc>
          <w:tcPr>
            <w:tcW w:w="3373" w:type="dxa"/>
            <w:vAlign w:val="center"/>
          </w:tcPr>
          <w:p w14:paraId="7159EE95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99D6244" wp14:editId="55CFC79C">
                  <wp:extent cx="1996440" cy="791406"/>
                  <wp:effectExtent l="0" t="0" r="3810" b="889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2" t="21903" r="6052"/>
                          <a:stretch/>
                        </pic:blipFill>
                        <pic:spPr bwMode="auto">
                          <a:xfrm>
                            <a:off x="0" y="0"/>
                            <a:ext cx="2016699" cy="799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2222BFD8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193D304D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227221CB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10</w:t>
            </w:r>
          </w:p>
        </w:tc>
        <w:tc>
          <w:tcPr>
            <w:tcW w:w="1947" w:type="dxa"/>
            <w:vAlign w:val="center"/>
          </w:tcPr>
          <w:p w14:paraId="0F8724C4" w14:textId="77777777" w:rsidR="00382DB9" w:rsidRPr="000559A2" w:rsidRDefault="00382DB9" w:rsidP="00DA7659">
            <w:r w:rsidRPr="000559A2">
              <w:rPr>
                <w:color w:val="000000"/>
              </w:rPr>
              <w:t>Леверидж механический</w:t>
            </w:r>
          </w:p>
        </w:tc>
        <w:tc>
          <w:tcPr>
            <w:tcW w:w="2977" w:type="dxa"/>
            <w:vAlign w:val="center"/>
          </w:tcPr>
          <w:p w14:paraId="4E9A39A3" w14:textId="77777777" w:rsidR="00382DB9" w:rsidRPr="000559A2" w:rsidRDefault="00382DB9" w:rsidP="00DA7659">
            <w:pPr>
              <w:jc w:val="both"/>
            </w:pPr>
            <w:r w:rsidRPr="000559A2">
              <w:rPr>
                <w:color w:val="000000"/>
              </w:rPr>
              <w:t>Ед. изм.: мм. Дискретность отсчета: 0,1 мм.</w:t>
            </w:r>
          </w:p>
        </w:tc>
        <w:tc>
          <w:tcPr>
            <w:tcW w:w="3373" w:type="dxa"/>
            <w:vAlign w:val="center"/>
          </w:tcPr>
          <w:p w14:paraId="0DA1F22B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1F297DA5" wp14:editId="15C5F1D8">
                  <wp:extent cx="1234440" cy="1234440"/>
                  <wp:effectExtent l="0" t="0" r="3810" b="3810"/>
                  <wp:docPr id="7" name="Рисунок 7" descr="Измеритель камней PRESIDIUM электронный PE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Измеритель камней PRESIDIUM электронный PEG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18D407D5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70907BC9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5B72BD1B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lastRenderedPageBreak/>
              <w:t>11</w:t>
            </w:r>
          </w:p>
        </w:tc>
        <w:tc>
          <w:tcPr>
            <w:tcW w:w="1947" w:type="dxa"/>
            <w:vAlign w:val="center"/>
          </w:tcPr>
          <w:p w14:paraId="5BCDAB6B" w14:textId="77777777" w:rsidR="00382DB9" w:rsidRPr="000559A2" w:rsidRDefault="00382DB9" w:rsidP="00DA7659">
            <w:pPr>
              <w:rPr>
                <w:color w:val="000000"/>
              </w:rPr>
            </w:pPr>
            <w:r w:rsidRPr="000559A2">
              <w:rPr>
                <w:color w:val="000000"/>
              </w:rPr>
              <w:t>Рундистомер</w:t>
            </w:r>
          </w:p>
        </w:tc>
        <w:tc>
          <w:tcPr>
            <w:tcW w:w="2977" w:type="dxa"/>
            <w:vAlign w:val="center"/>
          </w:tcPr>
          <w:p w14:paraId="7C361650" w14:textId="77777777" w:rsidR="00382DB9" w:rsidRPr="000559A2" w:rsidRDefault="00382DB9" w:rsidP="00DA7659">
            <w:pPr>
              <w:jc w:val="both"/>
              <w:rPr>
                <w:color w:val="000000"/>
              </w:rPr>
            </w:pPr>
            <w:r w:rsidRPr="000559A2">
              <w:t>Диапазон разметки, мм. - 0,05...2,0. Предел допускаемой погрешности разметки, мм. - 0,02.</w:t>
            </w:r>
          </w:p>
        </w:tc>
        <w:tc>
          <w:tcPr>
            <w:tcW w:w="3373" w:type="dxa"/>
            <w:vAlign w:val="center"/>
          </w:tcPr>
          <w:p w14:paraId="4202F13A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5DBA935" wp14:editId="36F749DE">
                  <wp:extent cx="1259205" cy="1678940"/>
                  <wp:effectExtent l="0" t="0" r="0" b="0"/>
                  <wp:docPr id="12" name="Рисунок 12" descr="Рундистом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Рундистом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167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05ED02C9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20ECB5C7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71E9B2A5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12</w:t>
            </w:r>
          </w:p>
        </w:tc>
        <w:tc>
          <w:tcPr>
            <w:tcW w:w="1947" w:type="dxa"/>
            <w:vAlign w:val="center"/>
          </w:tcPr>
          <w:p w14:paraId="2D77620C" w14:textId="77777777" w:rsidR="00382DB9" w:rsidRPr="000559A2" w:rsidRDefault="00382DB9" w:rsidP="00DA7659">
            <w:pPr>
              <w:rPr>
                <w:color w:val="000000"/>
              </w:rPr>
            </w:pPr>
            <w:r w:rsidRPr="000559A2">
              <w:rPr>
                <w:color w:val="000000"/>
              </w:rPr>
              <w:t>Пинцет рабочий</w:t>
            </w:r>
          </w:p>
        </w:tc>
        <w:tc>
          <w:tcPr>
            <w:tcW w:w="2977" w:type="dxa"/>
            <w:vAlign w:val="center"/>
          </w:tcPr>
          <w:p w14:paraId="57F934CF" w14:textId="77777777" w:rsidR="00382DB9" w:rsidRPr="000559A2" w:rsidRDefault="00382DB9" w:rsidP="00DA7659">
            <w:pPr>
              <w:jc w:val="both"/>
              <w:rPr>
                <w:color w:val="000000"/>
              </w:rPr>
            </w:pPr>
            <w:r w:rsidRPr="000559A2">
              <w:rPr>
                <w:color w:val="000000"/>
              </w:rPr>
              <w:t>С насечками. Ширина кончика: F/M.</w:t>
            </w:r>
          </w:p>
        </w:tc>
        <w:tc>
          <w:tcPr>
            <w:tcW w:w="3373" w:type="dxa"/>
            <w:vAlign w:val="center"/>
          </w:tcPr>
          <w:p w14:paraId="0E6BC9DC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47D9ADE7" wp14:editId="04F1521C">
                  <wp:extent cx="1464945" cy="1464945"/>
                  <wp:effectExtent l="0" t="0" r="1905" b="1905"/>
                  <wp:docPr id="8" name="Рисунок 8" descr="Пинцет геммологический титановый F, L-165мм              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Пинцет геммологический титановый F, L-165мм              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945" cy="146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582BBC89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0826F736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34065D40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13</w:t>
            </w:r>
          </w:p>
        </w:tc>
        <w:tc>
          <w:tcPr>
            <w:tcW w:w="1947" w:type="dxa"/>
            <w:vAlign w:val="center"/>
          </w:tcPr>
          <w:p w14:paraId="73341E70" w14:textId="77777777" w:rsidR="00382DB9" w:rsidRPr="000559A2" w:rsidRDefault="00382DB9" w:rsidP="00DA7659">
            <w:pPr>
              <w:rPr>
                <w:color w:val="000000"/>
              </w:rPr>
            </w:pPr>
            <w:r w:rsidRPr="000559A2">
              <w:rPr>
                <w:color w:val="000000"/>
              </w:rPr>
              <w:t>Лупа 10х</w:t>
            </w:r>
          </w:p>
        </w:tc>
        <w:tc>
          <w:tcPr>
            <w:tcW w:w="2977" w:type="dxa"/>
            <w:vAlign w:val="center"/>
          </w:tcPr>
          <w:p w14:paraId="3180A5C0" w14:textId="77777777" w:rsidR="00382DB9" w:rsidRPr="000559A2" w:rsidRDefault="00382DB9" w:rsidP="00DA7659">
            <w:pPr>
              <w:jc w:val="both"/>
              <w:rPr>
                <w:color w:val="000000"/>
              </w:rPr>
            </w:pPr>
            <w:r w:rsidRPr="000559A2">
              <w:rPr>
                <w:color w:val="000000"/>
              </w:rPr>
              <w:t xml:space="preserve">Три </w:t>
            </w:r>
            <w:proofErr w:type="spellStart"/>
            <w:r w:rsidRPr="000559A2">
              <w:rPr>
                <w:color w:val="000000"/>
              </w:rPr>
              <w:t>апланатические</w:t>
            </w:r>
            <w:proofErr w:type="spellEnd"/>
            <w:r w:rsidRPr="000559A2">
              <w:rPr>
                <w:color w:val="000000"/>
              </w:rPr>
              <w:t xml:space="preserve">, цветокорректирующие, ахроматические, просветленные линзы. Увеличение: 10 крат. Линейное поле зрения: 20-21 мм. </w:t>
            </w:r>
            <w:r w:rsidRPr="000559A2">
              <w:rPr>
                <w:color w:val="000000"/>
              </w:rPr>
              <w:br/>
              <w:t>Корпус: металл. Цвет: черный.</w:t>
            </w:r>
          </w:p>
        </w:tc>
        <w:tc>
          <w:tcPr>
            <w:tcW w:w="3373" w:type="dxa"/>
            <w:vAlign w:val="center"/>
          </w:tcPr>
          <w:p w14:paraId="2F63825B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38E7B1D2" wp14:editId="2B9DA13A">
                  <wp:extent cx="992505" cy="992505"/>
                  <wp:effectExtent l="0" t="0" r="0" b="0"/>
                  <wp:docPr id="9" name="Рисунок 9" descr="Лупа 10-х TRIPLET “Беломо” | СЮТ-К ООО «Современные Ювелирные  Технологии-Кострома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Лупа 10-х TRIPLET “Беломо” | СЮТ-К ООО «Современные Ювелирные  Технологии-Кострома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505" cy="99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178C9B1A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Р</w:t>
            </w:r>
          </w:p>
        </w:tc>
      </w:tr>
      <w:tr w:rsidR="00382DB9" w14:paraId="36348DCD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59E68006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14</w:t>
            </w:r>
          </w:p>
        </w:tc>
        <w:tc>
          <w:tcPr>
            <w:tcW w:w="1947" w:type="dxa"/>
            <w:vAlign w:val="center"/>
          </w:tcPr>
          <w:p w14:paraId="7ACA42DD" w14:textId="77777777" w:rsidR="00382DB9" w:rsidRPr="000559A2" w:rsidRDefault="00382DB9" w:rsidP="00DA7659">
            <w:pPr>
              <w:rPr>
                <w:color w:val="000000"/>
              </w:rPr>
            </w:pPr>
            <w:r w:rsidRPr="000559A2">
              <w:rPr>
                <w:color w:val="000000"/>
              </w:rPr>
              <w:t>Лупа 10х с измерительной шкалой</w:t>
            </w:r>
          </w:p>
        </w:tc>
        <w:tc>
          <w:tcPr>
            <w:tcW w:w="2977" w:type="dxa"/>
            <w:vAlign w:val="center"/>
          </w:tcPr>
          <w:p w14:paraId="3C740C93" w14:textId="77777777" w:rsidR="00382DB9" w:rsidRPr="000559A2" w:rsidRDefault="00382DB9" w:rsidP="00DA7659">
            <w:pPr>
              <w:jc w:val="both"/>
              <w:rPr>
                <w:color w:val="000000"/>
              </w:rPr>
            </w:pPr>
            <w:r w:rsidRPr="000559A2">
              <w:rPr>
                <w:color w:val="000000"/>
              </w:rPr>
              <w:t>Для линейных измерений на плоскости с помощью стеклянной/металлической шкалы в диапазоне от 0 до 15 мм. Цена деления шкалы: 0,1 мм.</w:t>
            </w:r>
          </w:p>
        </w:tc>
        <w:tc>
          <w:tcPr>
            <w:tcW w:w="3373" w:type="dxa"/>
            <w:vAlign w:val="center"/>
          </w:tcPr>
          <w:p w14:paraId="4B1339A5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93F030A" wp14:editId="61646FB9">
                  <wp:extent cx="701040" cy="946404"/>
                  <wp:effectExtent l="0" t="0" r="3810" b="6350"/>
                  <wp:docPr id="10" name="Рисунок 10" descr="Лупа измерительная 10х с подсветкой и шкалой 30мм - Продажа и производство  оборудования неразрушающего контроля | ПромГруппПриб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Лупа измерительная 10х с подсветкой и шкалой 30мм - Продажа и производство  оборудования неразрушающего контроля | ПромГруппПриб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914" cy="965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3B974B67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1DAB4E56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1930D415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15</w:t>
            </w:r>
          </w:p>
        </w:tc>
        <w:tc>
          <w:tcPr>
            <w:tcW w:w="1947" w:type="dxa"/>
            <w:vAlign w:val="center"/>
          </w:tcPr>
          <w:p w14:paraId="0144DE9B" w14:textId="77777777" w:rsidR="00382DB9" w:rsidRPr="000559A2" w:rsidRDefault="00382DB9" w:rsidP="00DA7659">
            <w:pPr>
              <w:rPr>
                <w:color w:val="000000"/>
              </w:rPr>
            </w:pPr>
            <w:r w:rsidRPr="000559A2">
              <w:rPr>
                <w:color w:val="000000"/>
              </w:rPr>
              <w:t>Отвертка</w:t>
            </w:r>
          </w:p>
        </w:tc>
        <w:tc>
          <w:tcPr>
            <w:tcW w:w="2977" w:type="dxa"/>
            <w:vAlign w:val="center"/>
          </w:tcPr>
          <w:p w14:paraId="4A1CA3E5" w14:textId="77777777" w:rsidR="00382DB9" w:rsidRPr="000559A2" w:rsidRDefault="00382DB9" w:rsidP="00DA7659">
            <w:pPr>
              <w:jc w:val="both"/>
              <w:rPr>
                <w:color w:val="000000"/>
              </w:rPr>
            </w:pPr>
            <w:r w:rsidRPr="000559A2">
              <w:t>На усмотрение организатора</w:t>
            </w:r>
          </w:p>
        </w:tc>
        <w:tc>
          <w:tcPr>
            <w:tcW w:w="3373" w:type="dxa"/>
            <w:vAlign w:val="center"/>
          </w:tcPr>
          <w:p w14:paraId="47C85BE3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51EE4EC" wp14:editId="6D410DF8">
                  <wp:extent cx="2064605" cy="841992"/>
                  <wp:effectExtent l="0" t="0" r="0" b="0"/>
                  <wp:docPr id="13" name="Рисунок 13" descr="Шлицевая отвертка 3,2х100 мм SL, GROSSMEISTER - купить в интернет-магазине  OZON с доставкой по Росс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Шлицевая отвертка 3,2х100 мм SL, GROSSMEISTER - купить в интернет-магазине  OZON с доставкой по Росс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017" cy="849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6C79F4A5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412BE945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4FE8FE66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16</w:t>
            </w:r>
          </w:p>
        </w:tc>
        <w:tc>
          <w:tcPr>
            <w:tcW w:w="1947" w:type="dxa"/>
            <w:vAlign w:val="center"/>
          </w:tcPr>
          <w:p w14:paraId="387481FF" w14:textId="77777777" w:rsidR="00382DB9" w:rsidRPr="000559A2" w:rsidRDefault="00382DB9" w:rsidP="00DA7659">
            <w:pPr>
              <w:rPr>
                <w:color w:val="000000"/>
              </w:rPr>
            </w:pPr>
            <w:r w:rsidRPr="000559A2">
              <w:rPr>
                <w:color w:val="000000"/>
              </w:rPr>
              <w:t>Пассатижи</w:t>
            </w:r>
          </w:p>
        </w:tc>
        <w:tc>
          <w:tcPr>
            <w:tcW w:w="2977" w:type="dxa"/>
            <w:vAlign w:val="center"/>
          </w:tcPr>
          <w:p w14:paraId="68ABDF89" w14:textId="77777777" w:rsidR="00382DB9" w:rsidRPr="000559A2" w:rsidRDefault="00382DB9" w:rsidP="00DA7659">
            <w:pPr>
              <w:jc w:val="both"/>
              <w:rPr>
                <w:color w:val="000000"/>
              </w:rPr>
            </w:pPr>
            <w:r w:rsidRPr="000559A2">
              <w:t>На усмотрение организатора</w:t>
            </w:r>
          </w:p>
        </w:tc>
        <w:tc>
          <w:tcPr>
            <w:tcW w:w="3373" w:type="dxa"/>
            <w:vAlign w:val="center"/>
          </w:tcPr>
          <w:p w14:paraId="24AB8B0C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3C1D3EF" wp14:editId="6DEC66F1">
                  <wp:extent cx="1579245" cy="1052830"/>
                  <wp:effectExtent l="0" t="0" r="1905" b="0"/>
                  <wp:docPr id="14" name="Рисунок 14" descr="Комбинированные пассатижи 165 мм ДТ/60/6 Дело Техники 411166 - выгодная  цена, отзывы, характеристики, фото - купить в Москве и Р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Комбинированные пассатижи 165 мм ДТ/60/6 Дело Техники 411166 - выгодная  цена, отзывы, характеристики, фото - купить в Москве и Р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105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640223FF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4B1D28D2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4CA0CAAA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17</w:t>
            </w:r>
          </w:p>
        </w:tc>
        <w:tc>
          <w:tcPr>
            <w:tcW w:w="1947" w:type="dxa"/>
            <w:vAlign w:val="center"/>
          </w:tcPr>
          <w:p w14:paraId="4F8BCA5A" w14:textId="77777777" w:rsidR="00382DB9" w:rsidRPr="000559A2" w:rsidRDefault="00382DB9" w:rsidP="00DA7659">
            <w:pPr>
              <w:rPr>
                <w:color w:val="000000"/>
              </w:rPr>
            </w:pPr>
            <w:r w:rsidRPr="000559A2">
              <w:rPr>
                <w:color w:val="000000"/>
              </w:rPr>
              <w:t>Алмазный притир</w:t>
            </w:r>
          </w:p>
        </w:tc>
        <w:tc>
          <w:tcPr>
            <w:tcW w:w="2977" w:type="dxa"/>
            <w:vAlign w:val="center"/>
          </w:tcPr>
          <w:p w14:paraId="40DEBC6E" w14:textId="77777777" w:rsidR="00382DB9" w:rsidRPr="000559A2" w:rsidRDefault="00382DB9" w:rsidP="00DA7659">
            <w:pPr>
              <w:jc w:val="both"/>
              <w:rPr>
                <w:color w:val="000000"/>
              </w:rPr>
            </w:pPr>
            <w:r w:rsidRPr="000559A2">
              <w:t>А Пр-30</w:t>
            </w:r>
          </w:p>
        </w:tc>
        <w:tc>
          <w:tcPr>
            <w:tcW w:w="3373" w:type="dxa"/>
            <w:vAlign w:val="center"/>
          </w:tcPr>
          <w:p w14:paraId="3BEFAAB8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noProof/>
                <w:szCs w:val="20"/>
                <w:lang w:val="ru-RU"/>
              </w:rPr>
              <w:drawing>
                <wp:inline distT="0" distB="0" distL="0" distR="0" wp14:anchorId="213613C7" wp14:editId="32A1863F">
                  <wp:extent cx="1005840" cy="723247"/>
                  <wp:effectExtent l="0" t="0" r="3810" b="1270"/>
                  <wp:docPr id="1930728306" name="Рисунок 1930728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91" t="24248" r="29588" b="25593"/>
                          <a:stretch/>
                        </pic:blipFill>
                        <pic:spPr bwMode="auto">
                          <a:xfrm>
                            <a:off x="0" y="0"/>
                            <a:ext cx="1033646" cy="743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747517C0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36B8674C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38B3D4BC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18</w:t>
            </w:r>
          </w:p>
        </w:tc>
        <w:tc>
          <w:tcPr>
            <w:tcW w:w="1947" w:type="dxa"/>
            <w:vAlign w:val="center"/>
          </w:tcPr>
          <w:p w14:paraId="65F4FEF8" w14:textId="77777777" w:rsidR="00382DB9" w:rsidRPr="00B558BA" w:rsidRDefault="00382DB9" w:rsidP="00DA7659">
            <w:pPr>
              <w:rPr>
                <w:color w:val="000000"/>
                <w:lang w:val="en-US"/>
              </w:rPr>
            </w:pPr>
            <w:r w:rsidRPr="000559A2">
              <w:rPr>
                <w:color w:val="000000"/>
              </w:rPr>
              <w:t>Бюкс</w:t>
            </w:r>
          </w:p>
        </w:tc>
        <w:tc>
          <w:tcPr>
            <w:tcW w:w="2977" w:type="dxa"/>
            <w:vAlign w:val="center"/>
          </w:tcPr>
          <w:p w14:paraId="02E665A9" w14:textId="77777777" w:rsidR="00382DB9" w:rsidRPr="000559A2" w:rsidRDefault="00382DB9" w:rsidP="00DA7659">
            <w:pPr>
              <w:jc w:val="both"/>
            </w:pPr>
            <w:r w:rsidRPr="000559A2">
              <w:t>Стеклянная тара для моющего раствора или раствора буры, асбеста.</w:t>
            </w:r>
          </w:p>
        </w:tc>
        <w:tc>
          <w:tcPr>
            <w:tcW w:w="3373" w:type="dxa"/>
            <w:vAlign w:val="center"/>
          </w:tcPr>
          <w:p w14:paraId="5BD6B7A5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9A7E744" wp14:editId="39600760">
                  <wp:extent cx="1287780" cy="1287780"/>
                  <wp:effectExtent l="0" t="0" r="7620" b="7620"/>
                  <wp:docPr id="23" name="Рисунок 23" descr="Стаканчики для взвешивания (бюксы) | himmedsnab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Стаканчики для взвешивания (бюксы) | himmedsnab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57501813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76182179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5B5F92A5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lastRenderedPageBreak/>
              <w:t>19</w:t>
            </w:r>
          </w:p>
        </w:tc>
        <w:tc>
          <w:tcPr>
            <w:tcW w:w="1947" w:type="dxa"/>
            <w:vAlign w:val="center"/>
          </w:tcPr>
          <w:p w14:paraId="7C899B14" w14:textId="77777777" w:rsidR="00382DB9" w:rsidRPr="000559A2" w:rsidRDefault="00382DB9" w:rsidP="00DA7659">
            <w:pPr>
              <w:rPr>
                <w:color w:val="000000"/>
              </w:rPr>
            </w:pPr>
            <w:r w:rsidRPr="000559A2">
              <w:rPr>
                <w:color w:val="000000"/>
              </w:rPr>
              <w:t>Алмазный спек</w:t>
            </w:r>
          </w:p>
        </w:tc>
        <w:tc>
          <w:tcPr>
            <w:tcW w:w="2977" w:type="dxa"/>
            <w:vAlign w:val="center"/>
          </w:tcPr>
          <w:p w14:paraId="460F57FC" w14:textId="77777777" w:rsidR="00382DB9" w:rsidRPr="000559A2" w:rsidRDefault="00382DB9" w:rsidP="00DA7659">
            <w:pPr>
              <w:jc w:val="both"/>
            </w:pPr>
            <w:r w:rsidRPr="000559A2">
              <w:rPr>
                <w:color w:val="000000"/>
              </w:rPr>
              <w:t>Асп-6</w:t>
            </w:r>
          </w:p>
        </w:tc>
        <w:tc>
          <w:tcPr>
            <w:tcW w:w="3373" w:type="dxa"/>
            <w:vAlign w:val="center"/>
          </w:tcPr>
          <w:p w14:paraId="55AF32FD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3407C877" wp14:editId="29A247DC">
                  <wp:extent cx="731520" cy="55425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12" t="21233" r="30026" b="23033"/>
                          <a:stretch/>
                        </pic:blipFill>
                        <pic:spPr bwMode="auto">
                          <a:xfrm>
                            <a:off x="0" y="0"/>
                            <a:ext cx="746355" cy="565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3D4408F3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661E0130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16C91EF0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20</w:t>
            </w:r>
          </w:p>
        </w:tc>
        <w:tc>
          <w:tcPr>
            <w:tcW w:w="1947" w:type="dxa"/>
            <w:vAlign w:val="center"/>
          </w:tcPr>
          <w:p w14:paraId="3CB499F4" w14:textId="77777777" w:rsidR="00382DB9" w:rsidRPr="000559A2" w:rsidRDefault="00382DB9" w:rsidP="00DA7659">
            <w:pPr>
              <w:rPr>
                <w:color w:val="000000"/>
              </w:rPr>
            </w:pPr>
            <w:r w:rsidRPr="000559A2">
              <w:rPr>
                <w:color w:val="000000"/>
              </w:rPr>
              <w:t>Щетка-сметка</w:t>
            </w:r>
          </w:p>
        </w:tc>
        <w:tc>
          <w:tcPr>
            <w:tcW w:w="2977" w:type="dxa"/>
            <w:vAlign w:val="center"/>
          </w:tcPr>
          <w:p w14:paraId="77830B64" w14:textId="77777777" w:rsidR="00382DB9" w:rsidRPr="000559A2" w:rsidRDefault="00382DB9" w:rsidP="00DA7659">
            <w:pPr>
              <w:jc w:val="both"/>
            </w:pPr>
            <w:r w:rsidRPr="000559A2">
              <w:t>Щетка для уборки станка.</w:t>
            </w:r>
          </w:p>
        </w:tc>
        <w:tc>
          <w:tcPr>
            <w:tcW w:w="3373" w:type="dxa"/>
            <w:vAlign w:val="center"/>
          </w:tcPr>
          <w:p w14:paraId="7958EECA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1AB9977" wp14:editId="3F2B3C34">
                  <wp:extent cx="1243965" cy="1243965"/>
                  <wp:effectExtent l="0" t="0" r="0" b="0"/>
                  <wp:docPr id="16" name="Рисунок 16" descr="Щетка сметка Fit 68030 3 рядная 340 мм, цена - купить в интернет-магази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Щетка сметка Fit 68030 3 рядная 340 мм, цена - купить в интернет-магази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63CDB823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32847343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28206C8D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21</w:t>
            </w:r>
          </w:p>
        </w:tc>
        <w:tc>
          <w:tcPr>
            <w:tcW w:w="1947" w:type="dxa"/>
            <w:vAlign w:val="center"/>
          </w:tcPr>
          <w:p w14:paraId="7EF11617" w14:textId="77777777" w:rsidR="00382DB9" w:rsidRPr="000559A2" w:rsidRDefault="00382DB9" w:rsidP="00DA7659">
            <w:pPr>
              <w:rPr>
                <w:color w:val="000000"/>
              </w:rPr>
            </w:pPr>
            <w:r w:rsidRPr="000559A2">
              <w:rPr>
                <w:color w:val="000000"/>
              </w:rPr>
              <w:t>Калькулятор</w:t>
            </w:r>
          </w:p>
        </w:tc>
        <w:tc>
          <w:tcPr>
            <w:tcW w:w="2977" w:type="dxa"/>
            <w:vAlign w:val="center"/>
          </w:tcPr>
          <w:p w14:paraId="01E96B64" w14:textId="77777777" w:rsidR="00382DB9" w:rsidRPr="000559A2" w:rsidRDefault="00382DB9" w:rsidP="00DA7659">
            <w:pPr>
              <w:jc w:val="both"/>
            </w:pPr>
            <w:r w:rsidRPr="000559A2">
              <w:t>Вычислительное устройство.</w:t>
            </w:r>
          </w:p>
        </w:tc>
        <w:tc>
          <w:tcPr>
            <w:tcW w:w="3373" w:type="dxa"/>
            <w:vAlign w:val="center"/>
          </w:tcPr>
          <w:p w14:paraId="72C998B1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8B165C9" wp14:editId="489ADA7D">
                  <wp:extent cx="967740" cy="1212872"/>
                  <wp:effectExtent l="0" t="0" r="3810" b="6350"/>
                  <wp:docPr id="15" name="Рисунок 15" descr="Калькулятор настольный (12 разрядов) (STF-333 (250415))&quot; купить | ISBN  4606224171685 | Лабирин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Калькулятор настольный (12 разрядов) (STF-333 (250415))&quot; купить | ISBN  4606224171685 | Лабирин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059" cy="1217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3AF3B571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6BC710DD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1E46A88F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22</w:t>
            </w:r>
          </w:p>
        </w:tc>
        <w:tc>
          <w:tcPr>
            <w:tcW w:w="1947" w:type="dxa"/>
            <w:vAlign w:val="center"/>
          </w:tcPr>
          <w:p w14:paraId="17BD39E9" w14:textId="77777777" w:rsidR="00382DB9" w:rsidRPr="000559A2" w:rsidRDefault="00382DB9" w:rsidP="00DA7659">
            <w:pPr>
              <w:rPr>
                <w:color w:val="000000"/>
              </w:rPr>
            </w:pPr>
            <w:r w:rsidRPr="000559A2">
              <w:rPr>
                <w:color w:val="000000"/>
              </w:rPr>
              <w:t>Уровень металлический</w:t>
            </w:r>
          </w:p>
        </w:tc>
        <w:tc>
          <w:tcPr>
            <w:tcW w:w="2977" w:type="dxa"/>
            <w:vAlign w:val="center"/>
          </w:tcPr>
          <w:p w14:paraId="51636FD1" w14:textId="77777777" w:rsidR="00382DB9" w:rsidRPr="000559A2" w:rsidRDefault="00382DB9" w:rsidP="00DA7659">
            <w:pPr>
              <w:jc w:val="both"/>
            </w:pPr>
            <w:r w:rsidRPr="000559A2">
              <w:t>Уровень для выставления ограночного диска относительно плиты.</w:t>
            </w:r>
          </w:p>
        </w:tc>
        <w:tc>
          <w:tcPr>
            <w:tcW w:w="3373" w:type="dxa"/>
            <w:vAlign w:val="center"/>
          </w:tcPr>
          <w:p w14:paraId="6EC58C66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7BCBAA8" wp14:editId="1E51C9A7">
                  <wp:extent cx="1440180" cy="1440180"/>
                  <wp:effectExtent l="0" t="0" r="7620" b="7620"/>
                  <wp:docPr id="17" name="Рисунок 17" descr="Фотографии товара 48160::Архив::Измерительный инструмент (архив)::Уровень  Строительный металлический 300 мм 3 ампулы УС-5-I-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Фотографии товара 48160::Архив::Измерительный инструмент (архив)::Уровень  Строительный металлический 300 мм 3 ампулы УС-5-I-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144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2BA81F57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68A5EBA1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4EDEDA55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23</w:t>
            </w:r>
          </w:p>
        </w:tc>
        <w:tc>
          <w:tcPr>
            <w:tcW w:w="1947" w:type="dxa"/>
            <w:vAlign w:val="center"/>
          </w:tcPr>
          <w:p w14:paraId="566AC605" w14:textId="77777777" w:rsidR="00382DB9" w:rsidRPr="000559A2" w:rsidRDefault="00382DB9" w:rsidP="00DA7659">
            <w:pPr>
              <w:rPr>
                <w:color w:val="000000"/>
              </w:rPr>
            </w:pPr>
            <w:r w:rsidRPr="000559A2">
              <w:rPr>
                <w:color w:val="000000"/>
              </w:rPr>
              <w:t>Маркер для разметки алмазов</w:t>
            </w:r>
          </w:p>
        </w:tc>
        <w:tc>
          <w:tcPr>
            <w:tcW w:w="2977" w:type="dxa"/>
            <w:vAlign w:val="center"/>
          </w:tcPr>
          <w:p w14:paraId="593B912C" w14:textId="77777777" w:rsidR="00382DB9" w:rsidRPr="000559A2" w:rsidRDefault="00382DB9" w:rsidP="00DA7659">
            <w:pPr>
              <w:jc w:val="both"/>
            </w:pPr>
            <w:r w:rsidRPr="000559A2">
              <w:rPr>
                <w:color w:val="000000"/>
              </w:rPr>
              <w:t xml:space="preserve">Выполнен в виде ручки (фломастера). Тонкий </w:t>
            </w:r>
            <w:proofErr w:type="spellStart"/>
            <w:r w:rsidRPr="000559A2">
              <w:rPr>
                <w:color w:val="000000"/>
              </w:rPr>
              <w:t>гр.ифель</w:t>
            </w:r>
            <w:proofErr w:type="spellEnd"/>
            <w:r w:rsidRPr="000559A2">
              <w:rPr>
                <w:color w:val="000000"/>
              </w:rPr>
              <w:t xml:space="preserve"> позволяет наносить линии толщиной 0,05 мм. Цвет: черный.</w:t>
            </w:r>
          </w:p>
        </w:tc>
        <w:tc>
          <w:tcPr>
            <w:tcW w:w="3373" w:type="dxa"/>
            <w:vAlign w:val="center"/>
          </w:tcPr>
          <w:p w14:paraId="5D3D1947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42B1C0A4" wp14:editId="38383D87">
                  <wp:extent cx="1386840" cy="1386840"/>
                  <wp:effectExtent l="0" t="0" r="3810" b="3810"/>
                  <wp:docPr id="6" name="Рисунок 6" descr="Маркер для разметки алмазов 0.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Маркер для разметки алмазов 0.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0BFF9FE6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  <w:tr w:rsidR="00382DB9" w14:paraId="5CFDC215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404D7EB8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24</w:t>
            </w:r>
          </w:p>
        </w:tc>
        <w:tc>
          <w:tcPr>
            <w:tcW w:w="1947" w:type="dxa"/>
            <w:vAlign w:val="center"/>
          </w:tcPr>
          <w:p w14:paraId="78031CA7" w14:textId="77777777" w:rsidR="00382DB9" w:rsidRPr="000559A2" w:rsidRDefault="00382DB9" w:rsidP="00DA7659">
            <w:pPr>
              <w:rPr>
                <w:color w:val="000000"/>
              </w:rPr>
            </w:pPr>
            <w:r w:rsidRPr="000559A2">
              <w:rPr>
                <w:color w:val="000000"/>
              </w:rPr>
              <w:t>Халат бязевый/хлопковый</w:t>
            </w:r>
          </w:p>
        </w:tc>
        <w:tc>
          <w:tcPr>
            <w:tcW w:w="2977" w:type="dxa"/>
            <w:vAlign w:val="center"/>
          </w:tcPr>
          <w:p w14:paraId="2A6F1B45" w14:textId="77777777" w:rsidR="00382DB9" w:rsidRPr="000559A2" w:rsidRDefault="00382DB9" w:rsidP="00DA7659">
            <w:pPr>
              <w:jc w:val="both"/>
              <w:rPr>
                <w:color w:val="000000"/>
              </w:rPr>
            </w:pPr>
            <w:r w:rsidRPr="000559A2">
              <w:rPr>
                <w:color w:val="000000"/>
              </w:rPr>
              <w:t>Халат рабочий на пуговицах, с манжетами. Цвет: черный.</w:t>
            </w:r>
          </w:p>
        </w:tc>
        <w:tc>
          <w:tcPr>
            <w:tcW w:w="3373" w:type="dxa"/>
            <w:vAlign w:val="center"/>
          </w:tcPr>
          <w:p w14:paraId="0375EF6D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09D37BC" wp14:editId="0A702362">
                  <wp:extent cx="1655445" cy="1655445"/>
                  <wp:effectExtent l="0" t="0" r="1905" b="1905"/>
                  <wp:docPr id="21" name="Рисунок 21" descr="Халат рабочий мужской Эконом из бязевой ткани черный (100% хлопок) — купить  в Москве по цене 824 руб., интернет-магазин, отзыв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Халат рабочий мужской Эконом из бязевой ткани черный (100% хлопок) — купить  в Москве по цене 824 руб., интернет-магазин, отзыв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445" cy="165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5E6ED567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О</w:t>
            </w:r>
          </w:p>
        </w:tc>
      </w:tr>
      <w:tr w:rsidR="00382DB9" w14:paraId="278BCDBE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0E0B8E87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lastRenderedPageBreak/>
              <w:t>25</w:t>
            </w:r>
          </w:p>
        </w:tc>
        <w:tc>
          <w:tcPr>
            <w:tcW w:w="1947" w:type="dxa"/>
            <w:vAlign w:val="center"/>
          </w:tcPr>
          <w:p w14:paraId="6C677DEC" w14:textId="77777777" w:rsidR="00382DB9" w:rsidRPr="000559A2" w:rsidRDefault="00382DB9" w:rsidP="00DA7659">
            <w:pPr>
              <w:rPr>
                <w:color w:val="000000"/>
              </w:rPr>
            </w:pPr>
            <w:r w:rsidRPr="000559A2">
              <w:rPr>
                <w:color w:val="000000"/>
              </w:rPr>
              <w:t>Косынка</w:t>
            </w:r>
          </w:p>
        </w:tc>
        <w:tc>
          <w:tcPr>
            <w:tcW w:w="2977" w:type="dxa"/>
            <w:vAlign w:val="center"/>
          </w:tcPr>
          <w:p w14:paraId="5956BF5E" w14:textId="77777777" w:rsidR="00382DB9" w:rsidRPr="000559A2" w:rsidRDefault="00382DB9" w:rsidP="00DA7659">
            <w:pPr>
              <w:jc w:val="both"/>
              <w:rPr>
                <w:color w:val="000000"/>
              </w:rPr>
            </w:pPr>
            <w:r w:rsidRPr="000559A2">
              <w:rPr>
                <w:color w:val="000000"/>
              </w:rPr>
              <w:t>Головной убор. Обязателен для конкурсантов с длинными волосами (ниже линии бровей)</w:t>
            </w:r>
          </w:p>
        </w:tc>
        <w:tc>
          <w:tcPr>
            <w:tcW w:w="3373" w:type="dxa"/>
            <w:vAlign w:val="center"/>
          </w:tcPr>
          <w:p w14:paraId="6FF86412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0B0A124A" wp14:editId="1C6C5064">
                  <wp:extent cx="1307863" cy="1920240"/>
                  <wp:effectExtent l="0" t="0" r="6985" b="3810"/>
                  <wp:docPr id="22" name="Рисунок 22" descr="Платки на голову - купить оптом по цене производителя из Ивано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Платки на голову - купить оптом по цене производителя из Ивано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813" cy="1923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2723E819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О</w:t>
            </w:r>
          </w:p>
        </w:tc>
      </w:tr>
      <w:tr w:rsidR="00382DB9" w14:paraId="051797C1" w14:textId="77777777" w:rsidTr="00DA7659">
        <w:trPr>
          <w:trHeight w:val="714"/>
        </w:trPr>
        <w:tc>
          <w:tcPr>
            <w:tcW w:w="458" w:type="dxa"/>
            <w:vAlign w:val="center"/>
          </w:tcPr>
          <w:p w14:paraId="3960B084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26</w:t>
            </w:r>
          </w:p>
        </w:tc>
        <w:tc>
          <w:tcPr>
            <w:tcW w:w="1947" w:type="dxa"/>
            <w:vAlign w:val="center"/>
          </w:tcPr>
          <w:p w14:paraId="4D607E29" w14:textId="77777777" w:rsidR="00382DB9" w:rsidRPr="000559A2" w:rsidRDefault="00382DB9" w:rsidP="00DA7659">
            <w:pPr>
              <w:rPr>
                <w:color w:val="000000"/>
              </w:rPr>
            </w:pPr>
            <w:r w:rsidRPr="000559A2">
              <w:rPr>
                <w:color w:val="000000"/>
              </w:rPr>
              <w:t>Беруши</w:t>
            </w:r>
          </w:p>
        </w:tc>
        <w:tc>
          <w:tcPr>
            <w:tcW w:w="2977" w:type="dxa"/>
            <w:vAlign w:val="center"/>
          </w:tcPr>
          <w:p w14:paraId="09D4CC4E" w14:textId="77777777" w:rsidR="00382DB9" w:rsidRPr="000559A2" w:rsidRDefault="00382DB9" w:rsidP="00DA7659">
            <w:pPr>
              <w:jc w:val="both"/>
              <w:rPr>
                <w:color w:val="000000"/>
              </w:rPr>
            </w:pPr>
            <w:r w:rsidRPr="000559A2">
              <w:rPr>
                <w:color w:val="000000"/>
              </w:rPr>
              <w:t>Один из видов средств индивидуальной защиты органа слуха, вставляемого в слуховые проходы</w:t>
            </w:r>
          </w:p>
        </w:tc>
        <w:tc>
          <w:tcPr>
            <w:tcW w:w="3373" w:type="dxa"/>
            <w:vAlign w:val="center"/>
          </w:tcPr>
          <w:p w14:paraId="43AE84E8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0254C5F4" wp14:editId="093AC8E8">
                  <wp:extent cx="548640" cy="548640"/>
                  <wp:effectExtent l="0" t="0" r="3810" b="3810"/>
                  <wp:docPr id="18" name="Рисунок 18" descr="Беруши противошумные (1 пара) 146267 Купить онлайн по низкой цене: отзывы,  характеристики,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Беруши противошумные (1 пара) 146267 Купить онлайн по низкой цене: отзывы,  характеристики,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vAlign w:val="center"/>
          </w:tcPr>
          <w:p w14:paraId="192D9771" w14:textId="77777777" w:rsidR="00382DB9" w:rsidRPr="000559A2" w:rsidRDefault="00382DB9" w:rsidP="00DA7659">
            <w:pPr>
              <w:pStyle w:val="bullet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bCs/>
                <w:szCs w:val="20"/>
                <w:lang w:val="ru-RU"/>
              </w:rPr>
            </w:pPr>
            <w:r w:rsidRPr="000559A2">
              <w:rPr>
                <w:rFonts w:ascii="Times New Roman" w:hAnsi="Times New Roman"/>
                <w:bCs/>
                <w:szCs w:val="20"/>
                <w:lang w:val="ru-RU"/>
              </w:rPr>
              <w:t>Д</w:t>
            </w:r>
          </w:p>
        </w:tc>
      </w:tr>
    </w:tbl>
    <w:p w14:paraId="75258873" w14:textId="77777777" w:rsidR="00382DB9" w:rsidRDefault="00382DB9" w:rsidP="00382DB9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BF08C9A" w14:textId="77777777" w:rsidR="00382DB9" w:rsidRDefault="00382DB9" w:rsidP="00382DB9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2.2.</w:t>
      </w:r>
      <w:r w:rsidRPr="00A4187F">
        <w:rPr>
          <w:rFonts w:ascii="Times New Roman" w:hAnsi="Times New Roman"/>
          <w:i/>
        </w:rPr>
        <w:t xml:space="preserve"> </w:t>
      </w:r>
      <w:r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14:paraId="164ECE48" w14:textId="77777777" w:rsidR="00382DB9" w:rsidRPr="00CC5B0F" w:rsidRDefault="00382DB9" w:rsidP="00382D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B0F">
        <w:rPr>
          <w:rFonts w:ascii="Times New Roman" w:eastAsia="Times New Roman" w:hAnsi="Times New Roman" w:cs="Times New Roman"/>
          <w:sz w:val="28"/>
          <w:szCs w:val="28"/>
        </w:rPr>
        <w:t>Конкурсантам запрещено привозить на площадку алмазное сырье, алмазные полуфабрикаты, бриллианты в незакрепленном виде и имитации.</w:t>
      </w:r>
    </w:p>
    <w:p w14:paraId="684C6DEE" w14:textId="77777777" w:rsidR="00382DB9" w:rsidRDefault="00382DB9" w:rsidP="00382D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223221" w14:textId="77777777" w:rsidR="00382DB9" w:rsidRDefault="00382DB9" w:rsidP="00382D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EA00B1" w14:textId="77777777" w:rsidR="00382DB9" w:rsidRDefault="00382DB9" w:rsidP="00382D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2964F0" w14:textId="77777777" w:rsidR="00382DB9" w:rsidRDefault="00382DB9" w:rsidP="00382D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120E7A" w14:textId="77777777" w:rsidR="00382DB9" w:rsidRPr="00111B74" w:rsidRDefault="00382DB9" w:rsidP="00382D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C21625" w14:textId="77777777" w:rsidR="00382DB9" w:rsidRPr="00D83E4E" w:rsidRDefault="00382DB9" w:rsidP="002806D8">
      <w:pPr>
        <w:pStyle w:val="-1"/>
        <w:pageBreakBefore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8" w:name="_Toc142037194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3. Приложения</w:t>
      </w:r>
      <w:bookmarkEnd w:id="18"/>
    </w:p>
    <w:p w14:paraId="2BD84948" w14:textId="53A8CAC4" w:rsidR="00382DB9" w:rsidRDefault="00382DB9" w:rsidP="00382D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  <w:r w:rsidR="002806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Инструкция по заполнению матрицы конкурсного задания</w:t>
      </w:r>
    </w:p>
    <w:p w14:paraId="23801FB5" w14:textId="215BA3D4" w:rsidR="00382DB9" w:rsidRDefault="00382DB9" w:rsidP="00382D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2806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Матрица конкурсного задания</w:t>
      </w:r>
    </w:p>
    <w:p w14:paraId="7ADEB5A5" w14:textId="41E62985" w:rsidR="00382DB9" w:rsidRDefault="00382DB9" w:rsidP="00382D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2806D8">
        <w:rPr>
          <w:rFonts w:ascii="Times New Roman" w:hAnsi="Times New Roman" w:cs="Times New Roman"/>
          <w:sz w:val="28"/>
          <w:szCs w:val="28"/>
        </w:rPr>
        <w:t xml:space="preserve"> </w:t>
      </w:r>
      <w:r w:rsidR="00D14386">
        <w:rPr>
          <w:rFonts w:ascii="Times New Roman" w:hAnsi="Times New Roman" w:cs="Times New Roman"/>
          <w:sz w:val="28"/>
          <w:szCs w:val="28"/>
        </w:rPr>
        <w:t>3</w:t>
      </w:r>
      <w:r w:rsidR="002806D8">
        <w:rPr>
          <w:rFonts w:ascii="Times New Roman" w:hAnsi="Times New Roman" w:cs="Times New Roman"/>
          <w:sz w:val="28"/>
          <w:szCs w:val="28"/>
        </w:rPr>
        <w:t>.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компетенции «Огранка алмазов»</w:t>
      </w:r>
    </w:p>
    <w:p w14:paraId="4CEB6770" w14:textId="12F77C9B" w:rsidR="00382DB9" w:rsidRDefault="00382DB9" w:rsidP="00382D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14386">
        <w:rPr>
          <w:rFonts w:ascii="Times New Roman" w:hAnsi="Times New Roman" w:cs="Times New Roman"/>
          <w:sz w:val="28"/>
          <w:szCs w:val="28"/>
        </w:rPr>
        <w:t>4</w:t>
      </w:r>
      <w:r w:rsidR="002806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Схемы и бланки расчетов конкурсного задания</w:t>
      </w:r>
    </w:p>
    <w:p w14:paraId="1F6A2793" w14:textId="6BD7DEF7" w:rsidR="002B3DBB" w:rsidRDefault="00382DB9" w:rsidP="00382DB9">
      <w:pPr>
        <w:pStyle w:val="143"/>
        <w:shd w:val="clear" w:color="auto" w:fill="auto"/>
        <w:spacing w:line="360" w:lineRule="auto"/>
        <w:ind w:firstLine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14386">
        <w:rPr>
          <w:rFonts w:ascii="Times New Roman" w:hAnsi="Times New Roman" w:cs="Times New Roman"/>
          <w:sz w:val="28"/>
          <w:szCs w:val="28"/>
        </w:rPr>
        <w:t>5</w:t>
      </w:r>
      <w:r w:rsidR="002806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Прейскурант цен на бриллианты</w:t>
      </w:r>
    </w:p>
    <w:sectPr w:rsidR="002B3DBB" w:rsidSect="00473C4A">
      <w:footerReference w:type="default" r:id="rId34"/>
      <w:footerReference w:type="first" r:id="rId35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537D2" w14:textId="77777777" w:rsidR="00315885" w:rsidRDefault="00315885" w:rsidP="00970F49">
      <w:pPr>
        <w:spacing w:after="0" w:line="240" w:lineRule="auto"/>
      </w:pPr>
      <w:r>
        <w:separator/>
      </w:r>
    </w:p>
  </w:endnote>
  <w:endnote w:type="continuationSeparator" w:id="0">
    <w:p w14:paraId="1C4F38EE" w14:textId="77777777" w:rsidR="00315885" w:rsidRDefault="0031588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869104416"/>
      <w:docPartObj>
        <w:docPartGallery w:val="Page Numbers (Bottom of Page)"/>
        <w:docPartUnique/>
      </w:docPartObj>
    </w:sdtPr>
    <w:sdtContent>
      <w:p w14:paraId="25CDE468" w14:textId="7F37CFD1" w:rsidR="00DA7659" w:rsidRPr="002806D8" w:rsidRDefault="00DA7659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806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806D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806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5564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2806D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954A654" w14:textId="77777777" w:rsidR="00DA7659" w:rsidRDefault="00DA765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4EF7A" w14:textId="1326888F" w:rsidR="00DA7659" w:rsidRDefault="00DA7659">
    <w:pPr>
      <w:pStyle w:val="a7"/>
      <w:jc w:val="right"/>
    </w:pPr>
  </w:p>
  <w:p w14:paraId="53CBA541" w14:textId="77777777" w:rsidR="00DA7659" w:rsidRDefault="00DA765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D9A37" w14:textId="77777777" w:rsidR="00315885" w:rsidRDefault="00315885" w:rsidP="00970F49">
      <w:pPr>
        <w:spacing w:after="0" w:line="240" w:lineRule="auto"/>
      </w:pPr>
      <w:r>
        <w:separator/>
      </w:r>
    </w:p>
  </w:footnote>
  <w:footnote w:type="continuationSeparator" w:id="0">
    <w:p w14:paraId="14577C49" w14:textId="77777777" w:rsidR="00315885" w:rsidRDefault="00315885" w:rsidP="00970F49">
      <w:pPr>
        <w:spacing w:after="0" w:line="240" w:lineRule="auto"/>
      </w:pPr>
      <w:r>
        <w:continuationSeparator/>
      </w:r>
    </w:p>
  </w:footnote>
  <w:footnote w:id="1">
    <w:p w14:paraId="2F3A26A7" w14:textId="77777777" w:rsidR="00DA7659" w:rsidRDefault="00DA7659" w:rsidP="00382D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64E9B23E" w14:textId="77777777" w:rsidR="00DA7659" w:rsidRDefault="00DA7659" w:rsidP="00382D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781675"/>
    <w:multiLevelType w:val="hybridMultilevel"/>
    <w:tmpl w:val="151656E8"/>
    <w:lvl w:ilvl="0" w:tplc="0419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3350E49E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B3326E7"/>
    <w:multiLevelType w:val="multilevel"/>
    <w:tmpl w:val="1076F9A4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1B6647AC"/>
    <w:multiLevelType w:val="multilevel"/>
    <w:tmpl w:val="2188E492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1C360667"/>
    <w:multiLevelType w:val="hybridMultilevel"/>
    <w:tmpl w:val="B896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 w15:restartNumberingAfterBreak="0">
    <w:nsid w:val="33225BB4"/>
    <w:multiLevelType w:val="hybridMultilevel"/>
    <w:tmpl w:val="B04E1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75272E"/>
    <w:multiLevelType w:val="hybridMultilevel"/>
    <w:tmpl w:val="3946B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D2051"/>
    <w:multiLevelType w:val="hybridMultilevel"/>
    <w:tmpl w:val="07E2C0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D73AA"/>
    <w:multiLevelType w:val="multilevel"/>
    <w:tmpl w:val="B2B8E3F4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459A5D8C"/>
    <w:multiLevelType w:val="hybridMultilevel"/>
    <w:tmpl w:val="0F3A63EA"/>
    <w:lvl w:ilvl="0" w:tplc="6FC6A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090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2A4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1462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8635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D6F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068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4F4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7EA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5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BF6260C"/>
    <w:multiLevelType w:val="hybridMultilevel"/>
    <w:tmpl w:val="BE901946"/>
    <w:lvl w:ilvl="0" w:tplc="38846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kern w:val="18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6B589E"/>
    <w:multiLevelType w:val="multilevel"/>
    <w:tmpl w:val="ACDC29D8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3" w15:restartNumberingAfterBreak="0">
    <w:nsid w:val="6C19425F"/>
    <w:multiLevelType w:val="hybridMultilevel"/>
    <w:tmpl w:val="27707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C60FC5"/>
    <w:multiLevelType w:val="multilevel"/>
    <w:tmpl w:val="ACDC29D8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5" w15:restartNumberingAfterBreak="0">
    <w:nsid w:val="6EC247EB"/>
    <w:multiLevelType w:val="hybridMultilevel"/>
    <w:tmpl w:val="A628B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1299F"/>
    <w:multiLevelType w:val="hybridMultilevel"/>
    <w:tmpl w:val="F23CAB7E"/>
    <w:lvl w:ilvl="0" w:tplc="6A744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4E2D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D6D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E55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7C08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3267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9243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2CF1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38B0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D73976"/>
    <w:multiLevelType w:val="hybridMultilevel"/>
    <w:tmpl w:val="07E2C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02A27"/>
    <w:multiLevelType w:val="hybridMultilevel"/>
    <w:tmpl w:val="FAD8D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2E082A"/>
    <w:multiLevelType w:val="hybridMultilevel"/>
    <w:tmpl w:val="72BC0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D3A2C"/>
    <w:multiLevelType w:val="multilevel"/>
    <w:tmpl w:val="1076F9A4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3"/>
  </w:num>
  <w:num w:numId="2">
    <w:abstractNumId w:val="12"/>
  </w:num>
  <w:num w:numId="3">
    <w:abstractNumId w:val="7"/>
  </w:num>
  <w:num w:numId="4">
    <w:abstractNumId w:val="1"/>
  </w:num>
  <w:num w:numId="5">
    <w:abstractNumId w:val="0"/>
  </w:num>
  <w:num w:numId="6">
    <w:abstractNumId w:val="13"/>
  </w:num>
  <w:num w:numId="7">
    <w:abstractNumId w:val="2"/>
  </w:num>
  <w:num w:numId="8">
    <w:abstractNumId w:val="6"/>
  </w:num>
  <w:num w:numId="9">
    <w:abstractNumId w:val="28"/>
  </w:num>
  <w:num w:numId="10">
    <w:abstractNumId w:val="8"/>
  </w:num>
  <w:num w:numId="11">
    <w:abstractNumId w:val="3"/>
  </w:num>
  <w:num w:numId="12">
    <w:abstractNumId w:val="14"/>
  </w:num>
  <w:num w:numId="13">
    <w:abstractNumId w:val="31"/>
  </w:num>
  <w:num w:numId="14">
    <w:abstractNumId w:val="15"/>
  </w:num>
  <w:num w:numId="15">
    <w:abstractNumId w:val="29"/>
  </w:num>
  <w:num w:numId="16">
    <w:abstractNumId w:val="36"/>
  </w:num>
  <w:num w:numId="17">
    <w:abstractNumId w:val="30"/>
  </w:num>
  <w:num w:numId="18">
    <w:abstractNumId w:val="27"/>
  </w:num>
  <w:num w:numId="19">
    <w:abstractNumId w:val="19"/>
  </w:num>
  <w:num w:numId="20">
    <w:abstractNumId w:val="24"/>
  </w:num>
  <w:num w:numId="21">
    <w:abstractNumId w:val="16"/>
  </w:num>
  <w:num w:numId="22">
    <w:abstractNumId w:val="4"/>
  </w:num>
  <w:num w:numId="23">
    <w:abstractNumId w:val="25"/>
  </w:num>
  <w:num w:numId="24">
    <w:abstractNumId w:val="11"/>
  </w:num>
  <w:num w:numId="25">
    <w:abstractNumId w:val="18"/>
  </w:num>
  <w:num w:numId="26">
    <w:abstractNumId w:val="38"/>
  </w:num>
  <w:num w:numId="27">
    <w:abstractNumId w:val="40"/>
  </w:num>
  <w:num w:numId="28">
    <w:abstractNumId w:val="39"/>
  </w:num>
  <w:num w:numId="29">
    <w:abstractNumId w:val="41"/>
  </w:num>
  <w:num w:numId="30">
    <w:abstractNumId w:val="20"/>
  </w:num>
  <w:num w:numId="31">
    <w:abstractNumId w:val="9"/>
  </w:num>
  <w:num w:numId="32">
    <w:abstractNumId w:val="5"/>
  </w:num>
  <w:num w:numId="33">
    <w:abstractNumId w:val="35"/>
  </w:num>
  <w:num w:numId="34">
    <w:abstractNumId w:val="17"/>
  </w:num>
  <w:num w:numId="35">
    <w:abstractNumId w:val="33"/>
  </w:num>
  <w:num w:numId="36">
    <w:abstractNumId w:val="34"/>
  </w:num>
  <w:num w:numId="37">
    <w:abstractNumId w:val="10"/>
  </w:num>
  <w:num w:numId="38">
    <w:abstractNumId w:val="21"/>
  </w:num>
  <w:num w:numId="39">
    <w:abstractNumId w:val="32"/>
  </w:num>
  <w:num w:numId="40">
    <w:abstractNumId w:val="22"/>
  </w:num>
  <w:num w:numId="41">
    <w:abstractNumId w:val="37"/>
  </w:num>
  <w:num w:numId="42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27D"/>
    <w:rsid w:val="00041A78"/>
    <w:rsid w:val="00054C98"/>
    <w:rsid w:val="00056CDE"/>
    <w:rsid w:val="000572AB"/>
    <w:rsid w:val="00067386"/>
    <w:rsid w:val="00067EFA"/>
    <w:rsid w:val="000732FF"/>
    <w:rsid w:val="00081D65"/>
    <w:rsid w:val="00096A4D"/>
    <w:rsid w:val="000A1F96"/>
    <w:rsid w:val="000A4EDC"/>
    <w:rsid w:val="000B3397"/>
    <w:rsid w:val="000B55A2"/>
    <w:rsid w:val="000C0E46"/>
    <w:rsid w:val="000C2FBF"/>
    <w:rsid w:val="000C5CAA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032A"/>
    <w:rsid w:val="001627D5"/>
    <w:rsid w:val="0017529B"/>
    <w:rsid w:val="0017612A"/>
    <w:rsid w:val="00184E54"/>
    <w:rsid w:val="001B38B2"/>
    <w:rsid w:val="001B4B65"/>
    <w:rsid w:val="001C1282"/>
    <w:rsid w:val="001C63E7"/>
    <w:rsid w:val="001E1DF9"/>
    <w:rsid w:val="001E2728"/>
    <w:rsid w:val="00220E70"/>
    <w:rsid w:val="002228E8"/>
    <w:rsid w:val="00237603"/>
    <w:rsid w:val="00247E8C"/>
    <w:rsid w:val="00270E01"/>
    <w:rsid w:val="002776A1"/>
    <w:rsid w:val="002806D8"/>
    <w:rsid w:val="0029547E"/>
    <w:rsid w:val="002B1426"/>
    <w:rsid w:val="002B3DBB"/>
    <w:rsid w:val="002F2906"/>
    <w:rsid w:val="00315885"/>
    <w:rsid w:val="0032065E"/>
    <w:rsid w:val="003242E1"/>
    <w:rsid w:val="00333911"/>
    <w:rsid w:val="00334165"/>
    <w:rsid w:val="003531E7"/>
    <w:rsid w:val="003601A4"/>
    <w:rsid w:val="00361353"/>
    <w:rsid w:val="0037535C"/>
    <w:rsid w:val="003815C7"/>
    <w:rsid w:val="00382DB9"/>
    <w:rsid w:val="003934F8"/>
    <w:rsid w:val="00397A1B"/>
    <w:rsid w:val="003A21C8"/>
    <w:rsid w:val="003A43C8"/>
    <w:rsid w:val="003C1D7A"/>
    <w:rsid w:val="003C5F97"/>
    <w:rsid w:val="003D1E51"/>
    <w:rsid w:val="003E5B9C"/>
    <w:rsid w:val="003F2B1D"/>
    <w:rsid w:val="00402857"/>
    <w:rsid w:val="004254FE"/>
    <w:rsid w:val="004366E7"/>
    <w:rsid w:val="00436FFC"/>
    <w:rsid w:val="00437D28"/>
    <w:rsid w:val="0044354A"/>
    <w:rsid w:val="00454353"/>
    <w:rsid w:val="00461AC6"/>
    <w:rsid w:val="00473C4A"/>
    <w:rsid w:val="0047429B"/>
    <w:rsid w:val="004825CD"/>
    <w:rsid w:val="004904C5"/>
    <w:rsid w:val="004917C4"/>
    <w:rsid w:val="004A07A5"/>
    <w:rsid w:val="004A4B06"/>
    <w:rsid w:val="004B692B"/>
    <w:rsid w:val="004C3CAF"/>
    <w:rsid w:val="004C703E"/>
    <w:rsid w:val="004D096E"/>
    <w:rsid w:val="004E785E"/>
    <w:rsid w:val="004E7905"/>
    <w:rsid w:val="004F2F73"/>
    <w:rsid w:val="00503556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A82"/>
    <w:rsid w:val="005B0DEC"/>
    <w:rsid w:val="005B66FC"/>
    <w:rsid w:val="005C6A23"/>
    <w:rsid w:val="005D2659"/>
    <w:rsid w:val="005D5B39"/>
    <w:rsid w:val="005E30DC"/>
    <w:rsid w:val="00605DD7"/>
    <w:rsid w:val="0060658F"/>
    <w:rsid w:val="00613219"/>
    <w:rsid w:val="00617054"/>
    <w:rsid w:val="0062789A"/>
    <w:rsid w:val="0063396F"/>
    <w:rsid w:val="00640E46"/>
    <w:rsid w:val="0064179C"/>
    <w:rsid w:val="00643A8A"/>
    <w:rsid w:val="0064491A"/>
    <w:rsid w:val="00653B50"/>
    <w:rsid w:val="00665814"/>
    <w:rsid w:val="00666BDD"/>
    <w:rsid w:val="00674438"/>
    <w:rsid w:val="006776B4"/>
    <w:rsid w:val="006873B8"/>
    <w:rsid w:val="006A4EFB"/>
    <w:rsid w:val="006B0FEA"/>
    <w:rsid w:val="006C6D6D"/>
    <w:rsid w:val="006C7A3B"/>
    <w:rsid w:val="006C7CE4"/>
    <w:rsid w:val="006F4291"/>
    <w:rsid w:val="006F4464"/>
    <w:rsid w:val="006F471C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25564"/>
    <w:rsid w:val="00832EBB"/>
    <w:rsid w:val="00834734"/>
    <w:rsid w:val="00835BF6"/>
    <w:rsid w:val="008761F3"/>
    <w:rsid w:val="00881DD2"/>
    <w:rsid w:val="00882B54"/>
    <w:rsid w:val="008912AE"/>
    <w:rsid w:val="008B05A4"/>
    <w:rsid w:val="008B0F23"/>
    <w:rsid w:val="008B560B"/>
    <w:rsid w:val="008C41F7"/>
    <w:rsid w:val="008C7672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1EB4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D20B4"/>
    <w:rsid w:val="009E37D3"/>
    <w:rsid w:val="009E52E7"/>
    <w:rsid w:val="009E5BD9"/>
    <w:rsid w:val="009F57C0"/>
    <w:rsid w:val="00A01C81"/>
    <w:rsid w:val="00A0510D"/>
    <w:rsid w:val="00A11569"/>
    <w:rsid w:val="00A13F6A"/>
    <w:rsid w:val="00A204BB"/>
    <w:rsid w:val="00A20A67"/>
    <w:rsid w:val="00A27EE4"/>
    <w:rsid w:val="00A36EE2"/>
    <w:rsid w:val="00A4187F"/>
    <w:rsid w:val="00A57976"/>
    <w:rsid w:val="00A61CF4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B233F"/>
    <w:rsid w:val="00AC40EF"/>
    <w:rsid w:val="00AD2200"/>
    <w:rsid w:val="00AE6AB7"/>
    <w:rsid w:val="00AE7A32"/>
    <w:rsid w:val="00B11305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BF3121"/>
    <w:rsid w:val="00C06EBC"/>
    <w:rsid w:val="00C0723F"/>
    <w:rsid w:val="00C121F9"/>
    <w:rsid w:val="00C17B01"/>
    <w:rsid w:val="00C21E3A"/>
    <w:rsid w:val="00C26C83"/>
    <w:rsid w:val="00C31CA1"/>
    <w:rsid w:val="00C52383"/>
    <w:rsid w:val="00C535D8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4386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79AF"/>
    <w:rsid w:val="00D617CC"/>
    <w:rsid w:val="00D6669A"/>
    <w:rsid w:val="00D82186"/>
    <w:rsid w:val="00D83E4E"/>
    <w:rsid w:val="00D87A1E"/>
    <w:rsid w:val="00D96994"/>
    <w:rsid w:val="00DA7659"/>
    <w:rsid w:val="00DD1ADC"/>
    <w:rsid w:val="00DE39D8"/>
    <w:rsid w:val="00DE5614"/>
    <w:rsid w:val="00E0407E"/>
    <w:rsid w:val="00E04FDF"/>
    <w:rsid w:val="00E15F2A"/>
    <w:rsid w:val="00E279E8"/>
    <w:rsid w:val="00E4334A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EF358C"/>
    <w:rsid w:val="00F1662D"/>
    <w:rsid w:val="00F3099C"/>
    <w:rsid w:val="00F35F4F"/>
    <w:rsid w:val="00F50AC5"/>
    <w:rsid w:val="00F6025D"/>
    <w:rsid w:val="00F672B2"/>
    <w:rsid w:val="00F7123B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662A1-436F-4CAD-AC60-172B04704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22</Pages>
  <Words>4250</Words>
  <Characters>24231</Characters>
  <Application>Microsoft Office Word</Application>
  <DocSecurity>0</DocSecurity>
  <Lines>201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Преподаватель</cp:lastModifiedBy>
  <cp:revision>19</cp:revision>
  <dcterms:created xsi:type="dcterms:W3CDTF">2024-11-10T20:24:00Z</dcterms:created>
  <dcterms:modified xsi:type="dcterms:W3CDTF">2024-11-12T09:05:00Z</dcterms:modified>
</cp:coreProperties>
</file>