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hAnsi="Times New Roman" w:cs="Times New Roman"/>
          <w:sz w:val="28"/>
          <w:szCs w:val="28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</w:rPr>
      </w:sdtEndPr>
      <w:sdtContent>
        <w:p w14:paraId="72EBF210" w14:textId="0886BC87" w:rsidR="00B610A2" w:rsidRPr="00B313BF" w:rsidRDefault="009B2701" w:rsidP="00B313BF">
          <w:pPr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B313BF">
            <w:rPr>
              <w:rFonts w:ascii="Times New Roman" w:hAnsi="Times New Roman" w:cs="Times New Roman"/>
              <w:b/>
              <w:noProof/>
              <w:sz w:val="28"/>
              <w:szCs w:val="28"/>
            </w:rPr>
            <w:drawing>
              <wp:inline distT="0" distB="0" distL="0" distR="0" wp14:anchorId="33FB4635" wp14:editId="49C13DD0">
                <wp:extent cx="3343275" cy="1289099"/>
                <wp:effectExtent l="0" t="0" r="0" b="635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50870" cy="13305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01FF1EB" w14:textId="0DECC013" w:rsidR="00334165" w:rsidRPr="00B313BF" w:rsidRDefault="00334165" w:rsidP="00B313BF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4E91609C" w14:textId="3A3413FE" w:rsidR="009B2701" w:rsidRPr="00B313BF" w:rsidRDefault="009B2701" w:rsidP="00B313BF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7AEFD082" w14:textId="5D1F183D" w:rsidR="009B2701" w:rsidRPr="00B313BF" w:rsidRDefault="009B2701" w:rsidP="00B313BF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0CF1D6AC" w14:textId="2674FE8F" w:rsidR="009B2701" w:rsidRDefault="009B2701" w:rsidP="00B313BF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7156817F" w14:textId="1EB2E544" w:rsidR="00B313BF" w:rsidRDefault="00B313BF" w:rsidP="00B313BF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50122C8E" w14:textId="64442F08" w:rsidR="00B313BF" w:rsidRDefault="00B313BF" w:rsidP="00B313BF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26CD31E1" w14:textId="77777777" w:rsidR="00B313BF" w:rsidRPr="00B313BF" w:rsidRDefault="00B313BF" w:rsidP="00B313BF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5C7FA737" w14:textId="34F2D2EF" w:rsidR="009B2701" w:rsidRPr="00B313BF" w:rsidRDefault="00B313BF" w:rsidP="00B313BF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bCs/>
              <w:sz w:val="36"/>
              <w:szCs w:val="36"/>
            </w:rPr>
          </w:pPr>
          <w:r w:rsidRPr="00B313BF">
            <w:rPr>
              <w:rFonts w:ascii="Times New Roman" w:eastAsia="Arial Unicode MS" w:hAnsi="Times New Roman" w:cs="Times New Roman"/>
              <w:b/>
              <w:bCs/>
              <w:sz w:val="36"/>
              <w:szCs w:val="36"/>
            </w:rPr>
            <w:t>КОНКУРСНОЕ ЗАДАНИЕ КОМПЕТЕНЦИИ</w:t>
          </w:r>
        </w:p>
        <w:p w14:paraId="283ECEF6" w14:textId="63F4AC17" w:rsidR="009B2701" w:rsidRPr="00B313BF" w:rsidRDefault="00B313BF" w:rsidP="00B313BF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bCs/>
              <w:sz w:val="36"/>
              <w:szCs w:val="36"/>
            </w:rPr>
          </w:pPr>
          <w:r w:rsidRPr="00B313BF">
            <w:rPr>
              <w:rFonts w:ascii="Times New Roman" w:eastAsia="Arial Unicode MS" w:hAnsi="Times New Roman" w:cs="Times New Roman"/>
              <w:b/>
              <w:bCs/>
              <w:sz w:val="36"/>
              <w:szCs w:val="36"/>
            </w:rPr>
            <w:t>«ЭКСПЕДИРОВАНИЕ ГРУЗОВ»</w:t>
          </w:r>
        </w:p>
        <w:p w14:paraId="190BF71C" w14:textId="3064A2D7" w:rsidR="0003266E" w:rsidRDefault="002E7BB9" w:rsidP="0003266E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Региональный</w:t>
          </w:r>
          <w:r w:rsidR="0003266E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 w:rsidR="0003266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03266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 w:rsidR="0003266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7B029E0D" w14:textId="77777777" w:rsidR="009B18A2" w:rsidRPr="00B313BF" w:rsidRDefault="009B18A2" w:rsidP="00B313BF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0BEB1D1C" w14:textId="77777777" w:rsidR="009B18A2" w:rsidRPr="00B313BF" w:rsidRDefault="009B18A2" w:rsidP="00B313BF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66639661" w14:textId="77777777" w:rsidR="00B313BF" w:rsidRDefault="00B313BF" w:rsidP="00B313BF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58FCA9ED" w14:textId="77777777" w:rsidR="00B313BF" w:rsidRDefault="00B313BF" w:rsidP="00B313BF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2B7EF747" w14:textId="77777777" w:rsidR="00B313BF" w:rsidRDefault="00B313BF" w:rsidP="00B313BF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1A0FFE7E" w14:textId="77777777" w:rsidR="00B313BF" w:rsidRDefault="00B313BF" w:rsidP="00B313BF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702610DD" w14:textId="77777777" w:rsidR="00B313BF" w:rsidRDefault="00B313BF" w:rsidP="00B313BF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79601000" w14:textId="77777777" w:rsidR="00B313BF" w:rsidRDefault="00B313BF" w:rsidP="00B313BF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06579DA4" w14:textId="77777777" w:rsidR="00B313BF" w:rsidRDefault="00B313BF" w:rsidP="00B313BF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4B2D8DE6" w14:textId="77777777" w:rsidR="00B313BF" w:rsidRDefault="00B313BF" w:rsidP="00B313BF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545A2D16" w14:textId="77777777" w:rsidR="002E7BB9" w:rsidRDefault="002E7BB9" w:rsidP="00B313BF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  <w:p w14:paraId="7D975935" w14:textId="2280758B" w:rsidR="00334165" w:rsidRPr="00B313BF" w:rsidRDefault="00EB7399" w:rsidP="002E7BB9">
          <w:pPr>
            <w:spacing w:after="0" w:line="360" w:lineRule="auto"/>
            <w:rPr>
              <w:rFonts w:ascii="Times New Roman" w:eastAsia="Arial Unicode MS" w:hAnsi="Times New Roman" w:cs="Times New Roman"/>
              <w:sz w:val="28"/>
              <w:szCs w:val="28"/>
            </w:rPr>
          </w:pPr>
        </w:p>
      </w:sdtContent>
    </w:sdt>
    <w:p w14:paraId="3FE53A15" w14:textId="525E449E" w:rsidR="009B18A2" w:rsidRPr="00B313BF" w:rsidRDefault="009B2701" w:rsidP="00B313B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B313BF">
        <w:rPr>
          <w:rFonts w:ascii="Times New Roman" w:hAnsi="Times New Roman" w:cs="Times New Roman"/>
          <w:sz w:val="28"/>
          <w:szCs w:val="28"/>
          <w:lang w:bidi="en-US"/>
        </w:rPr>
        <w:t>2</w:t>
      </w:r>
      <w:r w:rsidR="009B18A2" w:rsidRPr="00B313BF">
        <w:rPr>
          <w:rFonts w:ascii="Times New Roman" w:hAnsi="Times New Roman" w:cs="Times New Roman"/>
          <w:sz w:val="28"/>
          <w:szCs w:val="28"/>
          <w:lang w:bidi="en-US"/>
        </w:rPr>
        <w:t>0</w:t>
      </w:r>
      <w:r w:rsidR="00AD1BF6" w:rsidRPr="00B313BF">
        <w:rPr>
          <w:rFonts w:ascii="Times New Roman" w:hAnsi="Times New Roman" w:cs="Times New Roman"/>
          <w:sz w:val="28"/>
          <w:szCs w:val="28"/>
          <w:lang w:bidi="en-US"/>
        </w:rPr>
        <w:t>2</w:t>
      </w:r>
      <w:r w:rsidR="002E7BB9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B18A2" w:rsidRPr="00B313BF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B313BF" w:rsidRDefault="00D37DEA" w:rsidP="00B313BF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B313BF"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 w:rsidRPr="00B313BF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 w:rsidRPr="00B313BF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 w:rsidRPr="00B313BF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 w:rsidRPr="00B313BF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 w:rsidRPr="00B313BF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 w:rsidRPr="00B313BF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 w:rsidRPr="00B313BF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 w:rsidRPr="00B313BF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 w:rsidRPr="00B313BF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B313BF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 w:rsidRPr="00B313BF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B313BF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B313BF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 w:rsidRPr="00B313BF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B313BF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B313BF" w:rsidRDefault="006C6D6D" w:rsidP="00B313BF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14:paraId="788421A5" w14:textId="20201A6C" w:rsidR="00DE39D8" w:rsidRPr="00B313BF" w:rsidRDefault="009B18A2" w:rsidP="00B313BF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313BF"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B313BF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36AA3717" w14:textId="18656855" w:rsidR="00AA2B8A" w:rsidRPr="00B313BF" w:rsidRDefault="00AA2B8A" w:rsidP="00B313B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590CB14D" w14:textId="4606B552" w:rsidR="0079150B" w:rsidRPr="00B313BF" w:rsidRDefault="009B2701" w:rsidP="00B313BF">
      <w:pPr>
        <w:pStyle w:val="11"/>
        <w:spacing w:line="360" w:lineRule="auto"/>
        <w:rPr>
          <w:rFonts w:ascii="Times New Roman" w:eastAsiaTheme="minorEastAsia" w:hAnsi="Times New Roman"/>
          <w:noProof/>
          <w:sz w:val="28"/>
          <w:lang w:val="ru-RU" w:eastAsia="ru-RU"/>
        </w:rPr>
      </w:pPr>
      <w:r w:rsidRPr="00B313BF">
        <w:rPr>
          <w:rFonts w:ascii="Times New Roman" w:hAnsi="Times New Roman"/>
          <w:sz w:val="28"/>
          <w:lang w:val="ru-RU" w:eastAsia="ru-RU"/>
        </w:rPr>
        <w:fldChar w:fldCharType="begin"/>
      </w:r>
      <w:r w:rsidRPr="00B313BF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B313BF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55622729" w:history="1">
        <w:r w:rsidR="0079150B" w:rsidRPr="00B313BF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="0079150B" w:rsidRPr="00B313BF">
          <w:rPr>
            <w:rFonts w:ascii="Times New Roman" w:hAnsi="Times New Roman"/>
            <w:noProof/>
            <w:webHidden/>
            <w:sz w:val="28"/>
          </w:rPr>
          <w:tab/>
        </w:r>
        <w:r w:rsidR="0079150B" w:rsidRPr="00B313BF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79150B" w:rsidRPr="00B313BF">
          <w:rPr>
            <w:rFonts w:ascii="Times New Roman" w:hAnsi="Times New Roman"/>
            <w:noProof/>
            <w:webHidden/>
            <w:sz w:val="28"/>
          </w:rPr>
          <w:instrText xml:space="preserve"> PAGEREF _Toc155622729 \h </w:instrText>
        </w:r>
        <w:r w:rsidR="0079150B" w:rsidRPr="00B313BF">
          <w:rPr>
            <w:rFonts w:ascii="Times New Roman" w:hAnsi="Times New Roman"/>
            <w:noProof/>
            <w:webHidden/>
            <w:sz w:val="28"/>
          </w:rPr>
        </w:r>
        <w:r w:rsidR="0079150B" w:rsidRPr="00B313BF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79150B" w:rsidRPr="00B313BF">
          <w:rPr>
            <w:rFonts w:ascii="Times New Roman" w:hAnsi="Times New Roman"/>
            <w:noProof/>
            <w:webHidden/>
            <w:sz w:val="28"/>
          </w:rPr>
          <w:t>3</w:t>
        </w:r>
        <w:r w:rsidR="0079150B" w:rsidRPr="00B313BF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56FAAC9D" w14:textId="22D393C5" w:rsidR="0079150B" w:rsidRPr="00B313BF" w:rsidRDefault="00EB7399" w:rsidP="00B313BF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155622730" w:history="1">
        <w:r w:rsidR="0079150B" w:rsidRPr="00B313BF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79150B" w:rsidRPr="00B313BF">
          <w:rPr>
            <w:noProof/>
            <w:webHidden/>
            <w:sz w:val="28"/>
            <w:szCs w:val="28"/>
          </w:rPr>
          <w:tab/>
        </w:r>
        <w:r w:rsidR="0079150B" w:rsidRPr="00B313BF">
          <w:rPr>
            <w:noProof/>
            <w:webHidden/>
            <w:sz w:val="28"/>
            <w:szCs w:val="28"/>
          </w:rPr>
          <w:fldChar w:fldCharType="begin"/>
        </w:r>
        <w:r w:rsidR="0079150B" w:rsidRPr="00B313BF">
          <w:rPr>
            <w:noProof/>
            <w:webHidden/>
            <w:sz w:val="28"/>
            <w:szCs w:val="28"/>
          </w:rPr>
          <w:instrText xml:space="preserve"> PAGEREF _Toc155622730 \h </w:instrText>
        </w:r>
        <w:r w:rsidR="0079150B" w:rsidRPr="00B313BF">
          <w:rPr>
            <w:noProof/>
            <w:webHidden/>
            <w:sz w:val="28"/>
            <w:szCs w:val="28"/>
          </w:rPr>
        </w:r>
        <w:r w:rsidR="0079150B" w:rsidRPr="00B313BF">
          <w:rPr>
            <w:noProof/>
            <w:webHidden/>
            <w:sz w:val="28"/>
            <w:szCs w:val="28"/>
          </w:rPr>
          <w:fldChar w:fldCharType="separate"/>
        </w:r>
        <w:r w:rsidR="0079150B" w:rsidRPr="00B313BF">
          <w:rPr>
            <w:noProof/>
            <w:webHidden/>
            <w:sz w:val="28"/>
            <w:szCs w:val="28"/>
          </w:rPr>
          <w:t>3</w:t>
        </w:r>
        <w:r w:rsidR="0079150B" w:rsidRPr="00B313BF">
          <w:rPr>
            <w:noProof/>
            <w:webHidden/>
            <w:sz w:val="28"/>
            <w:szCs w:val="28"/>
          </w:rPr>
          <w:fldChar w:fldCharType="end"/>
        </w:r>
      </w:hyperlink>
    </w:p>
    <w:p w14:paraId="69BCF479" w14:textId="30001D27" w:rsidR="0079150B" w:rsidRPr="00B313BF" w:rsidRDefault="00EB7399" w:rsidP="00B313BF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155622731" w:history="1">
        <w:r w:rsidR="0079150B" w:rsidRPr="00B313BF">
          <w:rPr>
            <w:rStyle w:val="ae"/>
            <w:noProof/>
            <w:sz w:val="28"/>
            <w:szCs w:val="28"/>
          </w:rPr>
          <w:t>1.2. ПЕРЕЧЕНЬ ПРОФЕССИОНАЛЬНЫХ ЗАДАЧ СПЕЦИАЛИСТА ПО КОМПЕТЕНЦИИ «ЭКСПЕДИРОВАНИЕ ГРУЗОВ»</w:t>
        </w:r>
        <w:r w:rsidR="0079150B" w:rsidRPr="00B313BF">
          <w:rPr>
            <w:noProof/>
            <w:webHidden/>
            <w:sz w:val="28"/>
            <w:szCs w:val="28"/>
          </w:rPr>
          <w:tab/>
        </w:r>
        <w:r w:rsidR="0079150B" w:rsidRPr="00B313BF">
          <w:rPr>
            <w:noProof/>
            <w:webHidden/>
            <w:sz w:val="28"/>
            <w:szCs w:val="28"/>
          </w:rPr>
          <w:fldChar w:fldCharType="begin"/>
        </w:r>
        <w:r w:rsidR="0079150B" w:rsidRPr="00B313BF">
          <w:rPr>
            <w:noProof/>
            <w:webHidden/>
            <w:sz w:val="28"/>
            <w:szCs w:val="28"/>
          </w:rPr>
          <w:instrText xml:space="preserve"> PAGEREF _Toc155622731 \h </w:instrText>
        </w:r>
        <w:r w:rsidR="0079150B" w:rsidRPr="00B313BF">
          <w:rPr>
            <w:noProof/>
            <w:webHidden/>
            <w:sz w:val="28"/>
            <w:szCs w:val="28"/>
          </w:rPr>
        </w:r>
        <w:r w:rsidR="0079150B" w:rsidRPr="00B313BF">
          <w:rPr>
            <w:noProof/>
            <w:webHidden/>
            <w:sz w:val="28"/>
            <w:szCs w:val="28"/>
          </w:rPr>
          <w:fldChar w:fldCharType="separate"/>
        </w:r>
        <w:r w:rsidR="0079150B" w:rsidRPr="00B313BF">
          <w:rPr>
            <w:noProof/>
            <w:webHidden/>
            <w:sz w:val="28"/>
            <w:szCs w:val="28"/>
          </w:rPr>
          <w:t>3</w:t>
        </w:r>
        <w:r w:rsidR="0079150B" w:rsidRPr="00B313BF">
          <w:rPr>
            <w:noProof/>
            <w:webHidden/>
            <w:sz w:val="28"/>
            <w:szCs w:val="28"/>
          </w:rPr>
          <w:fldChar w:fldCharType="end"/>
        </w:r>
      </w:hyperlink>
    </w:p>
    <w:p w14:paraId="10FBC650" w14:textId="5609286E" w:rsidR="0079150B" w:rsidRPr="00B313BF" w:rsidRDefault="00EB7399" w:rsidP="00B313BF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155622732" w:history="1">
        <w:r w:rsidR="0079150B" w:rsidRPr="00B313BF">
          <w:rPr>
            <w:rStyle w:val="ae"/>
            <w:noProof/>
            <w:sz w:val="28"/>
            <w:szCs w:val="28"/>
          </w:rPr>
          <w:t>1.3. ТРЕБОВАНИЯ К СХЕМЕ ОЦЕНКИ</w:t>
        </w:r>
        <w:r w:rsidR="0079150B" w:rsidRPr="00B313BF">
          <w:rPr>
            <w:noProof/>
            <w:webHidden/>
            <w:sz w:val="28"/>
            <w:szCs w:val="28"/>
          </w:rPr>
          <w:tab/>
        </w:r>
        <w:r w:rsidR="0079150B" w:rsidRPr="00B313BF">
          <w:rPr>
            <w:noProof/>
            <w:webHidden/>
            <w:sz w:val="28"/>
            <w:szCs w:val="28"/>
          </w:rPr>
          <w:fldChar w:fldCharType="begin"/>
        </w:r>
        <w:r w:rsidR="0079150B" w:rsidRPr="00B313BF">
          <w:rPr>
            <w:noProof/>
            <w:webHidden/>
            <w:sz w:val="28"/>
            <w:szCs w:val="28"/>
          </w:rPr>
          <w:instrText xml:space="preserve"> PAGEREF _Toc155622732 \h </w:instrText>
        </w:r>
        <w:r w:rsidR="0079150B" w:rsidRPr="00B313BF">
          <w:rPr>
            <w:noProof/>
            <w:webHidden/>
            <w:sz w:val="28"/>
            <w:szCs w:val="28"/>
          </w:rPr>
        </w:r>
        <w:r w:rsidR="0079150B" w:rsidRPr="00B313BF">
          <w:rPr>
            <w:noProof/>
            <w:webHidden/>
            <w:sz w:val="28"/>
            <w:szCs w:val="28"/>
          </w:rPr>
          <w:fldChar w:fldCharType="separate"/>
        </w:r>
        <w:r w:rsidR="0079150B" w:rsidRPr="00B313BF">
          <w:rPr>
            <w:noProof/>
            <w:webHidden/>
            <w:sz w:val="28"/>
            <w:szCs w:val="28"/>
          </w:rPr>
          <w:t>11</w:t>
        </w:r>
        <w:r w:rsidR="0079150B" w:rsidRPr="00B313BF">
          <w:rPr>
            <w:noProof/>
            <w:webHidden/>
            <w:sz w:val="28"/>
            <w:szCs w:val="28"/>
          </w:rPr>
          <w:fldChar w:fldCharType="end"/>
        </w:r>
      </w:hyperlink>
    </w:p>
    <w:p w14:paraId="25F3A44F" w14:textId="1B3D751D" w:rsidR="0079150B" w:rsidRPr="00B313BF" w:rsidRDefault="00EB7399" w:rsidP="00B313BF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155622733" w:history="1">
        <w:r w:rsidR="0079150B" w:rsidRPr="00B313BF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79150B" w:rsidRPr="00B313BF">
          <w:rPr>
            <w:noProof/>
            <w:webHidden/>
            <w:sz w:val="28"/>
            <w:szCs w:val="28"/>
          </w:rPr>
          <w:tab/>
        </w:r>
        <w:r w:rsidR="0079150B" w:rsidRPr="00B313BF">
          <w:rPr>
            <w:noProof/>
            <w:webHidden/>
            <w:sz w:val="28"/>
            <w:szCs w:val="28"/>
          </w:rPr>
          <w:fldChar w:fldCharType="begin"/>
        </w:r>
        <w:r w:rsidR="0079150B" w:rsidRPr="00B313BF">
          <w:rPr>
            <w:noProof/>
            <w:webHidden/>
            <w:sz w:val="28"/>
            <w:szCs w:val="28"/>
          </w:rPr>
          <w:instrText xml:space="preserve"> PAGEREF _Toc155622733 \h </w:instrText>
        </w:r>
        <w:r w:rsidR="0079150B" w:rsidRPr="00B313BF">
          <w:rPr>
            <w:noProof/>
            <w:webHidden/>
            <w:sz w:val="28"/>
            <w:szCs w:val="28"/>
          </w:rPr>
        </w:r>
        <w:r w:rsidR="0079150B" w:rsidRPr="00B313BF">
          <w:rPr>
            <w:noProof/>
            <w:webHidden/>
            <w:sz w:val="28"/>
            <w:szCs w:val="28"/>
          </w:rPr>
          <w:fldChar w:fldCharType="separate"/>
        </w:r>
        <w:r w:rsidR="0079150B" w:rsidRPr="00B313BF">
          <w:rPr>
            <w:noProof/>
            <w:webHidden/>
            <w:sz w:val="28"/>
            <w:szCs w:val="28"/>
          </w:rPr>
          <w:t>11</w:t>
        </w:r>
        <w:r w:rsidR="0079150B" w:rsidRPr="00B313BF">
          <w:rPr>
            <w:noProof/>
            <w:webHidden/>
            <w:sz w:val="28"/>
            <w:szCs w:val="28"/>
          </w:rPr>
          <w:fldChar w:fldCharType="end"/>
        </w:r>
      </w:hyperlink>
    </w:p>
    <w:p w14:paraId="0EF33BDA" w14:textId="525B52DF" w:rsidR="0079150B" w:rsidRPr="00B313BF" w:rsidRDefault="00EB7399" w:rsidP="00B313BF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155622734" w:history="1">
        <w:r w:rsidR="0079150B" w:rsidRPr="00B313BF">
          <w:rPr>
            <w:rStyle w:val="ae"/>
            <w:noProof/>
            <w:sz w:val="28"/>
            <w:szCs w:val="28"/>
          </w:rPr>
          <w:t xml:space="preserve">1.5.2. Структура модулей конкурсного задания </w:t>
        </w:r>
        <w:r w:rsidR="0079150B" w:rsidRPr="00B313BF">
          <w:rPr>
            <w:rStyle w:val="ae"/>
            <w:bCs/>
            <w:noProof/>
            <w:sz w:val="28"/>
            <w:szCs w:val="28"/>
          </w:rPr>
          <w:t>(инвариант/вариатив)</w:t>
        </w:r>
        <w:r w:rsidR="0079150B" w:rsidRPr="00B313BF">
          <w:rPr>
            <w:noProof/>
            <w:webHidden/>
            <w:sz w:val="28"/>
            <w:szCs w:val="28"/>
          </w:rPr>
          <w:tab/>
        </w:r>
        <w:r w:rsidR="0079150B" w:rsidRPr="00B313BF">
          <w:rPr>
            <w:noProof/>
            <w:webHidden/>
            <w:sz w:val="28"/>
            <w:szCs w:val="28"/>
          </w:rPr>
          <w:fldChar w:fldCharType="begin"/>
        </w:r>
        <w:r w:rsidR="0079150B" w:rsidRPr="00B313BF">
          <w:rPr>
            <w:noProof/>
            <w:webHidden/>
            <w:sz w:val="28"/>
            <w:szCs w:val="28"/>
          </w:rPr>
          <w:instrText xml:space="preserve"> PAGEREF _Toc155622734 \h </w:instrText>
        </w:r>
        <w:r w:rsidR="0079150B" w:rsidRPr="00B313BF">
          <w:rPr>
            <w:noProof/>
            <w:webHidden/>
            <w:sz w:val="28"/>
            <w:szCs w:val="28"/>
          </w:rPr>
        </w:r>
        <w:r w:rsidR="0079150B" w:rsidRPr="00B313BF">
          <w:rPr>
            <w:noProof/>
            <w:webHidden/>
            <w:sz w:val="28"/>
            <w:szCs w:val="28"/>
          </w:rPr>
          <w:fldChar w:fldCharType="separate"/>
        </w:r>
        <w:r w:rsidR="0079150B" w:rsidRPr="00B313BF">
          <w:rPr>
            <w:noProof/>
            <w:webHidden/>
            <w:sz w:val="28"/>
            <w:szCs w:val="28"/>
          </w:rPr>
          <w:t>13</w:t>
        </w:r>
        <w:r w:rsidR="0079150B" w:rsidRPr="00B313BF">
          <w:rPr>
            <w:noProof/>
            <w:webHidden/>
            <w:sz w:val="28"/>
            <w:szCs w:val="28"/>
          </w:rPr>
          <w:fldChar w:fldCharType="end"/>
        </w:r>
      </w:hyperlink>
    </w:p>
    <w:p w14:paraId="244BC2CF" w14:textId="444CD7F8" w:rsidR="0079150B" w:rsidRPr="00B313BF" w:rsidRDefault="00EB7399" w:rsidP="00B313BF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155622735" w:history="1">
        <w:r w:rsidR="0079150B" w:rsidRPr="00B313BF">
          <w:rPr>
            <w:rStyle w:val="ae"/>
            <w:iCs/>
            <w:noProof/>
            <w:sz w:val="28"/>
            <w:szCs w:val="28"/>
          </w:rPr>
          <w:t>2. СПЕЦИАЛЬНЫЕ ПРАВИЛА КОМПЕТЕНЦИИ</w:t>
        </w:r>
        <w:r w:rsidR="0079150B" w:rsidRPr="00B313BF">
          <w:rPr>
            <w:noProof/>
            <w:webHidden/>
            <w:sz w:val="28"/>
            <w:szCs w:val="28"/>
          </w:rPr>
          <w:tab/>
        </w:r>
        <w:r w:rsidR="0079150B" w:rsidRPr="00B313BF">
          <w:rPr>
            <w:noProof/>
            <w:webHidden/>
            <w:sz w:val="28"/>
            <w:szCs w:val="28"/>
          </w:rPr>
          <w:fldChar w:fldCharType="begin"/>
        </w:r>
        <w:r w:rsidR="0079150B" w:rsidRPr="00B313BF">
          <w:rPr>
            <w:noProof/>
            <w:webHidden/>
            <w:sz w:val="28"/>
            <w:szCs w:val="28"/>
          </w:rPr>
          <w:instrText xml:space="preserve"> PAGEREF _Toc155622735 \h </w:instrText>
        </w:r>
        <w:r w:rsidR="0079150B" w:rsidRPr="00B313BF">
          <w:rPr>
            <w:noProof/>
            <w:webHidden/>
            <w:sz w:val="28"/>
            <w:szCs w:val="28"/>
          </w:rPr>
        </w:r>
        <w:r w:rsidR="0079150B" w:rsidRPr="00B313BF">
          <w:rPr>
            <w:noProof/>
            <w:webHidden/>
            <w:sz w:val="28"/>
            <w:szCs w:val="28"/>
          </w:rPr>
          <w:fldChar w:fldCharType="separate"/>
        </w:r>
        <w:r w:rsidR="0079150B" w:rsidRPr="00B313BF">
          <w:rPr>
            <w:noProof/>
            <w:webHidden/>
            <w:sz w:val="28"/>
            <w:szCs w:val="28"/>
          </w:rPr>
          <w:t>17</w:t>
        </w:r>
        <w:r w:rsidR="0079150B" w:rsidRPr="00B313BF">
          <w:rPr>
            <w:noProof/>
            <w:webHidden/>
            <w:sz w:val="28"/>
            <w:szCs w:val="28"/>
          </w:rPr>
          <w:fldChar w:fldCharType="end"/>
        </w:r>
      </w:hyperlink>
    </w:p>
    <w:p w14:paraId="097D43EA" w14:textId="42BC57D9" w:rsidR="0079150B" w:rsidRPr="00B313BF" w:rsidRDefault="00EB7399" w:rsidP="00B313BF">
      <w:pPr>
        <w:pStyle w:val="25"/>
        <w:spacing w:line="360" w:lineRule="auto"/>
        <w:rPr>
          <w:rFonts w:eastAsiaTheme="minorEastAsia"/>
          <w:noProof/>
          <w:sz w:val="28"/>
          <w:szCs w:val="28"/>
        </w:rPr>
      </w:pPr>
      <w:hyperlink w:anchor="_Toc155622736" w:history="1">
        <w:r w:rsidR="0079150B" w:rsidRPr="00B313BF">
          <w:rPr>
            <w:rStyle w:val="ae"/>
            <w:noProof/>
            <w:sz w:val="28"/>
            <w:szCs w:val="28"/>
          </w:rPr>
          <w:t xml:space="preserve">2.1. </w:t>
        </w:r>
        <w:r w:rsidR="0079150B" w:rsidRPr="00B313BF">
          <w:rPr>
            <w:rStyle w:val="ae"/>
            <w:bCs/>
            <w:iCs/>
            <w:noProof/>
            <w:sz w:val="28"/>
            <w:szCs w:val="28"/>
          </w:rPr>
          <w:t>Личный инструмент конкурсанта</w:t>
        </w:r>
        <w:r w:rsidR="0079150B" w:rsidRPr="00B313BF">
          <w:rPr>
            <w:noProof/>
            <w:webHidden/>
            <w:sz w:val="28"/>
            <w:szCs w:val="28"/>
          </w:rPr>
          <w:tab/>
        </w:r>
        <w:r w:rsidR="0079150B" w:rsidRPr="00B313BF">
          <w:rPr>
            <w:noProof/>
            <w:webHidden/>
            <w:sz w:val="28"/>
            <w:szCs w:val="28"/>
          </w:rPr>
          <w:fldChar w:fldCharType="begin"/>
        </w:r>
        <w:r w:rsidR="0079150B" w:rsidRPr="00B313BF">
          <w:rPr>
            <w:noProof/>
            <w:webHidden/>
            <w:sz w:val="28"/>
            <w:szCs w:val="28"/>
          </w:rPr>
          <w:instrText xml:space="preserve"> PAGEREF _Toc155622736 \h </w:instrText>
        </w:r>
        <w:r w:rsidR="0079150B" w:rsidRPr="00B313BF">
          <w:rPr>
            <w:noProof/>
            <w:webHidden/>
            <w:sz w:val="28"/>
            <w:szCs w:val="28"/>
          </w:rPr>
        </w:r>
        <w:r w:rsidR="0079150B" w:rsidRPr="00B313BF">
          <w:rPr>
            <w:noProof/>
            <w:webHidden/>
            <w:sz w:val="28"/>
            <w:szCs w:val="28"/>
          </w:rPr>
          <w:fldChar w:fldCharType="separate"/>
        </w:r>
        <w:r w:rsidR="0079150B" w:rsidRPr="00B313BF">
          <w:rPr>
            <w:noProof/>
            <w:webHidden/>
            <w:sz w:val="28"/>
            <w:szCs w:val="28"/>
          </w:rPr>
          <w:t>17</w:t>
        </w:r>
        <w:r w:rsidR="0079150B" w:rsidRPr="00B313BF">
          <w:rPr>
            <w:noProof/>
            <w:webHidden/>
            <w:sz w:val="28"/>
            <w:szCs w:val="28"/>
          </w:rPr>
          <w:fldChar w:fldCharType="end"/>
        </w:r>
      </w:hyperlink>
    </w:p>
    <w:p w14:paraId="25A30AC7" w14:textId="590DF668" w:rsidR="0079150B" w:rsidRPr="00B313BF" w:rsidRDefault="00EB7399" w:rsidP="00B313BF">
      <w:pPr>
        <w:pStyle w:val="11"/>
        <w:spacing w:line="360" w:lineRule="auto"/>
        <w:rPr>
          <w:rFonts w:ascii="Times New Roman" w:eastAsiaTheme="minorEastAsia" w:hAnsi="Times New Roman"/>
          <w:noProof/>
          <w:sz w:val="28"/>
          <w:lang w:val="ru-RU" w:eastAsia="ru-RU"/>
        </w:rPr>
      </w:pPr>
      <w:hyperlink w:anchor="_Toc155622737" w:history="1">
        <w:r w:rsidR="0079150B" w:rsidRPr="00B313BF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="0079150B" w:rsidRPr="00B313BF">
          <w:rPr>
            <w:rFonts w:ascii="Times New Roman" w:hAnsi="Times New Roman"/>
            <w:noProof/>
            <w:webHidden/>
            <w:sz w:val="28"/>
          </w:rPr>
          <w:tab/>
        </w:r>
        <w:r w:rsidR="0079150B" w:rsidRPr="00B313BF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79150B" w:rsidRPr="00B313BF">
          <w:rPr>
            <w:rFonts w:ascii="Times New Roman" w:hAnsi="Times New Roman"/>
            <w:noProof/>
            <w:webHidden/>
            <w:sz w:val="28"/>
          </w:rPr>
          <w:instrText xml:space="preserve"> PAGEREF _Toc155622737 \h </w:instrText>
        </w:r>
        <w:r w:rsidR="0079150B" w:rsidRPr="00B313BF">
          <w:rPr>
            <w:rFonts w:ascii="Times New Roman" w:hAnsi="Times New Roman"/>
            <w:noProof/>
            <w:webHidden/>
            <w:sz w:val="28"/>
          </w:rPr>
        </w:r>
        <w:r w:rsidR="0079150B" w:rsidRPr="00B313BF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79150B" w:rsidRPr="00B313BF">
          <w:rPr>
            <w:rFonts w:ascii="Times New Roman" w:hAnsi="Times New Roman"/>
            <w:noProof/>
            <w:webHidden/>
            <w:sz w:val="28"/>
          </w:rPr>
          <w:t>18</w:t>
        </w:r>
        <w:r w:rsidR="0079150B" w:rsidRPr="00B313BF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3B104001" w14:textId="7AE1328E" w:rsidR="00AA2B8A" w:rsidRPr="00B313BF" w:rsidRDefault="009B2701" w:rsidP="00B313B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B313BF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7974273F" w14:textId="77777777" w:rsidR="00AA2B8A" w:rsidRPr="00B313BF" w:rsidRDefault="00AA2B8A" w:rsidP="00B313B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7812A7A0" w14:textId="77777777" w:rsidR="00AA2B8A" w:rsidRPr="00B313BF" w:rsidRDefault="00AA2B8A" w:rsidP="00B313B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en-US" w:eastAsia="ru-RU"/>
        </w:rPr>
      </w:pPr>
    </w:p>
    <w:p w14:paraId="7EB59C2F" w14:textId="77777777" w:rsidR="00AA2B8A" w:rsidRPr="00B313BF" w:rsidRDefault="00AA2B8A" w:rsidP="00B313B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1835A90B" w14:textId="77777777" w:rsidR="00AA2B8A" w:rsidRPr="00B313BF" w:rsidRDefault="00AA2B8A" w:rsidP="00B313B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5DA2C91C" w14:textId="77777777" w:rsidR="00AA2B8A" w:rsidRPr="00B313BF" w:rsidRDefault="00AA2B8A" w:rsidP="00B313B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490A2744" w14:textId="52CC13B1" w:rsidR="00AA2B8A" w:rsidRPr="00B313BF" w:rsidRDefault="00AA2B8A" w:rsidP="00B313B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7A1C5B84" w14:textId="2415B633" w:rsidR="009B18A2" w:rsidRPr="00B313BF" w:rsidRDefault="009B18A2" w:rsidP="00B313B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6FFB873C" w14:textId="1F7FF84B" w:rsidR="009B18A2" w:rsidRPr="00B313BF" w:rsidRDefault="009B18A2" w:rsidP="00B313B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0B651384" w14:textId="3FAA6042" w:rsidR="009B18A2" w:rsidRPr="00B313BF" w:rsidRDefault="009B18A2" w:rsidP="00B313B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063B8B63" w14:textId="355F0C6A" w:rsidR="009B18A2" w:rsidRPr="00B313BF" w:rsidRDefault="009B18A2" w:rsidP="00B313B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1A6C01DF" w14:textId="3C9086CD" w:rsidR="009B18A2" w:rsidRPr="00B313BF" w:rsidRDefault="009B18A2" w:rsidP="00B313B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04B31DD1" w14:textId="1EB754FA" w:rsidR="00A204BB" w:rsidRPr="00B313BF" w:rsidRDefault="00D37DEA" w:rsidP="00B313BF">
      <w:pPr>
        <w:pStyle w:val="bullet"/>
        <w:numPr>
          <w:ilvl w:val="0"/>
          <w:numId w:val="0"/>
        </w:numPr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B313BF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14:paraId="63CFC14F" w14:textId="424FA275" w:rsidR="002A7762" w:rsidRPr="00B313BF" w:rsidRDefault="002A7762" w:rsidP="00B313BF">
      <w:pPr>
        <w:pStyle w:val="bullet"/>
        <w:numPr>
          <w:ilvl w:val="0"/>
          <w:numId w:val="30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B313BF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14:paraId="3437D4E2" w14:textId="77777777" w:rsidR="002A7762" w:rsidRPr="00B313BF" w:rsidRDefault="002A7762" w:rsidP="00B313BF">
      <w:pPr>
        <w:pStyle w:val="bullet"/>
        <w:numPr>
          <w:ilvl w:val="0"/>
          <w:numId w:val="30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B313BF">
        <w:rPr>
          <w:rFonts w:ascii="Times New Roman" w:eastAsia="Segoe UI" w:hAnsi="Times New Roman"/>
          <w:sz w:val="28"/>
          <w:szCs w:val="28"/>
          <w:lang w:val="ru-RU" w:bidi="en-US"/>
        </w:rPr>
        <w:t>ПС – Профессиональный стандарт</w:t>
      </w:r>
    </w:p>
    <w:p w14:paraId="5CEEAC21" w14:textId="77777777" w:rsidR="002A7762" w:rsidRPr="00B313BF" w:rsidRDefault="002A7762" w:rsidP="00B313BF">
      <w:pPr>
        <w:pStyle w:val="bullet"/>
        <w:numPr>
          <w:ilvl w:val="0"/>
          <w:numId w:val="30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B313BF"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14:paraId="0EDB20BD" w14:textId="77777777" w:rsidR="002A7762" w:rsidRPr="00B313BF" w:rsidRDefault="002A7762" w:rsidP="00B313BF">
      <w:pPr>
        <w:pStyle w:val="bullet"/>
        <w:numPr>
          <w:ilvl w:val="0"/>
          <w:numId w:val="30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B313BF"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14:paraId="5097356A" w14:textId="0143406B" w:rsidR="00AD1BF6" w:rsidRPr="00B313BF" w:rsidRDefault="00AD1BF6" w:rsidP="00B313BF">
      <w:pPr>
        <w:pStyle w:val="bullet"/>
        <w:numPr>
          <w:ilvl w:val="0"/>
          <w:numId w:val="30"/>
        </w:numPr>
        <w:ind w:left="0" w:firstLine="0"/>
        <w:jc w:val="both"/>
        <w:rPr>
          <w:rFonts w:ascii="Times New Roman" w:eastAsia="Segoe UI" w:hAnsi="Times New Roman"/>
          <w:iCs/>
          <w:sz w:val="28"/>
          <w:szCs w:val="28"/>
          <w:lang w:val="ru-RU" w:bidi="en-US"/>
        </w:rPr>
      </w:pPr>
      <w:r w:rsidRPr="00B313BF">
        <w:rPr>
          <w:rFonts w:ascii="Times New Roman" w:hAnsi="Times New Roman"/>
          <w:bCs/>
          <w:iCs/>
          <w:sz w:val="28"/>
          <w:szCs w:val="28"/>
          <w:lang w:val="ru-RU" w:eastAsia="ru-RU"/>
        </w:rPr>
        <w:t>ПЗ -план застройки</w:t>
      </w:r>
    </w:p>
    <w:p w14:paraId="6E1D0370" w14:textId="1EEF77F2" w:rsidR="00AD1BF6" w:rsidRPr="00B313BF" w:rsidRDefault="002A7762" w:rsidP="00B313BF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B313BF">
        <w:rPr>
          <w:rFonts w:ascii="Times New Roman" w:hAnsi="Times New Roman"/>
          <w:bCs/>
          <w:iCs/>
          <w:sz w:val="28"/>
          <w:szCs w:val="28"/>
          <w:lang w:val="ru-RU" w:eastAsia="ru-RU"/>
        </w:rPr>
        <w:t>6</w:t>
      </w:r>
      <w:r w:rsidR="00AD1BF6" w:rsidRPr="00B313BF">
        <w:rPr>
          <w:rFonts w:ascii="Times New Roman" w:hAnsi="Times New Roman"/>
          <w:bCs/>
          <w:iCs/>
          <w:sz w:val="28"/>
          <w:szCs w:val="28"/>
          <w:lang w:val="ru-RU" w:eastAsia="ru-RU"/>
        </w:rPr>
        <w:t>. ТК – требования компетенции</w:t>
      </w:r>
    </w:p>
    <w:p w14:paraId="491CE0B4" w14:textId="1E4DE97D" w:rsidR="004F016C" w:rsidRPr="00B313BF" w:rsidRDefault="002A7762" w:rsidP="00B313BF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B313BF">
        <w:rPr>
          <w:rFonts w:ascii="Times New Roman" w:hAnsi="Times New Roman"/>
          <w:bCs/>
          <w:iCs/>
          <w:sz w:val="28"/>
          <w:szCs w:val="28"/>
          <w:lang w:val="ru-RU" w:eastAsia="ru-RU"/>
        </w:rPr>
        <w:t>7</w:t>
      </w:r>
      <w:r w:rsidR="00AD1BF6" w:rsidRPr="00B313BF">
        <w:rPr>
          <w:rFonts w:ascii="Times New Roman" w:hAnsi="Times New Roman"/>
          <w:bCs/>
          <w:iCs/>
          <w:sz w:val="28"/>
          <w:szCs w:val="28"/>
          <w:lang w:val="ru-RU" w:eastAsia="ru-RU"/>
        </w:rPr>
        <w:t>. Инкотермс – свод торговых правил</w:t>
      </w:r>
    </w:p>
    <w:p w14:paraId="2D251E6E" w14:textId="4B492D28" w:rsidR="00FB3492" w:rsidRPr="00B313BF" w:rsidRDefault="002A7762" w:rsidP="00B313BF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B313BF">
        <w:rPr>
          <w:rFonts w:ascii="Times New Roman" w:hAnsi="Times New Roman"/>
          <w:bCs/>
          <w:iCs/>
          <w:sz w:val="28"/>
          <w:szCs w:val="28"/>
          <w:lang w:val="ru-RU" w:eastAsia="ru-RU"/>
        </w:rPr>
        <w:t>8</w:t>
      </w:r>
      <w:r w:rsidR="004F016C" w:rsidRPr="00B313BF">
        <w:rPr>
          <w:rFonts w:ascii="Times New Roman" w:hAnsi="Times New Roman"/>
          <w:bCs/>
          <w:iCs/>
          <w:sz w:val="28"/>
          <w:szCs w:val="28"/>
          <w:lang w:val="ru-RU" w:eastAsia="ru-RU"/>
        </w:rPr>
        <w:t>. КО – критерии оценки</w:t>
      </w:r>
    </w:p>
    <w:p w14:paraId="368A170C" w14:textId="73773242" w:rsidR="004F016C" w:rsidRPr="00B313BF" w:rsidRDefault="002A7762" w:rsidP="00B313BF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iCs/>
          <w:sz w:val="28"/>
          <w:szCs w:val="28"/>
          <w:lang w:val="ru-RU" w:eastAsia="ru-RU"/>
        </w:rPr>
      </w:pPr>
      <w:r w:rsidRPr="00B313BF">
        <w:rPr>
          <w:rFonts w:ascii="Times New Roman" w:hAnsi="Times New Roman"/>
          <w:bCs/>
          <w:iCs/>
          <w:sz w:val="28"/>
          <w:szCs w:val="28"/>
          <w:lang w:val="ru-RU" w:eastAsia="ru-RU"/>
        </w:rPr>
        <w:t>9</w:t>
      </w:r>
      <w:r w:rsidR="004F016C" w:rsidRPr="00B313BF">
        <w:rPr>
          <w:rFonts w:ascii="Times New Roman" w:hAnsi="Times New Roman"/>
          <w:bCs/>
          <w:iCs/>
          <w:sz w:val="28"/>
          <w:szCs w:val="28"/>
          <w:lang w:val="ru-RU" w:eastAsia="ru-RU"/>
        </w:rPr>
        <w:t>. ЛИК – личный инструмент конкурсанта</w:t>
      </w:r>
    </w:p>
    <w:p w14:paraId="18FD8A99" w14:textId="77777777" w:rsidR="00C17B01" w:rsidRPr="00B313BF" w:rsidRDefault="00C17B01" w:rsidP="00B313BF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14:paraId="0E9CD1CA" w14:textId="0A84F0CB" w:rsidR="00E04FDF" w:rsidRPr="00B313BF" w:rsidRDefault="00DE39D8" w:rsidP="00B313B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450204622"/>
      <w:r w:rsidRPr="00B313BF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bookmarkEnd w:id="0"/>
    </w:p>
    <w:p w14:paraId="6266C26B" w14:textId="2F9878DE" w:rsidR="00DE39D8" w:rsidRPr="00B313BF" w:rsidRDefault="00D37DEA" w:rsidP="00B313BF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124422965"/>
      <w:bookmarkStart w:id="2" w:name="_Toc155622729"/>
      <w:r w:rsidRPr="00B313BF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B313BF">
        <w:rPr>
          <w:rFonts w:ascii="Times New Roman" w:hAnsi="Times New Roman"/>
          <w:color w:val="auto"/>
          <w:sz w:val="28"/>
          <w:szCs w:val="28"/>
        </w:rPr>
        <w:t xml:space="preserve">. </w:t>
      </w:r>
      <w:r w:rsidRPr="00B313BF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B313BF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B313BF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  <w:bookmarkEnd w:id="2"/>
    </w:p>
    <w:p w14:paraId="1B3D6E78" w14:textId="3DD32D8E" w:rsidR="00DE39D8" w:rsidRPr="00B313BF" w:rsidRDefault="00D37DEA" w:rsidP="00B313BF">
      <w:pPr>
        <w:pStyle w:val="-2"/>
        <w:spacing w:before="0" w:after="0"/>
        <w:ind w:firstLine="709"/>
        <w:jc w:val="center"/>
        <w:rPr>
          <w:rFonts w:ascii="Times New Roman" w:hAnsi="Times New Roman"/>
          <w:szCs w:val="28"/>
        </w:rPr>
      </w:pPr>
      <w:bookmarkStart w:id="3" w:name="_Toc124422966"/>
      <w:bookmarkStart w:id="4" w:name="_Toc155622730"/>
      <w:r w:rsidRPr="00B313BF">
        <w:rPr>
          <w:rFonts w:ascii="Times New Roman" w:hAnsi="Times New Roman"/>
          <w:szCs w:val="28"/>
        </w:rPr>
        <w:t>1</w:t>
      </w:r>
      <w:r w:rsidR="00DE39D8" w:rsidRPr="00B313BF">
        <w:rPr>
          <w:rFonts w:ascii="Times New Roman" w:hAnsi="Times New Roman"/>
          <w:szCs w:val="28"/>
        </w:rPr>
        <w:t xml:space="preserve">.1. </w:t>
      </w:r>
      <w:r w:rsidR="005C6A23" w:rsidRPr="00B313BF">
        <w:rPr>
          <w:rFonts w:ascii="Times New Roman" w:hAnsi="Times New Roman"/>
          <w:szCs w:val="28"/>
        </w:rPr>
        <w:t xml:space="preserve">ОБЩИЕ СВЕДЕНИЯ О </w:t>
      </w:r>
      <w:r w:rsidRPr="00B313BF">
        <w:rPr>
          <w:rFonts w:ascii="Times New Roman" w:hAnsi="Times New Roman"/>
          <w:szCs w:val="28"/>
        </w:rPr>
        <w:t>ТРЕБОВАНИЯХ</w:t>
      </w:r>
      <w:r w:rsidR="00976338" w:rsidRPr="00B313BF">
        <w:rPr>
          <w:rFonts w:ascii="Times New Roman" w:hAnsi="Times New Roman"/>
          <w:szCs w:val="28"/>
        </w:rPr>
        <w:t xml:space="preserve"> </w:t>
      </w:r>
      <w:r w:rsidR="00E0407E" w:rsidRPr="00B313BF">
        <w:rPr>
          <w:rFonts w:ascii="Times New Roman" w:hAnsi="Times New Roman"/>
          <w:szCs w:val="28"/>
        </w:rPr>
        <w:t>КОМПЕТЕНЦИИ</w:t>
      </w:r>
      <w:bookmarkEnd w:id="3"/>
      <w:bookmarkEnd w:id="4"/>
    </w:p>
    <w:p w14:paraId="1EC3C524" w14:textId="1EDDF146" w:rsidR="00E857D6" w:rsidRPr="00B313BF" w:rsidRDefault="00D37DEA" w:rsidP="00B313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3BF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AD1BF6" w:rsidRPr="00B313BF">
        <w:rPr>
          <w:rFonts w:ascii="Times New Roman" w:hAnsi="Times New Roman" w:cs="Times New Roman"/>
          <w:sz w:val="28"/>
          <w:szCs w:val="28"/>
        </w:rPr>
        <w:t>Экспедирование грузов</w:t>
      </w:r>
      <w:r w:rsidRPr="00B313BF">
        <w:rPr>
          <w:rFonts w:ascii="Times New Roman" w:hAnsi="Times New Roman" w:cs="Times New Roman"/>
          <w:sz w:val="28"/>
          <w:szCs w:val="28"/>
        </w:rPr>
        <w:t>»</w:t>
      </w:r>
      <w:r w:rsidR="00E857D6" w:rsidRPr="00B313BF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123050441"/>
      <w:r w:rsidR="00E857D6" w:rsidRPr="00B313BF">
        <w:rPr>
          <w:rFonts w:ascii="Times New Roman" w:hAnsi="Times New Roman" w:cs="Times New Roman"/>
          <w:sz w:val="28"/>
          <w:szCs w:val="28"/>
        </w:rPr>
        <w:t>определя</w:t>
      </w:r>
      <w:r w:rsidRPr="00B313BF">
        <w:rPr>
          <w:rFonts w:ascii="Times New Roman" w:hAnsi="Times New Roman" w:cs="Times New Roman"/>
          <w:sz w:val="28"/>
          <w:szCs w:val="28"/>
        </w:rPr>
        <w:t>ю</w:t>
      </w:r>
      <w:r w:rsidR="00E857D6" w:rsidRPr="00B313BF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B313BF">
        <w:rPr>
          <w:rFonts w:ascii="Times New Roman" w:hAnsi="Times New Roman" w:cs="Times New Roman"/>
          <w:sz w:val="28"/>
          <w:szCs w:val="28"/>
        </w:rPr>
        <w:t>я</w:t>
      </w:r>
      <w:r w:rsidR="00E857D6" w:rsidRPr="00B313BF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B313BF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5"/>
      <w:r w:rsidR="008B0F23" w:rsidRPr="00B313BF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B313BF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B313BF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B313BF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B313BF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 w:rsidRPr="00B313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Pr="00B313BF" w:rsidRDefault="000244DA" w:rsidP="00B313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3BF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B313BF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B313BF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B313B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600B2AF8" w:rsidR="00E857D6" w:rsidRPr="00B313BF" w:rsidRDefault="00C56A9B" w:rsidP="00B313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3BF">
        <w:rPr>
          <w:rFonts w:ascii="Times New Roman" w:hAnsi="Times New Roman" w:cs="Times New Roman"/>
          <w:sz w:val="28"/>
          <w:szCs w:val="28"/>
        </w:rPr>
        <w:t>Т</w:t>
      </w:r>
      <w:r w:rsidR="00D37DEA" w:rsidRPr="00B313BF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B313BF">
        <w:rPr>
          <w:rFonts w:ascii="Times New Roman" w:hAnsi="Times New Roman" w:cs="Times New Roman"/>
          <w:sz w:val="28"/>
          <w:szCs w:val="28"/>
        </w:rPr>
        <w:t xml:space="preserve"> компетенции </w:t>
      </w:r>
      <w:r w:rsidR="00E857D6" w:rsidRPr="00B313BF">
        <w:rPr>
          <w:rFonts w:ascii="Times New Roman" w:hAnsi="Times New Roman" w:cs="Times New Roman"/>
          <w:sz w:val="28"/>
          <w:szCs w:val="28"/>
        </w:rPr>
        <w:t>явля</w:t>
      </w:r>
      <w:r w:rsidR="00D37DEA" w:rsidRPr="00B313BF">
        <w:rPr>
          <w:rFonts w:ascii="Times New Roman" w:hAnsi="Times New Roman" w:cs="Times New Roman"/>
          <w:sz w:val="28"/>
          <w:szCs w:val="28"/>
        </w:rPr>
        <w:t>ю</w:t>
      </w:r>
      <w:r w:rsidR="00E857D6" w:rsidRPr="00B313BF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B313BF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B313BF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 w:rsidRPr="00B313BF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B313BF" w:rsidRDefault="00E857D6" w:rsidP="00B313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3BF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B313BF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B313BF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B313BF">
        <w:rPr>
          <w:rFonts w:ascii="Times New Roman" w:hAnsi="Times New Roman" w:cs="Times New Roman"/>
          <w:sz w:val="28"/>
          <w:szCs w:val="28"/>
        </w:rPr>
        <w:t xml:space="preserve">, умений, навыков и трудовых функций </w:t>
      </w:r>
      <w:r w:rsidRPr="00B313BF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B313BF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B313BF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166C890F" w:rsidR="00E857D6" w:rsidRPr="00B313BF" w:rsidRDefault="00D37DEA" w:rsidP="00B313B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3BF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B313BF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B313BF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B313BF">
        <w:rPr>
          <w:rFonts w:ascii="Times New Roman" w:hAnsi="Times New Roman" w:cs="Times New Roman"/>
          <w:sz w:val="28"/>
          <w:szCs w:val="28"/>
        </w:rPr>
        <w:t>ы</w:t>
      </w:r>
      <w:r w:rsidR="00E857D6" w:rsidRPr="00B313BF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B313BF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 w:rsidRPr="00B313BF">
        <w:rPr>
          <w:rFonts w:ascii="Times New Roman" w:hAnsi="Times New Roman" w:cs="Times New Roman"/>
          <w:sz w:val="28"/>
          <w:szCs w:val="28"/>
        </w:rPr>
        <w:t>, к</w:t>
      </w:r>
      <w:r w:rsidR="00E857D6" w:rsidRPr="00B313BF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B313BF">
        <w:rPr>
          <w:rFonts w:ascii="Times New Roman" w:hAnsi="Times New Roman" w:cs="Times New Roman"/>
          <w:sz w:val="28"/>
          <w:szCs w:val="28"/>
        </w:rPr>
        <w:t>, с</w:t>
      </w:r>
      <w:r w:rsidR="00056CDE" w:rsidRPr="00B313BF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B313BF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B313BF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30B485C7" w14:textId="77777777" w:rsidR="00B313BF" w:rsidRDefault="00270E01" w:rsidP="00B313BF">
      <w:pPr>
        <w:pStyle w:val="2"/>
        <w:spacing w:before="0" w:after="0"/>
        <w:ind w:firstLine="709"/>
        <w:jc w:val="center"/>
        <w:rPr>
          <w:rFonts w:ascii="Times New Roman" w:hAnsi="Times New Roman"/>
          <w:color w:val="000000"/>
          <w:szCs w:val="28"/>
          <w:lang w:val="ru-RU"/>
        </w:rPr>
      </w:pPr>
      <w:bookmarkStart w:id="6" w:name="_Toc78885652"/>
      <w:bookmarkStart w:id="7" w:name="_Toc124422967"/>
      <w:bookmarkStart w:id="8" w:name="_Toc155622731"/>
      <w:r w:rsidRPr="00B313BF">
        <w:rPr>
          <w:rFonts w:ascii="Times New Roman" w:hAnsi="Times New Roman"/>
          <w:color w:val="000000"/>
          <w:szCs w:val="28"/>
          <w:lang w:val="ru-RU"/>
        </w:rPr>
        <w:t>1</w:t>
      </w:r>
      <w:r w:rsidR="00D17132" w:rsidRPr="00B313BF">
        <w:rPr>
          <w:rFonts w:ascii="Times New Roman" w:hAnsi="Times New Roman"/>
          <w:color w:val="000000"/>
          <w:szCs w:val="28"/>
          <w:lang w:val="ru-RU"/>
        </w:rPr>
        <w:t>.</w:t>
      </w:r>
      <w:bookmarkEnd w:id="6"/>
      <w:r w:rsidRPr="00B313BF">
        <w:rPr>
          <w:rFonts w:ascii="Times New Roman" w:hAnsi="Times New Roman"/>
          <w:color w:val="000000"/>
          <w:szCs w:val="28"/>
          <w:lang w:val="ru-RU"/>
        </w:rPr>
        <w:t>2. ПЕРЕЧЕНЬ ПРОФЕССИОНАЛЬНЫХ</w:t>
      </w:r>
      <w:r w:rsidR="00D17132" w:rsidRPr="00B313BF">
        <w:rPr>
          <w:rFonts w:ascii="Times New Roman" w:hAnsi="Times New Roman"/>
          <w:color w:val="000000"/>
          <w:szCs w:val="28"/>
          <w:lang w:val="ru-RU"/>
        </w:rPr>
        <w:t xml:space="preserve"> </w:t>
      </w:r>
      <w:r w:rsidRPr="00B313BF">
        <w:rPr>
          <w:rFonts w:ascii="Times New Roman" w:hAnsi="Times New Roman"/>
          <w:color w:val="000000"/>
          <w:szCs w:val="28"/>
          <w:lang w:val="ru-RU"/>
        </w:rPr>
        <w:t>ЗАДАЧ СПЕЦИАЛИСТА ПО КОМПЕТЕНЦИИ</w:t>
      </w:r>
    </w:p>
    <w:p w14:paraId="638B9950" w14:textId="1DFA91B5" w:rsidR="000244DA" w:rsidRPr="00B313BF" w:rsidRDefault="00270E01" w:rsidP="00B313BF">
      <w:pPr>
        <w:pStyle w:val="2"/>
        <w:spacing w:before="0" w:after="0"/>
        <w:ind w:firstLine="709"/>
        <w:jc w:val="center"/>
        <w:rPr>
          <w:rFonts w:ascii="Times New Roman" w:hAnsi="Times New Roman"/>
          <w:color w:val="000000"/>
          <w:szCs w:val="28"/>
          <w:lang w:val="ru-RU"/>
        </w:rPr>
      </w:pPr>
      <w:r w:rsidRPr="00B313BF">
        <w:rPr>
          <w:rFonts w:ascii="Times New Roman" w:hAnsi="Times New Roman"/>
          <w:color w:val="000000"/>
          <w:szCs w:val="28"/>
          <w:lang w:val="ru-RU"/>
        </w:rPr>
        <w:t>«</w:t>
      </w:r>
      <w:r w:rsidR="00AD1BF6" w:rsidRPr="00B313BF">
        <w:rPr>
          <w:rFonts w:ascii="Times New Roman" w:hAnsi="Times New Roman"/>
          <w:color w:val="000000"/>
          <w:szCs w:val="28"/>
          <w:lang w:val="ru-RU"/>
        </w:rPr>
        <w:t>ЭКСПЕДИРОВАНИЕ ГРУЗОВ</w:t>
      </w:r>
      <w:r w:rsidRPr="00B313BF">
        <w:rPr>
          <w:rFonts w:ascii="Times New Roman" w:hAnsi="Times New Roman"/>
          <w:color w:val="000000"/>
          <w:szCs w:val="28"/>
          <w:lang w:val="ru-RU"/>
        </w:rPr>
        <w:t>»</w:t>
      </w:r>
      <w:bookmarkEnd w:id="7"/>
      <w:bookmarkEnd w:id="8"/>
    </w:p>
    <w:p w14:paraId="1D7BF307" w14:textId="187CDF8A" w:rsidR="00C56A9B" w:rsidRPr="00B313BF" w:rsidRDefault="00C56A9B" w:rsidP="00B313BF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313BF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640E46" w:rsidRPr="00B313BF">
        <w:rPr>
          <w:rFonts w:ascii="Times New Roman" w:hAnsi="Times New Roman" w:cs="Times New Roman"/>
          <w:sz w:val="28"/>
          <w:szCs w:val="28"/>
        </w:rPr>
        <w:t>1</w:t>
      </w:r>
    </w:p>
    <w:p w14:paraId="159207BF" w14:textId="444796F2" w:rsidR="00640E46" w:rsidRPr="00B313BF" w:rsidRDefault="00640E46" w:rsidP="00B313BF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313B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560"/>
        <w:gridCol w:w="7504"/>
        <w:gridCol w:w="1280"/>
      </w:tblGrid>
      <w:tr w:rsidR="00B313BF" w:rsidRPr="00B313BF" w14:paraId="690948A9" w14:textId="77777777" w:rsidTr="00B313BF">
        <w:tc>
          <w:tcPr>
            <w:tcW w:w="330" w:type="pct"/>
            <w:shd w:val="clear" w:color="auto" w:fill="92D050"/>
          </w:tcPr>
          <w:p w14:paraId="7D857557" w14:textId="77777777" w:rsidR="000244DA" w:rsidRPr="00B313BF" w:rsidRDefault="000244DA" w:rsidP="00B31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067" w:type="pct"/>
            <w:shd w:val="clear" w:color="auto" w:fill="92D050"/>
            <w:vAlign w:val="center"/>
          </w:tcPr>
          <w:p w14:paraId="03F37E4C" w14:textId="77777777" w:rsidR="000244DA" w:rsidRPr="00B313BF" w:rsidRDefault="000244DA" w:rsidP="00B31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B313BF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603" w:type="pct"/>
            <w:shd w:val="clear" w:color="auto" w:fill="92D050"/>
            <w:vAlign w:val="center"/>
          </w:tcPr>
          <w:p w14:paraId="2F40EE78" w14:textId="77777777" w:rsidR="000244DA" w:rsidRPr="00B313BF" w:rsidRDefault="000244DA" w:rsidP="00B31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b/>
                <w:sz w:val="24"/>
                <w:szCs w:val="24"/>
              </w:rPr>
              <w:t>Важность в %</w:t>
            </w:r>
          </w:p>
        </w:tc>
      </w:tr>
      <w:tr w:rsidR="00764773" w:rsidRPr="00B313BF" w14:paraId="36656CAB" w14:textId="77777777" w:rsidTr="00B313BF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243557C8" w14:textId="77777777" w:rsidR="00764773" w:rsidRPr="00B313BF" w:rsidRDefault="00764773" w:rsidP="00B31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067" w:type="pct"/>
            <w:shd w:val="clear" w:color="auto" w:fill="auto"/>
            <w:vAlign w:val="center"/>
          </w:tcPr>
          <w:p w14:paraId="2D756C13" w14:textId="4B2DFC65" w:rsidR="00764773" w:rsidRPr="00B313BF" w:rsidRDefault="00885B66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перевозочного процесса (по видам транспорта)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0CBFD545" w14:textId="63E39D15" w:rsidR="00764773" w:rsidRPr="00B313BF" w:rsidRDefault="0063038D" w:rsidP="00B313B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A0A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  <w:tr w:rsidR="00764773" w:rsidRPr="00B313BF" w14:paraId="25C92B09" w14:textId="77777777" w:rsidTr="00B313BF">
        <w:tc>
          <w:tcPr>
            <w:tcW w:w="330" w:type="pct"/>
            <w:vMerge/>
            <w:shd w:val="clear" w:color="auto" w:fill="BFBFBF" w:themeFill="background1" w:themeFillShade="BF"/>
          </w:tcPr>
          <w:p w14:paraId="1C8E0EE2" w14:textId="77777777" w:rsidR="00764773" w:rsidRPr="00B313BF" w:rsidRDefault="00764773" w:rsidP="00B31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pct"/>
            <w:shd w:val="clear" w:color="auto" w:fill="auto"/>
            <w:vAlign w:val="center"/>
          </w:tcPr>
          <w:p w14:paraId="53618A38" w14:textId="77777777" w:rsidR="00764773" w:rsidRPr="00B313BF" w:rsidRDefault="00764773" w:rsidP="00B31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1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735AED1E" w14:textId="4E9FE779" w:rsidR="00955CDF" w:rsidRPr="00B313BF" w:rsidRDefault="000164A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55CDF" w:rsidRPr="00B313BF">
              <w:rPr>
                <w:rFonts w:ascii="Times New Roman" w:hAnsi="Times New Roman" w:cs="Times New Roman"/>
                <w:sz w:val="24"/>
                <w:szCs w:val="24"/>
              </w:rPr>
              <w:t>оперативное планирование, формы и структуру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5CDF" w:rsidRPr="00B313BF">
              <w:rPr>
                <w:rFonts w:ascii="Times New Roman" w:hAnsi="Times New Roman" w:cs="Times New Roman"/>
                <w:sz w:val="24"/>
                <w:szCs w:val="24"/>
              </w:rPr>
              <w:t>управления работой на транспорте (по видам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5CDF" w:rsidRPr="00B313BF">
              <w:rPr>
                <w:rFonts w:ascii="Times New Roman" w:hAnsi="Times New Roman" w:cs="Times New Roman"/>
                <w:sz w:val="24"/>
                <w:szCs w:val="24"/>
              </w:rPr>
              <w:t>транспорта);</w:t>
            </w:r>
          </w:p>
          <w:p w14:paraId="0F07B62E" w14:textId="6534E416" w:rsidR="00955CDF" w:rsidRPr="00B313BF" w:rsidRDefault="000164A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55CDF" w:rsidRPr="00B313BF">
              <w:rPr>
                <w:rFonts w:ascii="Times New Roman" w:hAnsi="Times New Roman" w:cs="Times New Roman"/>
                <w:sz w:val="24"/>
                <w:szCs w:val="24"/>
              </w:rPr>
              <w:t>основы эксплуатации технических средств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5CDF" w:rsidRPr="00B313BF">
              <w:rPr>
                <w:rFonts w:ascii="Times New Roman" w:hAnsi="Times New Roman" w:cs="Times New Roman"/>
                <w:sz w:val="24"/>
                <w:szCs w:val="24"/>
              </w:rPr>
              <w:t>транспорта (по видам транспорта);</w:t>
            </w:r>
          </w:p>
          <w:p w14:paraId="35E4B511" w14:textId="79DB1311" w:rsidR="00955CDF" w:rsidRPr="00B313BF" w:rsidRDefault="000164A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55CDF" w:rsidRPr="00B313BF">
              <w:rPr>
                <w:rFonts w:ascii="Times New Roman" w:hAnsi="Times New Roman" w:cs="Times New Roman"/>
                <w:sz w:val="24"/>
                <w:szCs w:val="24"/>
              </w:rPr>
              <w:t>систему учета, отчета и анализа работы;</w:t>
            </w:r>
          </w:p>
          <w:p w14:paraId="6C0B4C7F" w14:textId="1CD0F2A3" w:rsidR="00955CDF" w:rsidRPr="00B313BF" w:rsidRDefault="000164A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55CDF" w:rsidRPr="00B313BF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к работникам по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5CDF" w:rsidRPr="00B313BF">
              <w:rPr>
                <w:rFonts w:ascii="Times New Roman" w:hAnsi="Times New Roman" w:cs="Times New Roman"/>
                <w:sz w:val="24"/>
                <w:szCs w:val="24"/>
              </w:rPr>
              <w:t>документам, регламентирующим безопасность</w:t>
            </w:r>
          </w:p>
          <w:p w14:paraId="4BCD6E81" w14:textId="6AE83C4C" w:rsidR="00955CDF" w:rsidRPr="00B313BF" w:rsidRDefault="000164A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55CDF" w:rsidRPr="00B313BF">
              <w:rPr>
                <w:rFonts w:ascii="Times New Roman" w:hAnsi="Times New Roman" w:cs="Times New Roman"/>
                <w:sz w:val="24"/>
                <w:szCs w:val="24"/>
              </w:rPr>
              <w:t>движения на транспорте;</w:t>
            </w:r>
          </w:p>
          <w:p w14:paraId="10DDAF26" w14:textId="3CDC2026" w:rsidR="00CD670F" w:rsidRPr="00B313BF" w:rsidRDefault="000164A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955CDF" w:rsidRPr="00B313BF">
              <w:rPr>
                <w:rFonts w:ascii="Times New Roman" w:hAnsi="Times New Roman" w:cs="Times New Roman"/>
                <w:sz w:val="24"/>
                <w:szCs w:val="24"/>
              </w:rPr>
              <w:t>состав, функции и возможности использования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5CDF" w:rsidRPr="00B313BF">
              <w:rPr>
                <w:rFonts w:ascii="Times New Roman" w:hAnsi="Times New Roman" w:cs="Times New Roman"/>
                <w:sz w:val="24"/>
                <w:szCs w:val="24"/>
              </w:rPr>
              <w:t>информационных и телекоммуникационных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5CDF" w:rsidRPr="00B313BF">
              <w:rPr>
                <w:rFonts w:ascii="Times New Roman" w:hAnsi="Times New Roman" w:cs="Times New Roman"/>
                <w:sz w:val="24"/>
                <w:szCs w:val="24"/>
              </w:rPr>
              <w:t>технологий в профессиональной деятельности</w:t>
            </w:r>
            <w:r w:rsidR="00CD670F" w:rsidRPr="00B313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2394FD61" w14:textId="77777777" w:rsidR="00764773" w:rsidRPr="00B313BF" w:rsidRDefault="00764773" w:rsidP="00B313B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4773" w:rsidRPr="00B313BF" w14:paraId="01887489" w14:textId="77777777" w:rsidTr="00AA500B">
        <w:tc>
          <w:tcPr>
            <w:tcW w:w="330" w:type="pct"/>
            <w:vMerge/>
            <w:shd w:val="clear" w:color="auto" w:fill="BFBFBF" w:themeFill="background1" w:themeFillShade="BF"/>
          </w:tcPr>
          <w:p w14:paraId="5F070A0D" w14:textId="77777777" w:rsidR="00764773" w:rsidRPr="00B313BF" w:rsidRDefault="00764773" w:rsidP="00B31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pct"/>
            <w:shd w:val="clear" w:color="auto" w:fill="auto"/>
            <w:vAlign w:val="center"/>
          </w:tcPr>
          <w:p w14:paraId="65878FEA" w14:textId="1291EE4D" w:rsidR="00764773" w:rsidRPr="00B313BF" w:rsidRDefault="00764773" w:rsidP="00B31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1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36A0B81" w14:textId="0AAB69CE" w:rsidR="000164A8" w:rsidRPr="00B313BF" w:rsidRDefault="000164A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вести техническую документацию, контроль выполнения заданий и графиков;</w:t>
            </w:r>
          </w:p>
          <w:p w14:paraId="26965457" w14:textId="25361B15" w:rsidR="000164A8" w:rsidRPr="00B313BF" w:rsidRDefault="000164A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использовать в работе электронно-вычислительные машины для обработки оперативной информации;</w:t>
            </w:r>
          </w:p>
          <w:p w14:paraId="702E6352" w14:textId="01D7400D" w:rsidR="000164A8" w:rsidRPr="00B313BF" w:rsidRDefault="000164A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рассчитывать нормы времени на выполнение операций;</w:t>
            </w:r>
          </w:p>
          <w:p w14:paraId="63902F78" w14:textId="75E0354D" w:rsidR="000164A8" w:rsidRPr="00B313BF" w:rsidRDefault="000164A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рассчитывать показатели работы объектов транспорта;</w:t>
            </w:r>
          </w:p>
          <w:p w14:paraId="7FCD5140" w14:textId="1AADABFB" w:rsidR="000164A8" w:rsidRPr="00B313BF" w:rsidRDefault="000164A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анализировать документы, регламентирующие работу транспорта в целом и его объектов в частности;</w:t>
            </w:r>
          </w:p>
          <w:p w14:paraId="26437B79" w14:textId="762F1E86" w:rsidR="000164A8" w:rsidRPr="00B313BF" w:rsidRDefault="000164A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использовать программное обеспечение для решения транспортных задач;</w:t>
            </w:r>
          </w:p>
          <w:p w14:paraId="2C196CFE" w14:textId="566095A3" w:rsidR="00764773" w:rsidRPr="00B313BF" w:rsidRDefault="000164A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применять компьютерные средства;</w:t>
            </w:r>
          </w:p>
        </w:tc>
        <w:tc>
          <w:tcPr>
            <w:tcW w:w="60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7715B3" w14:textId="77777777" w:rsidR="00764773" w:rsidRPr="00B313BF" w:rsidRDefault="00764773" w:rsidP="00B313B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B66" w:rsidRPr="00B313BF" w14:paraId="79B2A6B6" w14:textId="77777777" w:rsidTr="00AA500B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6C06A33A" w14:textId="77777777" w:rsidR="00885B66" w:rsidRPr="00B313BF" w:rsidRDefault="00885B66" w:rsidP="00B31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067" w:type="pct"/>
            <w:shd w:val="clear" w:color="auto" w:fill="auto"/>
            <w:vAlign w:val="center"/>
          </w:tcPr>
          <w:p w14:paraId="55B0D05F" w14:textId="16788766" w:rsidR="00885B66" w:rsidRPr="00B313BF" w:rsidRDefault="00885B66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сервисного обслуживания на транспорте (по видам транспорта)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7B36A05A" w14:textId="17A53C34" w:rsidR="00885B66" w:rsidRPr="007A0A99" w:rsidRDefault="007A0A99" w:rsidP="00B313B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10,6</w:t>
            </w:r>
          </w:p>
        </w:tc>
      </w:tr>
      <w:tr w:rsidR="00885B66" w:rsidRPr="00B313BF" w14:paraId="25CCC952" w14:textId="77777777" w:rsidTr="00B313BF">
        <w:tc>
          <w:tcPr>
            <w:tcW w:w="330" w:type="pct"/>
            <w:vMerge/>
            <w:shd w:val="clear" w:color="auto" w:fill="BFBFBF" w:themeFill="background1" w:themeFillShade="BF"/>
          </w:tcPr>
          <w:p w14:paraId="572D2645" w14:textId="77777777" w:rsidR="00885B66" w:rsidRPr="00B313BF" w:rsidRDefault="00885B66" w:rsidP="00B31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pct"/>
            <w:shd w:val="clear" w:color="auto" w:fill="auto"/>
            <w:vAlign w:val="center"/>
          </w:tcPr>
          <w:p w14:paraId="1DBFB493" w14:textId="77777777" w:rsidR="00885B66" w:rsidRPr="00B313BF" w:rsidRDefault="00885B66" w:rsidP="00B31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1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535A435" w14:textId="5067E715" w:rsidR="001C7EAC" w:rsidRPr="00B313BF" w:rsidRDefault="001C7EAC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требования к управлению персоналом;</w:t>
            </w:r>
          </w:p>
          <w:p w14:paraId="75E94863" w14:textId="0265F28F" w:rsidR="001C7EAC" w:rsidRPr="00B313BF" w:rsidRDefault="001C7EAC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систему организации движения;</w:t>
            </w:r>
          </w:p>
          <w:p w14:paraId="1C8EA81B" w14:textId="4C8B0CB0" w:rsidR="001C7EAC" w:rsidRPr="00B313BF" w:rsidRDefault="001C7EAC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правила документального оформления перевозок багажа;</w:t>
            </w:r>
          </w:p>
          <w:p w14:paraId="2B25F131" w14:textId="5295A57C" w:rsidR="001C7EAC" w:rsidRPr="00B313BF" w:rsidRDefault="001C7EAC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основные принципы организации движения на транспорте (по видам транспорта);</w:t>
            </w:r>
          </w:p>
          <w:p w14:paraId="7A22160E" w14:textId="1D549644" w:rsidR="00885B66" w:rsidRPr="00B313BF" w:rsidRDefault="001C7EAC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ресурсосберегающие технологии при организации перевозок и управлении на транспорте (по видам транспорта)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08B513FF" w14:textId="77777777" w:rsidR="00885B66" w:rsidRPr="00B313BF" w:rsidRDefault="00885B66" w:rsidP="00B313B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B66" w:rsidRPr="00B313BF" w14:paraId="1BD80438" w14:textId="77777777" w:rsidTr="00AA500B">
        <w:tc>
          <w:tcPr>
            <w:tcW w:w="330" w:type="pct"/>
            <w:vMerge/>
            <w:shd w:val="clear" w:color="auto" w:fill="BFBFBF" w:themeFill="background1" w:themeFillShade="BF"/>
          </w:tcPr>
          <w:p w14:paraId="1D763401" w14:textId="77777777" w:rsidR="00885B66" w:rsidRPr="00B313BF" w:rsidRDefault="00885B66" w:rsidP="00B31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pct"/>
            <w:shd w:val="clear" w:color="auto" w:fill="auto"/>
            <w:vAlign w:val="center"/>
          </w:tcPr>
          <w:p w14:paraId="4F65BD2D" w14:textId="77777777" w:rsidR="00885B66" w:rsidRPr="00B313BF" w:rsidRDefault="00885B66" w:rsidP="00B31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1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28A4FA72" w14:textId="4BD560FA" w:rsidR="001C7EAC" w:rsidRPr="00B313BF" w:rsidRDefault="001C7EAC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применять теоретических знаний в области оперативного регулирования и координации деятельности;</w:t>
            </w:r>
          </w:p>
          <w:p w14:paraId="21F53303" w14:textId="1A99C265" w:rsidR="001C7EAC" w:rsidRPr="00B313BF" w:rsidRDefault="001C7EAC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применять действующие положения по организации грузовых перевозок;</w:t>
            </w:r>
          </w:p>
          <w:p w14:paraId="23067F54" w14:textId="251A571B" w:rsidR="001C7EAC" w:rsidRPr="00B313BF" w:rsidRDefault="001C7EAC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осуществлять самостоятельный поиск необходимой информации;</w:t>
            </w:r>
          </w:p>
          <w:p w14:paraId="3C1B4EEB" w14:textId="77777777" w:rsidR="001C7EAC" w:rsidRPr="00B313BF" w:rsidRDefault="001C7EAC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обеспечить управление движением;</w:t>
            </w:r>
          </w:p>
          <w:p w14:paraId="5AB5C196" w14:textId="292B9EE5" w:rsidR="00885B66" w:rsidRPr="00B313BF" w:rsidRDefault="001C7EAC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анализировать работу транспорта;</w:t>
            </w:r>
          </w:p>
        </w:tc>
        <w:tc>
          <w:tcPr>
            <w:tcW w:w="60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D06C51" w14:textId="77777777" w:rsidR="00885B66" w:rsidRPr="00B313BF" w:rsidRDefault="00885B66" w:rsidP="00B313B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B66" w:rsidRPr="00B313BF" w14:paraId="5134301B" w14:textId="77777777" w:rsidTr="00AA500B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03ABC4DF" w14:textId="77777777" w:rsidR="00885B66" w:rsidRPr="00B313BF" w:rsidRDefault="00885B66" w:rsidP="00B31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6FAC50D6" w14:textId="77777777" w:rsidR="00885B66" w:rsidRPr="00B313BF" w:rsidRDefault="00885B66" w:rsidP="00B31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5B2846F" w14:textId="77777777" w:rsidR="00885B66" w:rsidRPr="00B313BF" w:rsidRDefault="00885B66" w:rsidP="00B31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pct"/>
            <w:shd w:val="clear" w:color="auto" w:fill="auto"/>
            <w:vAlign w:val="center"/>
          </w:tcPr>
          <w:p w14:paraId="3C8F7AF4" w14:textId="52BAE78E" w:rsidR="00885B66" w:rsidRPr="00B313BF" w:rsidRDefault="00885B66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Организация транспортно -</w:t>
            </w:r>
            <w:r w:rsidR="00EB1C88" w:rsidRPr="00B313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B313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логистической деятельности (по видам транспорта)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676CBA4E" w14:textId="4DD00F40" w:rsidR="00885B66" w:rsidRPr="00B313BF" w:rsidRDefault="007A0A99" w:rsidP="00B313B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</w:tr>
      <w:tr w:rsidR="00885B66" w:rsidRPr="00B313BF" w14:paraId="70EE3383" w14:textId="77777777" w:rsidTr="00B313BF">
        <w:tc>
          <w:tcPr>
            <w:tcW w:w="330" w:type="pct"/>
            <w:vMerge/>
            <w:shd w:val="clear" w:color="auto" w:fill="BFBFBF" w:themeFill="background1" w:themeFillShade="BF"/>
          </w:tcPr>
          <w:p w14:paraId="4D9623C5" w14:textId="77777777" w:rsidR="00885B66" w:rsidRPr="00B313BF" w:rsidRDefault="00885B66" w:rsidP="00B31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pct"/>
            <w:shd w:val="clear" w:color="auto" w:fill="auto"/>
            <w:vAlign w:val="center"/>
          </w:tcPr>
          <w:p w14:paraId="48375B8E" w14:textId="77777777" w:rsidR="00885B66" w:rsidRPr="00B313BF" w:rsidRDefault="00885B66" w:rsidP="00B31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1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00E03B9" w14:textId="6598AC9B" w:rsidR="00EB1C88" w:rsidRPr="00B313BF" w:rsidRDefault="00EB1C8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основы построения транспортных логистических цепей;</w:t>
            </w:r>
          </w:p>
          <w:p w14:paraId="76A963A7" w14:textId="77777777" w:rsidR="00EB1C88" w:rsidRPr="00B313BF" w:rsidRDefault="00EB1C8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- классификацию опасных грузов; </w:t>
            </w:r>
          </w:p>
          <w:p w14:paraId="2B62E7BC" w14:textId="30E45DC3" w:rsidR="00EB1C88" w:rsidRPr="00B313BF" w:rsidRDefault="00EB1C8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порядок нанесения знаков опасности;</w:t>
            </w:r>
          </w:p>
          <w:p w14:paraId="7DDEBF95" w14:textId="0EB4F50A" w:rsidR="00EB1C88" w:rsidRPr="00B313BF" w:rsidRDefault="00EB1C8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назначение и функциональные возможности</w:t>
            </w:r>
            <w:r w:rsidR="004D2418"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систем, применяемых в грузовой работе;</w:t>
            </w:r>
          </w:p>
          <w:p w14:paraId="6568B036" w14:textId="25925B3C" w:rsidR="00EB1C88" w:rsidRPr="00B313BF" w:rsidRDefault="00EB1C8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правила перевозок грузов;</w:t>
            </w:r>
          </w:p>
          <w:p w14:paraId="7C3CF5D5" w14:textId="20EEBA36" w:rsidR="00EB1C88" w:rsidRPr="00B313BF" w:rsidRDefault="00EB1C8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организацию грузовой работы на транспорте;</w:t>
            </w:r>
          </w:p>
          <w:p w14:paraId="7E307525" w14:textId="46E05526" w:rsidR="00EB1C88" w:rsidRPr="00B313BF" w:rsidRDefault="004D241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B1C88" w:rsidRPr="00B313BF">
              <w:rPr>
                <w:rFonts w:ascii="Times New Roman" w:hAnsi="Times New Roman" w:cs="Times New Roman"/>
                <w:sz w:val="24"/>
                <w:szCs w:val="24"/>
              </w:rPr>
              <w:t>требования к персоналу по оформлению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1C88" w:rsidRPr="00B313BF">
              <w:rPr>
                <w:rFonts w:ascii="Times New Roman" w:hAnsi="Times New Roman" w:cs="Times New Roman"/>
                <w:sz w:val="24"/>
                <w:szCs w:val="24"/>
              </w:rPr>
              <w:t>перевозок и расчетов по ним;</w:t>
            </w:r>
          </w:p>
          <w:p w14:paraId="240B01C8" w14:textId="7A08F01E" w:rsidR="00EB1C88" w:rsidRPr="00B313BF" w:rsidRDefault="004D241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B1C88" w:rsidRPr="00B313BF">
              <w:rPr>
                <w:rFonts w:ascii="Times New Roman" w:hAnsi="Times New Roman" w:cs="Times New Roman"/>
                <w:sz w:val="24"/>
                <w:szCs w:val="24"/>
              </w:rPr>
              <w:t>формы перевозочных документов;</w:t>
            </w:r>
          </w:p>
          <w:p w14:paraId="7D161104" w14:textId="448372CF" w:rsidR="00EB1C88" w:rsidRPr="00B313BF" w:rsidRDefault="004D241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B1C88" w:rsidRPr="00B313BF">
              <w:rPr>
                <w:rFonts w:ascii="Times New Roman" w:hAnsi="Times New Roman" w:cs="Times New Roman"/>
                <w:sz w:val="24"/>
                <w:szCs w:val="24"/>
              </w:rPr>
              <w:t>организацию работы с клиентурой: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1C88" w:rsidRPr="00B313BF">
              <w:rPr>
                <w:rFonts w:ascii="Times New Roman" w:hAnsi="Times New Roman" w:cs="Times New Roman"/>
                <w:sz w:val="24"/>
                <w:szCs w:val="24"/>
              </w:rPr>
              <w:t>грузовую отчетность;</w:t>
            </w:r>
          </w:p>
          <w:p w14:paraId="240EA862" w14:textId="53074D54" w:rsidR="00EB1C88" w:rsidRPr="00B313BF" w:rsidRDefault="004D241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B1C88" w:rsidRPr="00B313BF">
              <w:rPr>
                <w:rFonts w:ascii="Times New Roman" w:hAnsi="Times New Roman" w:cs="Times New Roman"/>
                <w:sz w:val="24"/>
                <w:szCs w:val="24"/>
              </w:rPr>
              <w:t>меры безопасности при перевозке грузов,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1C88" w:rsidRPr="00B313BF">
              <w:rPr>
                <w:rFonts w:ascii="Times New Roman" w:hAnsi="Times New Roman" w:cs="Times New Roman"/>
                <w:sz w:val="24"/>
                <w:szCs w:val="24"/>
              </w:rPr>
              <w:t>особенно опасных;</w:t>
            </w:r>
          </w:p>
          <w:p w14:paraId="01386DAC" w14:textId="7BFE02C8" w:rsidR="00EB1C88" w:rsidRPr="00B313BF" w:rsidRDefault="004D241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B1C88" w:rsidRPr="00B313BF">
              <w:rPr>
                <w:rFonts w:ascii="Times New Roman" w:hAnsi="Times New Roman" w:cs="Times New Roman"/>
                <w:sz w:val="24"/>
                <w:szCs w:val="24"/>
              </w:rPr>
              <w:t>меры по обеспечению сохранности при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1C88" w:rsidRPr="00B313BF">
              <w:rPr>
                <w:rFonts w:ascii="Times New Roman" w:hAnsi="Times New Roman" w:cs="Times New Roman"/>
                <w:sz w:val="24"/>
                <w:szCs w:val="24"/>
              </w:rPr>
              <w:t>перевозке грузов;</w:t>
            </w:r>
          </w:p>
          <w:p w14:paraId="6CD4009A" w14:textId="3758D824" w:rsidR="00EB1C88" w:rsidRPr="00B313BF" w:rsidRDefault="004D241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B1C88" w:rsidRPr="00B313BF">
              <w:rPr>
                <w:rFonts w:ascii="Times New Roman" w:hAnsi="Times New Roman" w:cs="Times New Roman"/>
                <w:sz w:val="24"/>
                <w:szCs w:val="24"/>
              </w:rPr>
              <w:t>цели и понятия логистики;</w:t>
            </w:r>
          </w:p>
          <w:p w14:paraId="447DC26C" w14:textId="61D73E6D" w:rsidR="00EB1C88" w:rsidRPr="00B313BF" w:rsidRDefault="004D241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B1C88" w:rsidRPr="00B313BF">
              <w:rPr>
                <w:rFonts w:ascii="Times New Roman" w:hAnsi="Times New Roman" w:cs="Times New Roman"/>
                <w:sz w:val="24"/>
                <w:szCs w:val="24"/>
              </w:rPr>
              <w:t>особенности функционирования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1C88" w:rsidRPr="00B313BF">
              <w:rPr>
                <w:rFonts w:ascii="Times New Roman" w:hAnsi="Times New Roman" w:cs="Times New Roman"/>
                <w:sz w:val="24"/>
                <w:szCs w:val="24"/>
              </w:rPr>
              <w:t>внутрипроизводственной логистики;</w:t>
            </w:r>
          </w:p>
          <w:p w14:paraId="279894AF" w14:textId="4B82014B" w:rsidR="00EB1C88" w:rsidRPr="00B313BF" w:rsidRDefault="004D241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B1C88" w:rsidRPr="00B313BF">
              <w:rPr>
                <w:rFonts w:ascii="Times New Roman" w:hAnsi="Times New Roman" w:cs="Times New Roman"/>
                <w:sz w:val="24"/>
                <w:szCs w:val="24"/>
              </w:rPr>
              <w:t>основные принципы транспортной логистики;</w:t>
            </w:r>
          </w:p>
          <w:p w14:paraId="2BAD81EA" w14:textId="77777777" w:rsidR="00885B66" w:rsidRPr="00B313BF" w:rsidRDefault="004D241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B1C88" w:rsidRPr="00B313BF">
              <w:rPr>
                <w:rFonts w:ascii="Times New Roman" w:hAnsi="Times New Roman" w:cs="Times New Roman"/>
                <w:sz w:val="24"/>
                <w:szCs w:val="24"/>
              </w:rPr>
              <w:t>правила размещения и крепления грузов</w:t>
            </w:r>
            <w:r w:rsidR="00CD670F" w:rsidRPr="00B313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E257D59" w14:textId="77777777" w:rsidR="00CD670F" w:rsidRPr="00B313BF" w:rsidRDefault="00CD670F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структуру коммерческого предложения;</w:t>
            </w:r>
          </w:p>
          <w:p w14:paraId="5F469E7D" w14:textId="77777777" w:rsidR="00CD670F" w:rsidRPr="00B313BF" w:rsidRDefault="00CD670F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методику расчета стоимости перевозки</w:t>
            </w:r>
          </w:p>
          <w:p w14:paraId="333B157A" w14:textId="77777777" w:rsidR="00CD670F" w:rsidRPr="00B313BF" w:rsidRDefault="00CD670F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правила перевозки на различных видах транспорта;</w:t>
            </w:r>
          </w:p>
          <w:p w14:paraId="7CB3AAA8" w14:textId="77777777" w:rsidR="00CD670F" w:rsidRPr="00B313BF" w:rsidRDefault="00CD670F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действующие системы тарификации основных перевозчиков по основным направлениям;</w:t>
            </w:r>
          </w:p>
          <w:p w14:paraId="13A6D7DC" w14:textId="77777777" w:rsidR="00CD670F" w:rsidRPr="00B313BF" w:rsidRDefault="00CD670F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систему тарифов, скидок, льгот на перевозки;</w:t>
            </w:r>
          </w:p>
          <w:p w14:paraId="02B3CAE6" w14:textId="77777777" w:rsidR="00CD670F" w:rsidRPr="00B313BF" w:rsidRDefault="00CD670F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основы типов и параметров (грузоподъемность, грузовместимость, габаритные размеры грузового отсека) подвижного состава различных видов транспорта, используемых в перевозках;</w:t>
            </w:r>
          </w:p>
          <w:p w14:paraId="467B80F8" w14:textId="77777777" w:rsidR="00CD670F" w:rsidRPr="00B313BF" w:rsidRDefault="00CD670F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нормы и нормативы операций по погрузке или выгрузке груза;</w:t>
            </w:r>
          </w:p>
          <w:p w14:paraId="13E715BC" w14:textId="0B0F7268" w:rsidR="00CD670F" w:rsidRPr="00B313BF" w:rsidRDefault="00CD670F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правила исчисления оплаты и сборов на различных видах транспорта;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2339869E" w14:textId="77777777" w:rsidR="00885B66" w:rsidRPr="00B313BF" w:rsidRDefault="00885B66" w:rsidP="00B313B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B66" w:rsidRPr="00B313BF" w14:paraId="1409CF67" w14:textId="77777777" w:rsidTr="006F1BC8">
        <w:tc>
          <w:tcPr>
            <w:tcW w:w="330" w:type="pct"/>
            <w:vMerge/>
            <w:shd w:val="clear" w:color="auto" w:fill="BFBFBF" w:themeFill="background1" w:themeFillShade="BF"/>
          </w:tcPr>
          <w:p w14:paraId="7E2F40C5" w14:textId="57665F55" w:rsidR="00885B66" w:rsidRPr="00B313BF" w:rsidRDefault="00885B66" w:rsidP="00B31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pct"/>
            <w:shd w:val="clear" w:color="auto" w:fill="auto"/>
            <w:vAlign w:val="center"/>
          </w:tcPr>
          <w:p w14:paraId="7D92FCD4" w14:textId="77777777" w:rsidR="00885B66" w:rsidRPr="00B313BF" w:rsidRDefault="00885B66" w:rsidP="00B31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1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D9A1059" w14:textId="6EAA8584" w:rsidR="004D2418" w:rsidRPr="00B313BF" w:rsidRDefault="004D241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оформлять перевозочные документы;</w:t>
            </w:r>
          </w:p>
          <w:p w14:paraId="3A71F229" w14:textId="0293AEE6" w:rsidR="004D2418" w:rsidRPr="00B313BF" w:rsidRDefault="004D241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рассчитывать платежи за перевозки;</w:t>
            </w:r>
          </w:p>
          <w:p w14:paraId="560F068B" w14:textId="6C4CD2CD" w:rsidR="004D2418" w:rsidRPr="00B313BF" w:rsidRDefault="004D241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рассчитывать показатели качества и эффективности транспортной логистики;</w:t>
            </w:r>
          </w:p>
          <w:p w14:paraId="183B8E3D" w14:textId="10928699" w:rsidR="004D2418" w:rsidRPr="00B313BF" w:rsidRDefault="004D241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определять класс и степень опасности перевозимых грузов;</w:t>
            </w:r>
          </w:p>
          <w:p w14:paraId="6FAF20FA" w14:textId="7D3F5418" w:rsidR="00CD670F" w:rsidRPr="00B313BF" w:rsidRDefault="00CD670F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определять возможные маршруты;</w:t>
            </w:r>
          </w:p>
          <w:p w14:paraId="51811D24" w14:textId="07FA3767" w:rsidR="00CD670F" w:rsidRPr="00B313BF" w:rsidRDefault="00CD670F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рассчитывать ставки и сроки доставки на основе полученных данных в отведенное время;</w:t>
            </w:r>
          </w:p>
          <w:p w14:paraId="6147CC56" w14:textId="4667C31F" w:rsidR="00CD670F" w:rsidRPr="00B313BF" w:rsidRDefault="00CD670F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рассчитывать стоимость перевозки на основе имеющихся данных;</w:t>
            </w:r>
          </w:p>
          <w:p w14:paraId="5F586AEF" w14:textId="6FD01A7F" w:rsidR="00CD670F" w:rsidRPr="00B313BF" w:rsidRDefault="00CD670F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запрашивать необходимые для подготовки коммерческого предложения данные у подрядчиков;</w:t>
            </w:r>
          </w:p>
          <w:p w14:paraId="5FEC090B" w14:textId="2144374C" w:rsidR="00CD670F" w:rsidRPr="00B313BF" w:rsidRDefault="00CD670F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разрабатывать оптимальные схемы прохождения груза от пункта отправления до пункта назначения в короткие сроки и при оптимальных затратах;</w:t>
            </w:r>
          </w:p>
          <w:p w14:paraId="2E40272E" w14:textId="70387723" w:rsidR="00CD670F" w:rsidRPr="00B313BF" w:rsidRDefault="00CD670F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работать на персональном компьютере с применением необходимых программ, включая офисные приложения, на факсимильной и копировальной оргтехнике;</w:t>
            </w:r>
          </w:p>
          <w:p w14:paraId="75D4C1B8" w14:textId="1842CE18" w:rsidR="00CD670F" w:rsidRPr="00B313BF" w:rsidRDefault="00CD670F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отправлять и принимать различные электронные документы по электронной и обычной почте</w:t>
            </w:r>
          </w:p>
        </w:tc>
        <w:tc>
          <w:tcPr>
            <w:tcW w:w="60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18AF4B" w14:textId="77777777" w:rsidR="00885B66" w:rsidRPr="00B313BF" w:rsidRDefault="00885B66" w:rsidP="00B313B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B66" w:rsidRPr="00B313BF" w14:paraId="1A753297" w14:textId="77777777" w:rsidTr="006F1BC8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5A26599E" w14:textId="77777777" w:rsidR="00885B66" w:rsidRPr="00B313BF" w:rsidRDefault="00885B66" w:rsidP="00B31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067" w:type="pct"/>
            <w:shd w:val="clear" w:color="auto" w:fill="auto"/>
            <w:vAlign w:val="center"/>
          </w:tcPr>
          <w:p w14:paraId="0C48EC20" w14:textId="0FF90038" w:rsidR="00885B66" w:rsidRPr="00B313BF" w:rsidRDefault="00885B66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Анализ эффективности транспортной деятельности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6497466A" w14:textId="430024F0" w:rsidR="00885B66" w:rsidRPr="006F1BC8" w:rsidRDefault="007A0A99" w:rsidP="00B313B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18,9</w:t>
            </w:r>
          </w:p>
        </w:tc>
      </w:tr>
      <w:tr w:rsidR="00885B66" w:rsidRPr="00B313BF" w14:paraId="2F7CA90C" w14:textId="77777777" w:rsidTr="00B313BF">
        <w:tc>
          <w:tcPr>
            <w:tcW w:w="330" w:type="pct"/>
            <w:vMerge/>
            <w:shd w:val="clear" w:color="auto" w:fill="BFBFBF" w:themeFill="background1" w:themeFillShade="BF"/>
          </w:tcPr>
          <w:p w14:paraId="7E35494C" w14:textId="77777777" w:rsidR="00885B66" w:rsidRPr="00B313BF" w:rsidRDefault="00885B66" w:rsidP="00B31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pct"/>
            <w:shd w:val="clear" w:color="auto" w:fill="auto"/>
            <w:vAlign w:val="center"/>
          </w:tcPr>
          <w:p w14:paraId="7F1B1B00" w14:textId="77777777" w:rsidR="00885B66" w:rsidRPr="00B313BF" w:rsidRDefault="00885B66" w:rsidP="00B31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1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79C086F1" w14:textId="2CFEE9FE" w:rsidR="00B901ED" w:rsidRPr="00B313BF" w:rsidRDefault="00B901ED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основные положения концепции маркетинга и управление маркетингом на транспорте;</w:t>
            </w:r>
          </w:p>
          <w:p w14:paraId="78D15A9A" w14:textId="0566B257" w:rsidR="00B901ED" w:rsidRPr="00B313BF" w:rsidRDefault="00B901ED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особенности формирования спроса на транспортные услуги;</w:t>
            </w:r>
          </w:p>
          <w:p w14:paraId="6342599F" w14:textId="6A6638DA" w:rsidR="00B901ED" w:rsidRPr="00B313BF" w:rsidRDefault="00B901ED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комплекс маркетинга в транспортных организациях;</w:t>
            </w:r>
          </w:p>
          <w:p w14:paraId="3F4A0D92" w14:textId="27154E1B" w:rsidR="00B901ED" w:rsidRPr="00B313BF" w:rsidRDefault="00B901ED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принципы управления качеством транспортного обслуживания;</w:t>
            </w:r>
          </w:p>
          <w:p w14:paraId="16F75D7A" w14:textId="0AD70C2D" w:rsidR="00B901ED" w:rsidRPr="00B313BF" w:rsidRDefault="00B901ED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международные перевозки;</w:t>
            </w:r>
          </w:p>
          <w:p w14:paraId="2AC9D715" w14:textId="0DF3721F" w:rsidR="00B901ED" w:rsidRPr="00B313BF" w:rsidRDefault="00B901ED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порядок расчета тарифа;</w:t>
            </w:r>
          </w:p>
          <w:p w14:paraId="4FDB9A5E" w14:textId="768C501C" w:rsidR="00B901ED" w:rsidRPr="00B313BF" w:rsidRDefault="00B901ED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методы изучения транспортного рынка и формирования спроса на транспортные услуги;</w:t>
            </w:r>
          </w:p>
          <w:p w14:paraId="36CCBB09" w14:textId="77A9F289" w:rsidR="00B901ED" w:rsidRPr="00B313BF" w:rsidRDefault="00B901ED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порядок начисления, оплаты и возврата налога на добавленную стоимость при внешнеторговых перевозках;</w:t>
            </w:r>
          </w:p>
          <w:p w14:paraId="5D49F71F" w14:textId="2D52E26A" w:rsidR="00885B66" w:rsidRPr="00B313BF" w:rsidRDefault="00B901ED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основные направления маркетинговых исследований транспортных услуг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799A4CAE" w14:textId="77777777" w:rsidR="00885B66" w:rsidRPr="00B313BF" w:rsidRDefault="00885B66" w:rsidP="00B313B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B66" w:rsidRPr="00B313BF" w14:paraId="489FEFFB" w14:textId="77777777" w:rsidTr="006F1BC8">
        <w:tc>
          <w:tcPr>
            <w:tcW w:w="330" w:type="pct"/>
            <w:vMerge/>
            <w:shd w:val="clear" w:color="auto" w:fill="BFBFBF" w:themeFill="background1" w:themeFillShade="BF"/>
          </w:tcPr>
          <w:p w14:paraId="75244847" w14:textId="77777777" w:rsidR="00885B66" w:rsidRPr="00B313BF" w:rsidRDefault="00885B66" w:rsidP="00B31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pct"/>
            <w:shd w:val="clear" w:color="auto" w:fill="auto"/>
            <w:vAlign w:val="center"/>
          </w:tcPr>
          <w:p w14:paraId="4EAC0ABE" w14:textId="77777777" w:rsidR="00885B66" w:rsidRPr="00B313BF" w:rsidRDefault="00885B66" w:rsidP="00B31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1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C034997" w14:textId="7728A073" w:rsidR="00B901ED" w:rsidRPr="00B313BF" w:rsidRDefault="00B901ED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рассчитывать тарифы на различные виды грузов и условий перевозок;</w:t>
            </w:r>
          </w:p>
          <w:p w14:paraId="095BD27C" w14:textId="6907EF07" w:rsidR="00B901ED" w:rsidRPr="00B313BF" w:rsidRDefault="00B901ED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оценивать направления маркетинговых исследований транспортных услуг;</w:t>
            </w:r>
          </w:p>
          <w:p w14:paraId="1A5CD095" w14:textId="06F51A11" w:rsidR="00B901ED" w:rsidRPr="00B313BF" w:rsidRDefault="00B901ED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применять методы изучения транспортного рынка;</w:t>
            </w:r>
          </w:p>
          <w:p w14:paraId="75BAB4C0" w14:textId="051D14CA" w:rsidR="00B901ED" w:rsidRPr="00B313BF" w:rsidRDefault="00B901ED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анализировать рыночные возможности;</w:t>
            </w:r>
          </w:p>
          <w:p w14:paraId="16B514AD" w14:textId="439145D1" w:rsidR="00B901ED" w:rsidRPr="00B313BF" w:rsidRDefault="00B901ED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проводить анализ транспортных услуг и спроса;</w:t>
            </w:r>
          </w:p>
          <w:p w14:paraId="0BF5B55F" w14:textId="7F5FE90B" w:rsidR="00885B66" w:rsidRPr="00B313BF" w:rsidRDefault="00B901ED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исчислять дополнительные сборы при перевозке грузов в между</w:t>
            </w:r>
            <w:r w:rsidR="007F1861" w:rsidRPr="00B313BF">
              <w:rPr>
                <w:rFonts w:ascii="Times New Roman" w:hAnsi="Times New Roman" w:cs="Times New Roman"/>
                <w:sz w:val="24"/>
                <w:szCs w:val="24"/>
              </w:rPr>
              <w:t>народном направлении</w:t>
            </w:r>
          </w:p>
        </w:tc>
        <w:tc>
          <w:tcPr>
            <w:tcW w:w="60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3BAE70" w14:textId="77777777" w:rsidR="00885B66" w:rsidRPr="00B313BF" w:rsidRDefault="00885B66" w:rsidP="00B313B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B66" w:rsidRPr="00B313BF" w14:paraId="06C23AF4" w14:textId="77777777" w:rsidTr="006F1BC8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1D229BC8" w14:textId="77777777" w:rsidR="00885B66" w:rsidRPr="00B313BF" w:rsidRDefault="00885B66" w:rsidP="00B31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067" w:type="pct"/>
            <w:shd w:val="clear" w:color="auto" w:fill="auto"/>
            <w:vAlign w:val="center"/>
          </w:tcPr>
          <w:p w14:paraId="53BF01BA" w14:textId="0377F516" w:rsidR="00885B66" w:rsidRPr="00B313BF" w:rsidRDefault="00030BA5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Планирование и организация логистических процессов в транспортировке и сервисном обслуживании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61B20DA4" w14:textId="221C3F81" w:rsidR="00885B66" w:rsidRPr="00B313BF" w:rsidRDefault="007A0A99" w:rsidP="00B313B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20,5</w:t>
            </w:r>
          </w:p>
        </w:tc>
      </w:tr>
      <w:tr w:rsidR="00885B66" w:rsidRPr="00B313BF" w14:paraId="2800262C" w14:textId="77777777" w:rsidTr="00B313BF">
        <w:tc>
          <w:tcPr>
            <w:tcW w:w="330" w:type="pct"/>
            <w:vMerge/>
            <w:shd w:val="clear" w:color="auto" w:fill="BFBFBF" w:themeFill="background1" w:themeFillShade="BF"/>
          </w:tcPr>
          <w:p w14:paraId="5AB26933" w14:textId="77777777" w:rsidR="00885B66" w:rsidRPr="00B313BF" w:rsidRDefault="00885B66" w:rsidP="00B31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pct"/>
            <w:shd w:val="clear" w:color="auto" w:fill="auto"/>
            <w:vAlign w:val="center"/>
          </w:tcPr>
          <w:p w14:paraId="5E98498F" w14:textId="77777777" w:rsidR="00885B66" w:rsidRPr="00B313BF" w:rsidRDefault="00885B66" w:rsidP="00B31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1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695EF4CA" w14:textId="7A97E1C0" w:rsidR="005062B0" w:rsidRPr="00B313BF" w:rsidRDefault="005062B0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основы логистики складирования: классификацию складов, функции;</w:t>
            </w:r>
          </w:p>
          <w:p w14:paraId="4607A578" w14:textId="75C6A6FC" w:rsidR="005062B0" w:rsidRPr="00B313BF" w:rsidRDefault="005062B0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варианты размещения складских помещений;</w:t>
            </w:r>
          </w:p>
          <w:p w14:paraId="43EBAB91" w14:textId="4B0211C8" w:rsidR="005062B0" w:rsidRPr="00B313BF" w:rsidRDefault="005062B0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принципы выбора формы собственности склада;</w:t>
            </w:r>
          </w:p>
          <w:p w14:paraId="7E94A4C3" w14:textId="4A5EB5F7" w:rsidR="005062B0" w:rsidRPr="00B313BF" w:rsidRDefault="005062B0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основы организации деятельностью склада и управления им;</w:t>
            </w:r>
          </w:p>
          <w:p w14:paraId="30411B66" w14:textId="2BFB6436" w:rsidR="005062B0" w:rsidRPr="00B313BF" w:rsidRDefault="005062B0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структуру затрат на складирование, направления оптимизации расходов системы складирования, принципы зонирования склада и размещения товаров;</w:t>
            </w:r>
          </w:p>
          <w:p w14:paraId="376193D1" w14:textId="4C04303B" w:rsidR="005062B0" w:rsidRPr="00B313BF" w:rsidRDefault="005062B0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классификацию производственных процессов;</w:t>
            </w:r>
          </w:p>
          <w:p w14:paraId="4996B390" w14:textId="1D36E80E" w:rsidR="005062B0" w:rsidRPr="00B313BF" w:rsidRDefault="005062B0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принципы управления потоками во внутрипроизводственных логистических системах;</w:t>
            </w:r>
          </w:p>
          <w:p w14:paraId="60E2D5C1" w14:textId="7EE54354" w:rsidR="005062B0" w:rsidRPr="00B313BF" w:rsidRDefault="005062B0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механизмы оптимизации внутрипроизводственных издержек логистической системы;</w:t>
            </w:r>
          </w:p>
          <w:p w14:paraId="22FE78E8" w14:textId="4295FD60" w:rsidR="005062B0" w:rsidRPr="00B313BF" w:rsidRDefault="005062B0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понятие и задачи транспортной логистики;</w:t>
            </w:r>
          </w:p>
          <w:p w14:paraId="177124BD" w14:textId="43962544" w:rsidR="005062B0" w:rsidRPr="00B313BF" w:rsidRDefault="005062B0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классификацию транспорта;</w:t>
            </w:r>
          </w:p>
          <w:p w14:paraId="6A9B32EF" w14:textId="653E5D80" w:rsidR="005062B0" w:rsidRPr="00B313BF" w:rsidRDefault="005062B0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значение транспортных тарифов;</w:t>
            </w:r>
          </w:p>
          <w:p w14:paraId="500FD32A" w14:textId="68088CC4" w:rsidR="005062B0" w:rsidRPr="00B313BF" w:rsidRDefault="005062B0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организационные принципы транспортировки;</w:t>
            </w:r>
          </w:p>
          <w:p w14:paraId="097AB37B" w14:textId="6E3699DC" w:rsidR="005062B0" w:rsidRPr="00B313BF" w:rsidRDefault="005062B0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стратегию ценообразования и определения "полезных" затрат при организации перевозок, учет транспортных расходов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43442304" w14:textId="77777777" w:rsidR="00885B66" w:rsidRPr="00B313BF" w:rsidRDefault="00885B66" w:rsidP="00B313B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B66" w:rsidRPr="00B313BF" w14:paraId="3722A3CA" w14:textId="77777777" w:rsidTr="006F1BC8">
        <w:tc>
          <w:tcPr>
            <w:tcW w:w="330" w:type="pct"/>
            <w:vMerge/>
            <w:shd w:val="clear" w:color="auto" w:fill="BFBFBF" w:themeFill="background1" w:themeFillShade="BF"/>
          </w:tcPr>
          <w:p w14:paraId="63CCBDA2" w14:textId="77777777" w:rsidR="00885B66" w:rsidRPr="00B313BF" w:rsidRDefault="00885B66" w:rsidP="00B31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pct"/>
            <w:shd w:val="clear" w:color="auto" w:fill="auto"/>
            <w:vAlign w:val="center"/>
          </w:tcPr>
          <w:p w14:paraId="3BFD60BF" w14:textId="77777777" w:rsidR="00885B66" w:rsidRPr="00B313BF" w:rsidRDefault="00885B66" w:rsidP="00B31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1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093D0884" w14:textId="7B23FA6E" w:rsidR="005062B0" w:rsidRPr="00B313BF" w:rsidRDefault="005062B0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производить осмотр товарно-материальных ценностей и занесения в описи их полного наименования, назначения, инвентарных номеров и основных технических или эксплуатационных показателей, проверки наличия всех документов, сопровождающих поставку (отгрузку) материальных</w:t>
            </w:r>
          </w:p>
          <w:p w14:paraId="057C64C8" w14:textId="77777777" w:rsidR="005062B0" w:rsidRPr="00B313BF" w:rsidRDefault="005062B0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ценностей;</w:t>
            </w:r>
          </w:p>
          <w:p w14:paraId="12F1E226" w14:textId="07AC8D01" w:rsidR="005062B0" w:rsidRPr="00B313BF" w:rsidRDefault="005062B0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определять зонирования складских помещений, рационального размещения товаров на складе, организации складских работ;</w:t>
            </w:r>
          </w:p>
          <w:p w14:paraId="38C753FC" w14:textId="7F0AD7B4" w:rsidR="005062B0" w:rsidRPr="00B313BF" w:rsidRDefault="005062B0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участия в организации разгрузки, транспортировки к месту приемки, организации приемки, размещения, укладки и хранения товаров; участия в оперативном планировании и управлении материальными потоками в производстве;</w:t>
            </w:r>
          </w:p>
          <w:p w14:paraId="49ABE38C" w14:textId="180A31A1" w:rsidR="005062B0" w:rsidRPr="00B313BF" w:rsidRDefault="005062B0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участия в выборе вида транспортного средства, разработке смет транспортных расходов;</w:t>
            </w:r>
          </w:p>
          <w:p w14:paraId="62453C30" w14:textId="65D2613A" w:rsidR="005062B0" w:rsidRPr="00B313BF" w:rsidRDefault="005062B0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разработки маршрутов следования;</w:t>
            </w:r>
          </w:p>
          <w:p w14:paraId="75BD840C" w14:textId="071F2315" w:rsidR="005062B0" w:rsidRPr="00B313BF" w:rsidRDefault="005062B0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организации терминальных перевозок;</w:t>
            </w:r>
          </w:p>
          <w:p w14:paraId="027FB421" w14:textId="7A2CFAAB" w:rsidR="005062B0" w:rsidRPr="00B313BF" w:rsidRDefault="005062B0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оптимизации транспортных расходов;</w:t>
            </w:r>
          </w:p>
          <w:p w14:paraId="459D7CCA" w14:textId="2E763AAC" w:rsidR="005062B0" w:rsidRPr="00B313BF" w:rsidRDefault="005062B0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организовывать работу склада и его элементов;</w:t>
            </w:r>
          </w:p>
          <w:p w14:paraId="7E9AC0FB" w14:textId="021B3AC0" w:rsidR="005062B0" w:rsidRPr="00B313BF" w:rsidRDefault="005062B0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определять потребность в складских помещениях, рассчитывать площадь склада, рассчитывать и оценивать складские расходы;</w:t>
            </w:r>
          </w:p>
          <w:p w14:paraId="7893B237" w14:textId="6AADF1BF" w:rsidR="005062B0" w:rsidRPr="00B313BF" w:rsidRDefault="005062B0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выбирать подъемно-транспортное оборудование, организовывать грузопереработку на складе</w:t>
            </w:r>
            <w:r w:rsidR="00805BB2"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(погрузку, транспортировку, приемку,</w:t>
            </w:r>
            <w:r w:rsidR="00805BB2"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размещение, укладку, хранение);</w:t>
            </w:r>
          </w:p>
          <w:p w14:paraId="7AD6F3A4" w14:textId="1FA4A162" w:rsidR="005062B0" w:rsidRPr="00B313BF" w:rsidRDefault="00805BB2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062B0" w:rsidRPr="00B313BF">
              <w:rPr>
                <w:rFonts w:ascii="Times New Roman" w:hAnsi="Times New Roman" w:cs="Times New Roman"/>
                <w:sz w:val="24"/>
                <w:szCs w:val="24"/>
              </w:rPr>
              <w:t>рассчитывать потребности в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62B0" w:rsidRPr="00B313BF">
              <w:rPr>
                <w:rFonts w:ascii="Times New Roman" w:hAnsi="Times New Roman" w:cs="Times New Roman"/>
                <w:sz w:val="24"/>
                <w:szCs w:val="24"/>
              </w:rPr>
              <w:t>материальных ресурсах для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62B0" w:rsidRPr="00B313BF">
              <w:rPr>
                <w:rFonts w:ascii="Times New Roman" w:hAnsi="Times New Roman" w:cs="Times New Roman"/>
                <w:sz w:val="24"/>
                <w:szCs w:val="24"/>
              </w:rPr>
              <w:t>производственного процесса;</w:t>
            </w:r>
          </w:p>
          <w:p w14:paraId="4093D096" w14:textId="6741E831" w:rsidR="005062B0" w:rsidRPr="00B313BF" w:rsidRDefault="00805BB2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062B0" w:rsidRPr="00B313BF">
              <w:rPr>
                <w:rFonts w:ascii="Times New Roman" w:hAnsi="Times New Roman" w:cs="Times New Roman"/>
                <w:sz w:val="24"/>
                <w:szCs w:val="24"/>
              </w:rPr>
              <w:t>рассчитывать транспортные расходы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62B0" w:rsidRPr="00B313BF">
              <w:rPr>
                <w:rFonts w:ascii="Times New Roman" w:hAnsi="Times New Roman" w:cs="Times New Roman"/>
                <w:sz w:val="24"/>
                <w:szCs w:val="24"/>
              </w:rPr>
              <w:t>логистической системы</w:t>
            </w:r>
          </w:p>
        </w:tc>
        <w:tc>
          <w:tcPr>
            <w:tcW w:w="60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B5D114" w14:textId="77777777" w:rsidR="00885B66" w:rsidRPr="00B313BF" w:rsidRDefault="00885B66" w:rsidP="00B313B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B66" w:rsidRPr="00B313BF" w14:paraId="65513C28" w14:textId="77777777" w:rsidTr="006F1BC8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645C451B" w14:textId="6C370038" w:rsidR="00885B66" w:rsidRPr="00B313BF" w:rsidRDefault="00885B66" w:rsidP="00B31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4067" w:type="pct"/>
            <w:shd w:val="clear" w:color="auto" w:fill="auto"/>
            <w:vAlign w:val="center"/>
          </w:tcPr>
          <w:p w14:paraId="42D40BED" w14:textId="72606A9E" w:rsidR="00885B66" w:rsidRPr="00B313BF" w:rsidRDefault="005062B0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Планирование и оценка эффективности работы логистических систем, контроль логистических операций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5BDA6B3F" w14:textId="7ADDB3C5" w:rsidR="00885B66" w:rsidRPr="00B313BF" w:rsidRDefault="007A0A99" w:rsidP="00B313B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10,4</w:t>
            </w:r>
          </w:p>
        </w:tc>
      </w:tr>
      <w:tr w:rsidR="00885B66" w:rsidRPr="00B313BF" w14:paraId="5F6DBC61" w14:textId="77777777" w:rsidTr="00B313BF">
        <w:tc>
          <w:tcPr>
            <w:tcW w:w="330" w:type="pct"/>
            <w:vMerge/>
            <w:shd w:val="clear" w:color="auto" w:fill="BFBFBF" w:themeFill="background1" w:themeFillShade="BF"/>
          </w:tcPr>
          <w:p w14:paraId="77577D7F" w14:textId="77777777" w:rsidR="00885B66" w:rsidRPr="00B313BF" w:rsidRDefault="00885B66" w:rsidP="00B31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pct"/>
            <w:shd w:val="clear" w:color="auto" w:fill="auto"/>
            <w:vAlign w:val="center"/>
          </w:tcPr>
          <w:p w14:paraId="0DBBB194" w14:textId="77777777" w:rsidR="00885B66" w:rsidRPr="00B313BF" w:rsidRDefault="00885B66" w:rsidP="00B31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1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160DC556" w14:textId="5C234A0B" w:rsidR="00356398" w:rsidRPr="00B313BF" w:rsidRDefault="0035639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значение, формы и методы контроля логистических процессов и операций;</w:t>
            </w:r>
          </w:p>
          <w:p w14:paraId="035E864C" w14:textId="428A57DD" w:rsidR="00356398" w:rsidRPr="00B313BF" w:rsidRDefault="0035639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методику анализа выполнения стратегического и оперативного логистических планов;</w:t>
            </w:r>
          </w:p>
          <w:p w14:paraId="68819F1D" w14:textId="04ACD04D" w:rsidR="00356398" w:rsidRPr="00B313BF" w:rsidRDefault="0035639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критерии и методы оценки рентабельности функционирования логистической системы и ее отдельных элементов;</w:t>
            </w:r>
          </w:p>
          <w:p w14:paraId="72767755" w14:textId="05F73C32" w:rsidR="00885B66" w:rsidRPr="00B313BF" w:rsidRDefault="0035639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методологию оценки качества товарно-материальных ценностей.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45CCDE02" w14:textId="77777777" w:rsidR="00885B66" w:rsidRPr="00B313BF" w:rsidRDefault="00885B66" w:rsidP="00B313B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B66" w:rsidRPr="00B313BF" w14:paraId="3C58CCE9" w14:textId="77777777" w:rsidTr="00757A15">
        <w:tc>
          <w:tcPr>
            <w:tcW w:w="330" w:type="pct"/>
            <w:vMerge/>
            <w:shd w:val="clear" w:color="auto" w:fill="BFBFBF" w:themeFill="background1" w:themeFillShade="BF"/>
          </w:tcPr>
          <w:p w14:paraId="1130F060" w14:textId="77777777" w:rsidR="00885B66" w:rsidRPr="00B313BF" w:rsidRDefault="00885B66" w:rsidP="00B31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pct"/>
            <w:shd w:val="clear" w:color="auto" w:fill="auto"/>
            <w:vAlign w:val="center"/>
          </w:tcPr>
          <w:p w14:paraId="0D5270C7" w14:textId="77777777" w:rsidR="00885B66" w:rsidRPr="00B313BF" w:rsidRDefault="00885B66" w:rsidP="00B31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1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64DA7304" w14:textId="0252F740" w:rsidR="00356398" w:rsidRPr="00B313BF" w:rsidRDefault="0035639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проводить оценку эффективности, координации и контроля логистических операций, процессов, систем;</w:t>
            </w:r>
          </w:p>
          <w:p w14:paraId="6E918E15" w14:textId="594502B5" w:rsidR="00356398" w:rsidRPr="00B313BF" w:rsidRDefault="0035639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выявления уязвимых мест и ликвидации отклонений от плановых показателей в работе логистической системы и (или) ее отдельных элементов;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cr/>
              <w:t>- производить расчеты основных показателей эффективности функционирования логистической системы и ее отдельных элементов;</w:t>
            </w:r>
          </w:p>
          <w:p w14:paraId="7EC8814E" w14:textId="39CCB7A7" w:rsidR="00356398" w:rsidRPr="00B313BF" w:rsidRDefault="0035639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разрабатывать и осуществлять контрольные мероприятия на различных стадиях логистического процесса;</w:t>
            </w:r>
          </w:p>
          <w:p w14:paraId="027828CF" w14:textId="2EF3EB82" w:rsidR="00356398" w:rsidRPr="00B313BF" w:rsidRDefault="0035639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анализировать показатели работы логистической системы и участвовать в разработке мероприятий по</w:t>
            </w:r>
          </w:p>
          <w:p w14:paraId="1D825F74" w14:textId="5E9EA681" w:rsidR="00356398" w:rsidRPr="00B313BF" w:rsidRDefault="00356398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повышению ее эффективности;</w:t>
            </w:r>
          </w:p>
        </w:tc>
        <w:tc>
          <w:tcPr>
            <w:tcW w:w="603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94B10B" w14:textId="77777777" w:rsidR="00885B66" w:rsidRPr="00B313BF" w:rsidRDefault="00885B66" w:rsidP="00B313B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B66" w:rsidRPr="00B313BF" w14:paraId="739223FF" w14:textId="77777777" w:rsidTr="00757A15">
        <w:tc>
          <w:tcPr>
            <w:tcW w:w="330" w:type="pct"/>
            <w:vMerge w:val="restart"/>
            <w:shd w:val="clear" w:color="auto" w:fill="BFBFBF" w:themeFill="background1" w:themeFillShade="BF"/>
          </w:tcPr>
          <w:p w14:paraId="50608199" w14:textId="37F8E221" w:rsidR="00885B66" w:rsidRPr="00B313BF" w:rsidRDefault="00885B66" w:rsidP="00B31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067" w:type="pct"/>
            <w:shd w:val="clear" w:color="auto" w:fill="auto"/>
            <w:vAlign w:val="center"/>
          </w:tcPr>
          <w:p w14:paraId="2158A433" w14:textId="1F7A4641" w:rsidR="00885B66" w:rsidRPr="00B313BF" w:rsidRDefault="00D53911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13B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Подготовка и ведение документации при осуществлении перевозки грузов в цепи поставок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609FF54B" w14:textId="7D314763" w:rsidR="00885B66" w:rsidRPr="00B313BF" w:rsidRDefault="007A0A99" w:rsidP="00B313B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21,6</w:t>
            </w:r>
          </w:p>
        </w:tc>
      </w:tr>
      <w:tr w:rsidR="00885B66" w:rsidRPr="00B313BF" w14:paraId="307EB1E3" w14:textId="77777777" w:rsidTr="00B313BF">
        <w:tc>
          <w:tcPr>
            <w:tcW w:w="330" w:type="pct"/>
            <w:vMerge/>
            <w:shd w:val="clear" w:color="auto" w:fill="BFBFBF" w:themeFill="background1" w:themeFillShade="BF"/>
          </w:tcPr>
          <w:p w14:paraId="3B9E7AC7" w14:textId="77777777" w:rsidR="00885B66" w:rsidRPr="00B313BF" w:rsidRDefault="00885B66" w:rsidP="00B31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pct"/>
            <w:shd w:val="clear" w:color="auto" w:fill="auto"/>
            <w:vAlign w:val="center"/>
          </w:tcPr>
          <w:p w14:paraId="1EE5FD58" w14:textId="77777777" w:rsidR="00885B66" w:rsidRPr="00B313BF" w:rsidRDefault="00885B66" w:rsidP="00B31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1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0DD54DA9" w14:textId="52CAADEC" w:rsidR="00D53911" w:rsidRPr="00B313BF" w:rsidRDefault="00D53911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договор на транспортно-экспедиторское обслуживание Российские и международные законы и нормативные акты, относящиеся к транспортно-экспедиционной деятельности в необходимом для выполнения служебных обязанностей объеме;</w:t>
            </w:r>
          </w:p>
          <w:p w14:paraId="7408EAEA" w14:textId="637E81E4" w:rsidR="00D53911" w:rsidRPr="00B313BF" w:rsidRDefault="00D53911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правила и порядок оформления транспортно-сопроводительных, транспортно-экспедиционных документов на различные виды транспорта;</w:t>
            </w:r>
          </w:p>
          <w:p w14:paraId="1528FD7C" w14:textId="258B5CCA" w:rsidR="00D53911" w:rsidRPr="00B313BF" w:rsidRDefault="00D53911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перечень документов, необходимых для организации перевозки;</w:t>
            </w:r>
          </w:p>
          <w:p w14:paraId="3DCC6BDA" w14:textId="464F2F03" w:rsidR="00D53911" w:rsidRPr="00B313BF" w:rsidRDefault="00D53911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правила оформления договоров, дополнительных соглашений, приложений;</w:t>
            </w:r>
          </w:p>
          <w:p w14:paraId="66525ABE" w14:textId="4BBDCC6F" w:rsidR="00D53911" w:rsidRPr="00B313BF" w:rsidRDefault="00D53911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порядок согласования документов;</w:t>
            </w:r>
          </w:p>
          <w:p w14:paraId="00700EFB" w14:textId="0FF76EA6" w:rsidR="00D53911" w:rsidRPr="00B313BF" w:rsidRDefault="00D53911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корпоративный документооборот;</w:t>
            </w:r>
          </w:p>
          <w:p w14:paraId="65FB727F" w14:textId="00A57319" w:rsidR="00D53911" w:rsidRPr="00B313BF" w:rsidRDefault="00D53911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правила оформления финансовых документов;</w:t>
            </w:r>
          </w:p>
          <w:p w14:paraId="778F52C0" w14:textId="46F890BD" w:rsidR="00D53911" w:rsidRPr="00B313BF" w:rsidRDefault="00D53911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правила и порядок оформления транспортно-сопроводительных, транспортно-экспедиционных документов;</w:t>
            </w:r>
          </w:p>
          <w:p w14:paraId="49D90207" w14:textId="5CA13D87" w:rsidR="00D53911" w:rsidRPr="00B313BF" w:rsidRDefault="00D53911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правила оказания услуг курьерской службой и экспресс-почтой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252FA94D" w14:textId="77777777" w:rsidR="00885B66" w:rsidRPr="00B313BF" w:rsidRDefault="00885B66" w:rsidP="00B313B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B66" w:rsidRPr="00B313BF" w14:paraId="7A29FDC2" w14:textId="77777777" w:rsidTr="00B313BF">
        <w:tc>
          <w:tcPr>
            <w:tcW w:w="330" w:type="pct"/>
            <w:vMerge/>
            <w:shd w:val="clear" w:color="auto" w:fill="BFBFBF" w:themeFill="background1" w:themeFillShade="BF"/>
          </w:tcPr>
          <w:p w14:paraId="1B263786" w14:textId="77777777" w:rsidR="00885B66" w:rsidRPr="00B313BF" w:rsidRDefault="00885B66" w:rsidP="00B31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7" w:type="pct"/>
            <w:shd w:val="clear" w:color="auto" w:fill="auto"/>
            <w:vAlign w:val="center"/>
          </w:tcPr>
          <w:p w14:paraId="1D5A5A2A" w14:textId="77777777" w:rsidR="00885B66" w:rsidRPr="00B313BF" w:rsidRDefault="00885B66" w:rsidP="00B313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313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1AB0A920" w14:textId="141FF0D4" w:rsidR="00D53911" w:rsidRPr="00B313BF" w:rsidRDefault="00CD670F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D53911" w:rsidRPr="00B313BF">
              <w:rPr>
                <w:rFonts w:ascii="Times New Roman" w:hAnsi="Times New Roman" w:cs="Times New Roman"/>
                <w:sz w:val="24"/>
                <w:szCs w:val="24"/>
              </w:rPr>
              <w:t>равильно оформлять документацию в соответствии с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3911" w:rsidRPr="00B313BF">
              <w:rPr>
                <w:rFonts w:ascii="Times New Roman" w:hAnsi="Times New Roman" w:cs="Times New Roman"/>
                <w:sz w:val="24"/>
                <w:szCs w:val="24"/>
              </w:rPr>
              <w:t>требованиями законодательства Российской Федерации и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3911" w:rsidRPr="00B313BF">
              <w:rPr>
                <w:rFonts w:ascii="Times New Roman" w:hAnsi="Times New Roman" w:cs="Times New Roman"/>
                <w:sz w:val="24"/>
                <w:szCs w:val="24"/>
              </w:rPr>
              <w:t>международных актов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FCA345B" w14:textId="411E7D4F" w:rsidR="00D53911" w:rsidRPr="00B313BF" w:rsidRDefault="00CD670F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D53911" w:rsidRPr="00B313BF">
              <w:rPr>
                <w:rFonts w:ascii="Times New Roman" w:hAnsi="Times New Roman" w:cs="Times New Roman"/>
                <w:sz w:val="24"/>
                <w:szCs w:val="24"/>
              </w:rPr>
              <w:t>ринимать и проверять документы, необходимые для перевозки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3911" w:rsidRPr="00B313BF">
              <w:rPr>
                <w:rFonts w:ascii="Times New Roman" w:hAnsi="Times New Roman" w:cs="Times New Roman"/>
                <w:sz w:val="24"/>
                <w:szCs w:val="24"/>
              </w:rPr>
              <w:t>грузов, на правильность и полноту заявляемых сведений и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3911" w:rsidRPr="00B313BF">
              <w:rPr>
                <w:rFonts w:ascii="Times New Roman" w:hAnsi="Times New Roman" w:cs="Times New Roman"/>
                <w:sz w:val="24"/>
                <w:szCs w:val="24"/>
              </w:rPr>
              <w:t>наличие сопроводительных документов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A7D35D5" w14:textId="5AB7A536" w:rsidR="00D53911" w:rsidRPr="00B313BF" w:rsidRDefault="00CD670F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D53911" w:rsidRPr="00B313BF">
              <w:rPr>
                <w:rFonts w:ascii="Times New Roman" w:hAnsi="Times New Roman" w:cs="Times New Roman"/>
                <w:sz w:val="24"/>
                <w:szCs w:val="24"/>
              </w:rPr>
              <w:t>оставлять компетентный запрос клиенту на получение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3911" w:rsidRPr="00B313BF">
              <w:rPr>
                <w:rFonts w:ascii="Times New Roman" w:hAnsi="Times New Roman" w:cs="Times New Roman"/>
                <w:sz w:val="24"/>
                <w:szCs w:val="24"/>
              </w:rPr>
              <w:t>документов для организации перевозки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F807AAA" w14:textId="7433FCBC" w:rsidR="00D53911" w:rsidRPr="00B313BF" w:rsidRDefault="00CD670F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D53911" w:rsidRPr="00B313BF">
              <w:rPr>
                <w:rFonts w:ascii="Times New Roman" w:hAnsi="Times New Roman" w:cs="Times New Roman"/>
                <w:sz w:val="24"/>
                <w:szCs w:val="24"/>
              </w:rPr>
              <w:t>аботать с различными видами транспортно-сопроводительных и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3911" w:rsidRPr="00B313BF">
              <w:rPr>
                <w:rFonts w:ascii="Times New Roman" w:hAnsi="Times New Roman" w:cs="Times New Roman"/>
                <w:sz w:val="24"/>
                <w:szCs w:val="24"/>
              </w:rPr>
              <w:t>транспортно-экспедиционных документов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7AEAFF" w14:textId="2FD86186" w:rsidR="00885B66" w:rsidRPr="00B313BF" w:rsidRDefault="00CD670F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о</w:t>
            </w:r>
            <w:r w:rsidR="00D53911" w:rsidRPr="00B313BF">
              <w:rPr>
                <w:rFonts w:ascii="Times New Roman" w:hAnsi="Times New Roman" w:cs="Times New Roman"/>
                <w:sz w:val="24"/>
                <w:szCs w:val="24"/>
              </w:rPr>
              <w:t>формлять документы в полном соответствии с правилами и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3911" w:rsidRPr="00B313BF">
              <w:rPr>
                <w:rFonts w:ascii="Times New Roman" w:hAnsi="Times New Roman" w:cs="Times New Roman"/>
                <w:sz w:val="24"/>
                <w:szCs w:val="24"/>
              </w:rPr>
              <w:t>порядком оформления транспортно-сопроводительных и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3911" w:rsidRPr="00B313BF">
              <w:rPr>
                <w:rFonts w:ascii="Times New Roman" w:hAnsi="Times New Roman" w:cs="Times New Roman"/>
                <w:sz w:val="24"/>
                <w:szCs w:val="24"/>
              </w:rPr>
              <w:t>транспортно-экспедиционных документов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694BDB9" w14:textId="2EB9F6A3" w:rsidR="00D53911" w:rsidRPr="00B313BF" w:rsidRDefault="00CD670F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D53911" w:rsidRPr="00B313BF">
              <w:rPr>
                <w:rFonts w:ascii="Times New Roman" w:hAnsi="Times New Roman" w:cs="Times New Roman"/>
                <w:sz w:val="24"/>
                <w:szCs w:val="24"/>
              </w:rPr>
              <w:t>тправлять и принимать разнообразные документы по</w:t>
            </w:r>
          </w:p>
          <w:p w14:paraId="433F6ABA" w14:textId="2F3794DF" w:rsidR="00D53911" w:rsidRPr="00B313BF" w:rsidRDefault="00D53911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электронной и обычной почте</w:t>
            </w:r>
            <w:r w:rsidR="00CD670F" w:rsidRPr="00B313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2EE399C" w14:textId="45AEC010" w:rsidR="00D53911" w:rsidRPr="00B313BF" w:rsidRDefault="00CD670F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D53911" w:rsidRPr="00B313BF">
              <w:rPr>
                <w:rFonts w:ascii="Times New Roman" w:hAnsi="Times New Roman" w:cs="Times New Roman"/>
                <w:sz w:val="24"/>
                <w:szCs w:val="24"/>
              </w:rPr>
              <w:t>аботать в различных корпоративных информационных системах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824FFEC" w14:textId="596A9727" w:rsidR="00D53911" w:rsidRPr="00B313BF" w:rsidRDefault="00CD670F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D53911" w:rsidRPr="00B313BF">
              <w:rPr>
                <w:rFonts w:ascii="Times New Roman" w:hAnsi="Times New Roman" w:cs="Times New Roman"/>
                <w:sz w:val="24"/>
                <w:szCs w:val="24"/>
              </w:rPr>
              <w:t>аботать с различными финансовыми документами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2CD763" w14:textId="7EA8FF44" w:rsidR="00D53911" w:rsidRPr="00B313BF" w:rsidRDefault="00CD670F" w:rsidP="00B313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="00D53911" w:rsidRPr="00B313BF">
              <w:rPr>
                <w:rFonts w:ascii="Times New Roman" w:hAnsi="Times New Roman" w:cs="Times New Roman"/>
                <w:sz w:val="24"/>
                <w:szCs w:val="24"/>
              </w:rPr>
              <w:t>ести документооборот в рамках выполнения служебных</w:t>
            </w:r>
            <w:r w:rsidRPr="00B313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3911" w:rsidRPr="00B313BF">
              <w:rPr>
                <w:rFonts w:ascii="Times New Roman" w:hAnsi="Times New Roman" w:cs="Times New Roman"/>
                <w:sz w:val="24"/>
                <w:szCs w:val="24"/>
              </w:rPr>
              <w:t>обязанностей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674FC448" w14:textId="77777777" w:rsidR="00885B66" w:rsidRPr="00B313BF" w:rsidRDefault="00885B66" w:rsidP="00B313B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B06F005" w14:textId="25DCEBB3" w:rsidR="00E579D6" w:rsidRPr="00B313BF" w:rsidRDefault="00E579D6" w:rsidP="00B313BF">
      <w:pPr>
        <w:pStyle w:val="aff4"/>
        <w:spacing w:line="360" w:lineRule="auto"/>
        <w:rPr>
          <w:b/>
          <w:i/>
          <w:sz w:val="28"/>
          <w:szCs w:val="28"/>
          <w:vertAlign w:val="subscript"/>
        </w:rPr>
      </w:pPr>
    </w:p>
    <w:p w14:paraId="4AC09BC4" w14:textId="239BFB12" w:rsidR="007274B8" w:rsidRPr="00B313BF" w:rsidRDefault="00F8340A" w:rsidP="00B313BF">
      <w:pPr>
        <w:pStyle w:val="2"/>
        <w:spacing w:before="0" w:after="0"/>
        <w:ind w:firstLine="709"/>
        <w:jc w:val="center"/>
        <w:rPr>
          <w:rFonts w:ascii="Times New Roman" w:hAnsi="Times New Roman"/>
          <w:szCs w:val="28"/>
          <w:lang w:val="ru-RU"/>
        </w:rPr>
      </w:pPr>
      <w:bookmarkStart w:id="9" w:name="_Toc78885655"/>
      <w:bookmarkStart w:id="10" w:name="_Toc124422968"/>
      <w:bookmarkStart w:id="11" w:name="_Toc155622732"/>
      <w:r w:rsidRPr="00B313BF">
        <w:rPr>
          <w:rFonts w:ascii="Times New Roman" w:hAnsi="Times New Roman"/>
          <w:color w:val="000000"/>
          <w:szCs w:val="28"/>
          <w:lang w:val="ru-RU"/>
        </w:rPr>
        <w:t>1</w:t>
      </w:r>
      <w:r w:rsidR="00D17132" w:rsidRPr="00B313BF">
        <w:rPr>
          <w:rFonts w:ascii="Times New Roman" w:hAnsi="Times New Roman"/>
          <w:color w:val="000000"/>
          <w:szCs w:val="28"/>
          <w:lang w:val="ru-RU"/>
        </w:rPr>
        <w:t>.</w:t>
      </w:r>
      <w:r w:rsidRPr="00B313BF">
        <w:rPr>
          <w:rFonts w:ascii="Times New Roman" w:hAnsi="Times New Roman"/>
          <w:color w:val="000000"/>
          <w:szCs w:val="28"/>
          <w:lang w:val="ru-RU"/>
        </w:rPr>
        <w:t>3</w:t>
      </w:r>
      <w:r w:rsidR="00D17132" w:rsidRPr="00B313BF">
        <w:rPr>
          <w:rFonts w:ascii="Times New Roman" w:hAnsi="Times New Roman"/>
          <w:color w:val="000000"/>
          <w:szCs w:val="28"/>
          <w:lang w:val="ru-RU"/>
        </w:rPr>
        <w:t>. ТРЕБОВАНИЯ К СХЕМЕ ОЦЕНКИ</w:t>
      </w:r>
      <w:bookmarkEnd w:id="9"/>
      <w:bookmarkEnd w:id="10"/>
      <w:bookmarkEnd w:id="11"/>
    </w:p>
    <w:p w14:paraId="3F465272" w14:textId="65C12749" w:rsidR="00DE39D8" w:rsidRPr="00B313BF" w:rsidRDefault="00AE6AB7" w:rsidP="00B313BF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B313BF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B313BF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B313BF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B313BF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085B60AB" w:rsidR="00C56A9B" w:rsidRPr="00B313BF" w:rsidRDefault="00640E46" w:rsidP="00B313BF">
      <w:pPr>
        <w:pStyle w:val="af1"/>
        <w:widowControl/>
        <w:ind w:firstLine="709"/>
        <w:jc w:val="right"/>
        <w:rPr>
          <w:rFonts w:ascii="Times New Roman" w:hAnsi="Times New Roman"/>
          <w:bCs/>
          <w:sz w:val="28"/>
          <w:szCs w:val="28"/>
          <w:lang w:val="ru-RU"/>
        </w:rPr>
      </w:pPr>
      <w:r w:rsidRPr="00B313BF">
        <w:rPr>
          <w:rFonts w:ascii="Times New Roman" w:hAnsi="Times New Roman"/>
          <w:bCs/>
          <w:sz w:val="28"/>
          <w:szCs w:val="28"/>
          <w:lang w:val="ru-RU"/>
        </w:rPr>
        <w:t>Таблица 2</w:t>
      </w:r>
    </w:p>
    <w:p w14:paraId="023A63FC" w14:textId="34984129" w:rsidR="007274B8" w:rsidRPr="00B313BF" w:rsidRDefault="007274B8" w:rsidP="00B313BF">
      <w:pPr>
        <w:pStyle w:val="af1"/>
        <w:widowControl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A0A99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7A0A99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7A0A99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7A0A99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7A0A99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7A0A99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5004" w:type="pct"/>
        <w:jc w:val="center"/>
        <w:tblLayout w:type="fixed"/>
        <w:tblLook w:val="04A0" w:firstRow="1" w:lastRow="0" w:firstColumn="1" w:lastColumn="0" w:noHBand="0" w:noVBand="1"/>
      </w:tblPr>
      <w:tblGrid>
        <w:gridCol w:w="1692"/>
        <w:gridCol w:w="710"/>
        <w:gridCol w:w="855"/>
        <w:gridCol w:w="709"/>
        <w:gridCol w:w="709"/>
        <w:gridCol w:w="713"/>
        <w:gridCol w:w="849"/>
        <w:gridCol w:w="709"/>
        <w:gridCol w:w="707"/>
        <w:gridCol w:w="11"/>
        <w:gridCol w:w="1687"/>
      </w:tblGrid>
      <w:tr w:rsidR="00B313BF" w:rsidRPr="00B313BF" w14:paraId="0A2AADAC" w14:textId="77777777" w:rsidTr="00B313BF">
        <w:trPr>
          <w:trHeight w:val="1538"/>
          <w:jc w:val="center"/>
        </w:trPr>
        <w:tc>
          <w:tcPr>
            <w:tcW w:w="905" w:type="pct"/>
            <w:shd w:val="clear" w:color="auto" w:fill="92D050"/>
          </w:tcPr>
          <w:p w14:paraId="78D6C5B8" w14:textId="77777777" w:rsidR="007A0DFF" w:rsidRPr="00B313BF" w:rsidRDefault="007A0DFF" w:rsidP="00B313B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92" w:type="pct"/>
            <w:gridSpan w:val="9"/>
            <w:shd w:val="clear" w:color="auto" w:fill="92D050"/>
            <w:vAlign w:val="center"/>
          </w:tcPr>
          <w:p w14:paraId="07D5AA59" w14:textId="2D217D75" w:rsidR="007A0DFF" w:rsidRPr="00B313BF" w:rsidRDefault="007A0DFF" w:rsidP="00B313BF">
            <w:pPr>
              <w:jc w:val="center"/>
              <w:rPr>
                <w:b/>
                <w:sz w:val="24"/>
                <w:szCs w:val="24"/>
              </w:rPr>
            </w:pPr>
            <w:r w:rsidRPr="00B313BF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903" w:type="pct"/>
            <w:shd w:val="clear" w:color="auto" w:fill="92D050"/>
            <w:vAlign w:val="center"/>
          </w:tcPr>
          <w:p w14:paraId="2AF4BE06" w14:textId="43F17F2B" w:rsidR="007A0DFF" w:rsidRPr="00B313BF" w:rsidRDefault="007A0DFF" w:rsidP="00B313BF">
            <w:pPr>
              <w:jc w:val="center"/>
              <w:rPr>
                <w:b/>
                <w:sz w:val="24"/>
                <w:szCs w:val="24"/>
              </w:rPr>
            </w:pPr>
            <w:r w:rsidRPr="00B313BF">
              <w:rPr>
                <w:b/>
                <w:sz w:val="24"/>
                <w:szCs w:val="24"/>
              </w:rPr>
              <w:t>Итого баллов за раздел ТРЕБОВАНИЙ КОМПЕТЕНЦИИ</w:t>
            </w:r>
          </w:p>
        </w:tc>
      </w:tr>
      <w:tr w:rsidR="00B313BF" w:rsidRPr="00B313BF" w14:paraId="6EDBED15" w14:textId="77777777" w:rsidTr="00B313BF">
        <w:trPr>
          <w:trHeight w:val="50"/>
          <w:jc w:val="center"/>
        </w:trPr>
        <w:tc>
          <w:tcPr>
            <w:tcW w:w="905" w:type="pct"/>
            <w:vMerge w:val="restart"/>
            <w:shd w:val="clear" w:color="auto" w:fill="92D050"/>
            <w:vAlign w:val="center"/>
          </w:tcPr>
          <w:p w14:paraId="22554985" w14:textId="0EDAD76E" w:rsidR="007A0DFF" w:rsidRPr="00B313BF" w:rsidRDefault="007A0DFF" w:rsidP="00B313BF">
            <w:pPr>
              <w:jc w:val="center"/>
              <w:rPr>
                <w:b/>
                <w:sz w:val="24"/>
                <w:szCs w:val="24"/>
              </w:rPr>
            </w:pPr>
            <w:r w:rsidRPr="00B313BF"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380" w:type="pct"/>
            <w:shd w:val="clear" w:color="auto" w:fill="92D050"/>
            <w:vAlign w:val="center"/>
          </w:tcPr>
          <w:p w14:paraId="3CF24956" w14:textId="77777777" w:rsidR="007A0DFF" w:rsidRPr="00B313BF" w:rsidRDefault="007A0DFF" w:rsidP="00B313B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7" w:type="pct"/>
            <w:shd w:val="clear" w:color="auto" w:fill="00B050"/>
            <w:vAlign w:val="center"/>
          </w:tcPr>
          <w:p w14:paraId="35F42FCD" w14:textId="77777777" w:rsidR="007A0DFF" w:rsidRPr="00B313BF" w:rsidRDefault="007A0DFF" w:rsidP="00B313B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313BF"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379" w:type="pct"/>
            <w:shd w:val="clear" w:color="auto" w:fill="00B050"/>
            <w:vAlign w:val="center"/>
          </w:tcPr>
          <w:p w14:paraId="73DA90DA" w14:textId="11265A4A" w:rsidR="007A0DFF" w:rsidRPr="00B313BF" w:rsidRDefault="007A0DFF" w:rsidP="00B313BF">
            <w:pPr>
              <w:jc w:val="center"/>
              <w:rPr>
                <w:b/>
                <w:sz w:val="24"/>
                <w:szCs w:val="24"/>
              </w:rPr>
            </w:pPr>
            <w:r w:rsidRPr="00B313BF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379" w:type="pct"/>
            <w:shd w:val="clear" w:color="auto" w:fill="00B050"/>
            <w:vAlign w:val="center"/>
          </w:tcPr>
          <w:p w14:paraId="22F4030B" w14:textId="447655FE" w:rsidR="007A0DFF" w:rsidRPr="00B313BF" w:rsidRDefault="007A0DFF" w:rsidP="00B313BF">
            <w:pPr>
              <w:jc w:val="center"/>
              <w:rPr>
                <w:b/>
                <w:sz w:val="24"/>
                <w:szCs w:val="24"/>
              </w:rPr>
            </w:pPr>
            <w:r w:rsidRPr="00B313BF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381" w:type="pct"/>
            <w:shd w:val="clear" w:color="auto" w:fill="00B050"/>
            <w:vAlign w:val="center"/>
          </w:tcPr>
          <w:p w14:paraId="06257C9D" w14:textId="6349D297" w:rsidR="007A0DFF" w:rsidRPr="00B313BF" w:rsidRDefault="007A0DFF" w:rsidP="00B313BF">
            <w:pPr>
              <w:jc w:val="center"/>
              <w:rPr>
                <w:b/>
                <w:sz w:val="24"/>
                <w:szCs w:val="24"/>
              </w:rPr>
            </w:pPr>
            <w:r w:rsidRPr="00B313BF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454" w:type="pct"/>
            <w:shd w:val="clear" w:color="auto" w:fill="00B050"/>
            <w:vAlign w:val="center"/>
          </w:tcPr>
          <w:p w14:paraId="672A4EAD" w14:textId="262508A7" w:rsidR="007A0DFF" w:rsidRPr="00B313BF" w:rsidRDefault="007A0DFF" w:rsidP="00B313BF">
            <w:pPr>
              <w:jc w:val="center"/>
              <w:rPr>
                <w:b/>
                <w:sz w:val="24"/>
                <w:szCs w:val="24"/>
              </w:rPr>
            </w:pPr>
            <w:r w:rsidRPr="00B313BF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379" w:type="pct"/>
            <w:shd w:val="clear" w:color="auto" w:fill="00B050"/>
          </w:tcPr>
          <w:p w14:paraId="6AA1273E" w14:textId="4635AF72" w:rsidR="007A0DFF" w:rsidRPr="00B313BF" w:rsidRDefault="007A0DFF" w:rsidP="00B313BF">
            <w:pPr>
              <w:jc w:val="center"/>
              <w:rPr>
                <w:b/>
                <w:sz w:val="24"/>
                <w:szCs w:val="24"/>
              </w:rPr>
            </w:pPr>
            <w:r w:rsidRPr="00B313BF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378" w:type="pct"/>
            <w:shd w:val="clear" w:color="auto" w:fill="00B050"/>
            <w:vAlign w:val="center"/>
          </w:tcPr>
          <w:p w14:paraId="5D19332A" w14:textId="14988CBF" w:rsidR="007A0DFF" w:rsidRPr="00B313BF" w:rsidRDefault="007A0DFF" w:rsidP="00B313BF">
            <w:pPr>
              <w:jc w:val="center"/>
              <w:rPr>
                <w:b/>
                <w:sz w:val="24"/>
                <w:szCs w:val="24"/>
              </w:rPr>
            </w:pPr>
            <w:r w:rsidRPr="00B313BF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909" w:type="pct"/>
            <w:gridSpan w:val="2"/>
            <w:shd w:val="clear" w:color="auto" w:fill="00B050"/>
            <w:vAlign w:val="center"/>
          </w:tcPr>
          <w:p w14:paraId="089247DF" w14:textId="77777777" w:rsidR="007A0DFF" w:rsidRPr="00B313BF" w:rsidRDefault="007A0DFF" w:rsidP="00B313BF">
            <w:pPr>
              <w:ind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B313BF" w:rsidRPr="00B313BF" w14:paraId="61D77BE1" w14:textId="77777777" w:rsidTr="00B313BF">
        <w:trPr>
          <w:trHeight w:val="50"/>
          <w:jc w:val="center"/>
        </w:trPr>
        <w:tc>
          <w:tcPr>
            <w:tcW w:w="905" w:type="pct"/>
            <w:vMerge/>
            <w:shd w:val="clear" w:color="auto" w:fill="92D050"/>
            <w:vAlign w:val="center"/>
          </w:tcPr>
          <w:p w14:paraId="06232BE1" w14:textId="77777777" w:rsidR="007A0DFF" w:rsidRPr="00B313BF" w:rsidRDefault="007A0DFF" w:rsidP="00B313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  <w:shd w:val="clear" w:color="auto" w:fill="00B050"/>
            <w:vAlign w:val="center"/>
          </w:tcPr>
          <w:p w14:paraId="0E5703EC" w14:textId="77777777" w:rsidR="007A0DFF" w:rsidRPr="00B313BF" w:rsidRDefault="007A0DFF" w:rsidP="00B313B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313BF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57" w:type="pct"/>
            <w:vAlign w:val="center"/>
          </w:tcPr>
          <w:p w14:paraId="3B3E3C84" w14:textId="59237E09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9" w:type="pct"/>
            <w:vAlign w:val="center"/>
          </w:tcPr>
          <w:p w14:paraId="5DA46E3D" w14:textId="709E8B58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9" w:type="pct"/>
            <w:vAlign w:val="center"/>
          </w:tcPr>
          <w:p w14:paraId="082615A5" w14:textId="0189BACC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81" w:type="pct"/>
            <w:vAlign w:val="center"/>
          </w:tcPr>
          <w:p w14:paraId="38191B9B" w14:textId="5D466ABB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4" w:type="pct"/>
            <w:vAlign w:val="center"/>
          </w:tcPr>
          <w:p w14:paraId="3644D9C8" w14:textId="318300F3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9" w:type="pct"/>
          </w:tcPr>
          <w:p w14:paraId="07A80AC3" w14:textId="4C0D7F0D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8" w:type="pct"/>
            <w:vAlign w:val="center"/>
          </w:tcPr>
          <w:p w14:paraId="0A63AAA5" w14:textId="1AEFD3AA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9" w:type="pct"/>
            <w:gridSpan w:val="2"/>
            <w:shd w:val="clear" w:color="auto" w:fill="F2F2F2" w:themeFill="background1" w:themeFillShade="F2"/>
            <w:vAlign w:val="center"/>
          </w:tcPr>
          <w:p w14:paraId="712CE198" w14:textId="1E1FCF6C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B313BF" w:rsidRPr="00B313BF" w14:paraId="4EB85C79" w14:textId="77777777" w:rsidTr="00B313BF">
        <w:trPr>
          <w:trHeight w:val="50"/>
          <w:jc w:val="center"/>
        </w:trPr>
        <w:tc>
          <w:tcPr>
            <w:tcW w:w="905" w:type="pct"/>
            <w:vMerge/>
            <w:shd w:val="clear" w:color="auto" w:fill="92D050"/>
            <w:vAlign w:val="center"/>
          </w:tcPr>
          <w:p w14:paraId="22B843BA" w14:textId="77777777" w:rsidR="007A0DFF" w:rsidRPr="00B313BF" w:rsidRDefault="007A0DFF" w:rsidP="00B313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  <w:shd w:val="clear" w:color="auto" w:fill="00B050"/>
            <w:vAlign w:val="center"/>
          </w:tcPr>
          <w:p w14:paraId="120AFA02" w14:textId="77777777" w:rsidR="007A0DFF" w:rsidRPr="00B313BF" w:rsidRDefault="007A0DFF" w:rsidP="00B313B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313BF">
              <w:rPr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57" w:type="pct"/>
            <w:vAlign w:val="center"/>
          </w:tcPr>
          <w:p w14:paraId="4A25E47C" w14:textId="3C535FB5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</w:t>
            </w:r>
          </w:p>
        </w:tc>
        <w:tc>
          <w:tcPr>
            <w:tcW w:w="379" w:type="pct"/>
            <w:vAlign w:val="center"/>
          </w:tcPr>
          <w:p w14:paraId="2ABB4702" w14:textId="3F9F0DC5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9" w:type="pct"/>
            <w:vAlign w:val="center"/>
          </w:tcPr>
          <w:p w14:paraId="6D9FE905" w14:textId="1BCFE227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1" w:type="pct"/>
            <w:vAlign w:val="center"/>
          </w:tcPr>
          <w:p w14:paraId="2ABB6818" w14:textId="717975DA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4" w:type="pct"/>
            <w:vAlign w:val="center"/>
          </w:tcPr>
          <w:p w14:paraId="72951D2F" w14:textId="09C82AA5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9" w:type="pct"/>
          </w:tcPr>
          <w:p w14:paraId="3A48EFA0" w14:textId="455DF3BB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8" w:type="pct"/>
            <w:vAlign w:val="center"/>
          </w:tcPr>
          <w:p w14:paraId="5D8D8451" w14:textId="7D97D8BA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9" w:type="pct"/>
            <w:gridSpan w:val="2"/>
            <w:shd w:val="clear" w:color="auto" w:fill="F2F2F2" w:themeFill="background1" w:themeFillShade="F2"/>
            <w:vAlign w:val="center"/>
          </w:tcPr>
          <w:p w14:paraId="6E5BB194" w14:textId="566903EA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</w:t>
            </w:r>
          </w:p>
        </w:tc>
      </w:tr>
      <w:tr w:rsidR="00B313BF" w:rsidRPr="00B313BF" w14:paraId="270858FE" w14:textId="77777777" w:rsidTr="00B313BF">
        <w:trPr>
          <w:trHeight w:val="50"/>
          <w:jc w:val="center"/>
        </w:trPr>
        <w:tc>
          <w:tcPr>
            <w:tcW w:w="905" w:type="pct"/>
            <w:vMerge/>
            <w:shd w:val="clear" w:color="auto" w:fill="92D050"/>
            <w:vAlign w:val="center"/>
          </w:tcPr>
          <w:p w14:paraId="11C06268" w14:textId="77777777" w:rsidR="007A0DFF" w:rsidRPr="00B313BF" w:rsidRDefault="007A0DFF" w:rsidP="00B313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  <w:shd w:val="clear" w:color="auto" w:fill="00B050"/>
            <w:vAlign w:val="center"/>
          </w:tcPr>
          <w:p w14:paraId="1C8BD818" w14:textId="77777777" w:rsidR="007A0DFF" w:rsidRPr="00B313BF" w:rsidRDefault="007A0DFF" w:rsidP="00B313B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313BF">
              <w:rPr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457" w:type="pct"/>
            <w:vAlign w:val="center"/>
          </w:tcPr>
          <w:p w14:paraId="3BEDDFEB" w14:textId="41A6F237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9" w:type="pct"/>
            <w:vAlign w:val="center"/>
          </w:tcPr>
          <w:p w14:paraId="2FB413FD" w14:textId="53E01BC7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9" w:type="pct"/>
            <w:vAlign w:val="center"/>
          </w:tcPr>
          <w:p w14:paraId="2A6F8DAE" w14:textId="1123B4EF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1" w:type="pct"/>
            <w:vAlign w:val="center"/>
          </w:tcPr>
          <w:p w14:paraId="149B0B9A" w14:textId="5BAB17F1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4" w:type="pct"/>
            <w:vAlign w:val="center"/>
          </w:tcPr>
          <w:p w14:paraId="1B18E00D" w14:textId="5F18B08A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9" w:type="pct"/>
          </w:tcPr>
          <w:p w14:paraId="5A285416" w14:textId="3CD005E4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8" w:type="pct"/>
            <w:vAlign w:val="center"/>
          </w:tcPr>
          <w:p w14:paraId="245802AE" w14:textId="0ABE1B57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9" w:type="pct"/>
            <w:gridSpan w:val="2"/>
            <w:shd w:val="clear" w:color="auto" w:fill="F2F2F2" w:themeFill="background1" w:themeFillShade="F2"/>
            <w:vAlign w:val="center"/>
          </w:tcPr>
          <w:p w14:paraId="35C37911" w14:textId="15C80DB0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B313BF" w:rsidRPr="00B313BF" w14:paraId="729DCFA9" w14:textId="77777777" w:rsidTr="00B313BF">
        <w:trPr>
          <w:trHeight w:val="50"/>
          <w:jc w:val="center"/>
        </w:trPr>
        <w:tc>
          <w:tcPr>
            <w:tcW w:w="905" w:type="pct"/>
            <w:vMerge/>
            <w:shd w:val="clear" w:color="auto" w:fill="92D050"/>
            <w:vAlign w:val="center"/>
          </w:tcPr>
          <w:p w14:paraId="064ADD9F" w14:textId="77777777" w:rsidR="007A0DFF" w:rsidRPr="00B313BF" w:rsidRDefault="007A0DFF" w:rsidP="00B313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  <w:shd w:val="clear" w:color="auto" w:fill="00B050"/>
            <w:vAlign w:val="center"/>
          </w:tcPr>
          <w:p w14:paraId="0124CBF9" w14:textId="77777777" w:rsidR="007A0DFF" w:rsidRPr="00B313BF" w:rsidRDefault="007A0DFF" w:rsidP="00B313B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313BF"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57" w:type="pct"/>
            <w:vAlign w:val="center"/>
          </w:tcPr>
          <w:p w14:paraId="7BB1AD33" w14:textId="3CA704BE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9" w:type="pct"/>
            <w:vAlign w:val="center"/>
          </w:tcPr>
          <w:p w14:paraId="6A4E8200" w14:textId="579679A2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9" w:type="pct"/>
            <w:vAlign w:val="center"/>
          </w:tcPr>
          <w:p w14:paraId="60DE24C5" w14:textId="21E0EDBC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1" w:type="pct"/>
            <w:vAlign w:val="center"/>
          </w:tcPr>
          <w:p w14:paraId="4535938D" w14:textId="4DC25A2F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4" w:type="pct"/>
            <w:vAlign w:val="center"/>
          </w:tcPr>
          <w:p w14:paraId="336A56F9" w14:textId="51398B9A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9" w:type="pct"/>
          </w:tcPr>
          <w:p w14:paraId="10530C45" w14:textId="20915C04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</w:t>
            </w:r>
          </w:p>
        </w:tc>
        <w:tc>
          <w:tcPr>
            <w:tcW w:w="378" w:type="pct"/>
            <w:vAlign w:val="center"/>
          </w:tcPr>
          <w:p w14:paraId="119764A1" w14:textId="34256DBE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09" w:type="pct"/>
            <w:gridSpan w:val="2"/>
            <w:shd w:val="clear" w:color="auto" w:fill="F2F2F2" w:themeFill="background1" w:themeFillShade="F2"/>
            <w:vAlign w:val="center"/>
          </w:tcPr>
          <w:p w14:paraId="5CA64B26" w14:textId="78410C28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18,9</w:t>
            </w:r>
          </w:p>
        </w:tc>
      </w:tr>
      <w:tr w:rsidR="00B313BF" w:rsidRPr="00B313BF" w14:paraId="22BB9E7A" w14:textId="77777777" w:rsidTr="00B313BF">
        <w:trPr>
          <w:trHeight w:val="50"/>
          <w:jc w:val="center"/>
        </w:trPr>
        <w:tc>
          <w:tcPr>
            <w:tcW w:w="905" w:type="pct"/>
            <w:vMerge/>
            <w:shd w:val="clear" w:color="auto" w:fill="92D050"/>
            <w:vAlign w:val="center"/>
          </w:tcPr>
          <w:p w14:paraId="2B3484F3" w14:textId="77777777" w:rsidR="007A0DFF" w:rsidRPr="00B313BF" w:rsidRDefault="007A0DFF" w:rsidP="00B313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  <w:shd w:val="clear" w:color="auto" w:fill="00B050"/>
            <w:vAlign w:val="center"/>
          </w:tcPr>
          <w:p w14:paraId="18DD302D" w14:textId="77777777" w:rsidR="007A0DFF" w:rsidRPr="00B313BF" w:rsidRDefault="007A0DFF" w:rsidP="00B313B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313BF">
              <w:rPr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457" w:type="pct"/>
            <w:vAlign w:val="center"/>
          </w:tcPr>
          <w:p w14:paraId="788DF647" w14:textId="6E6DC1EA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9" w:type="pct"/>
            <w:vAlign w:val="center"/>
          </w:tcPr>
          <w:p w14:paraId="792DEA04" w14:textId="42C51B9C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9" w:type="pct"/>
            <w:vAlign w:val="center"/>
          </w:tcPr>
          <w:p w14:paraId="71778EC4" w14:textId="4D0D0A45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1" w:type="pct"/>
            <w:vAlign w:val="center"/>
          </w:tcPr>
          <w:p w14:paraId="12ACE406" w14:textId="20544E23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4" w:type="pct"/>
            <w:vAlign w:val="center"/>
          </w:tcPr>
          <w:p w14:paraId="0DB48689" w14:textId="5C46D9DA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</w:p>
        </w:tc>
        <w:tc>
          <w:tcPr>
            <w:tcW w:w="379" w:type="pct"/>
          </w:tcPr>
          <w:p w14:paraId="75C734BD" w14:textId="137ED273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8" w:type="pct"/>
            <w:vAlign w:val="center"/>
          </w:tcPr>
          <w:p w14:paraId="6199ECC4" w14:textId="45624BB6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9" w:type="pct"/>
            <w:gridSpan w:val="2"/>
            <w:shd w:val="clear" w:color="auto" w:fill="F2F2F2" w:themeFill="background1" w:themeFillShade="F2"/>
            <w:vAlign w:val="center"/>
          </w:tcPr>
          <w:p w14:paraId="4A57BB5C" w14:textId="572CB9D3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20,5</w:t>
            </w:r>
          </w:p>
        </w:tc>
      </w:tr>
      <w:tr w:rsidR="00B313BF" w:rsidRPr="00B313BF" w14:paraId="78D47C38" w14:textId="77777777" w:rsidTr="00B313BF">
        <w:trPr>
          <w:trHeight w:val="50"/>
          <w:jc w:val="center"/>
        </w:trPr>
        <w:tc>
          <w:tcPr>
            <w:tcW w:w="905" w:type="pct"/>
            <w:vMerge/>
            <w:shd w:val="clear" w:color="auto" w:fill="92D050"/>
            <w:vAlign w:val="center"/>
          </w:tcPr>
          <w:p w14:paraId="12BB70EF" w14:textId="77777777" w:rsidR="007A0DFF" w:rsidRPr="00B313BF" w:rsidRDefault="007A0DFF" w:rsidP="00B313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  <w:shd w:val="clear" w:color="auto" w:fill="00B050"/>
            <w:vAlign w:val="center"/>
          </w:tcPr>
          <w:p w14:paraId="3BE846A8" w14:textId="77777777" w:rsidR="007A0DFF" w:rsidRPr="00B313BF" w:rsidRDefault="007A0DFF" w:rsidP="00B313B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B313BF"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457" w:type="pct"/>
            <w:vAlign w:val="center"/>
          </w:tcPr>
          <w:p w14:paraId="58EB7FF5" w14:textId="03B5267F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9" w:type="pct"/>
            <w:vAlign w:val="center"/>
          </w:tcPr>
          <w:p w14:paraId="5D98CD8B" w14:textId="3116CA75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9,3</w:t>
            </w:r>
          </w:p>
        </w:tc>
        <w:tc>
          <w:tcPr>
            <w:tcW w:w="379" w:type="pct"/>
            <w:vAlign w:val="center"/>
          </w:tcPr>
          <w:p w14:paraId="4A122AC8" w14:textId="084FC768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1" w:type="pct"/>
            <w:vAlign w:val="center"/>
          </w:tcPr>
          <w:p w14:paraId="360019F7" w14:textId="340A8A8D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4" w:type="pct"/>
            <w:vAlign w:val="center"/>
          </w:tcPr>
          <w:p w14:paraId="3CF0F45E" w14:textId="27AD7B3F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9" w:type="pct"/>
          </w:tcPr>
          <w:p w14:paraId="717EF596" w14:textId="60B48738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  <w:tc>
          <w:tcPr>
            <w:tcW w:w="378" w:type="pct"/>
            <w:vAlign w:val="center"/>
          </w:tcPr>
          <w:p w14:paraId="02DB999C" w14:textId="66FF4D92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9" w:type="pct"/>
            <w:gridSpan w:val="2"/>
            <w:shd w:val="clear" w:color="auto" w:fill="F2F2F2" w:themeFill="background1" w:themeFillShade="F2"/>
            <w:vAlign w:val="center"/>
          </w:tcPr>
          <w:p w14:paraId="3CF75DC1" w14:textId="287F3794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10,4</w:t>
            </w:r>
          </w:p>
        </w:tc>
      </w:tr>
      <w:tr w:rsidR="00B313BF" w:rsidRPr="00B313BF" w14:paraId="104B3A32" w14:textId="77777777" w:rsidTr="00B313BF">
        <w:trPr>
          <w:trHeight w:val="50"/>
          <w:jc w:val="center"/>
        </w:trPr>
        <w:tc>
          <w:tcPr>
            <w:tcW w:w="905" w:type="pct"/>
            <w:vMerge/>
            <w:shd w:val="clear" w:color="auto" w:fill="92D050"/>
            <w:vAlign w:val="center"/>
          </w:tcPr>
          <w:p w14:paraId="02836410" w14:textId="77777777" w:rsidR="007A0DFF" w:rsidRPr="00B313BF" w:rsidRDefault="007A0DFF" w:rsidP="00B313B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80" w:type="pct"/>
            <w:shd w:val="clear" w:color="auto" w:fill="00B050"/>
            <w:vAlign w:val="center"/>
          </w:tcPr>
          <w:p w14:paraId="05A276F5" w14:textId="5BBDB79A" w:rsidR="007A0DFF" w:rsidRPr="00B313BF" w:rsidRDefault="007A0DFF" w:rsidP="00B313BF">
            <w:pPr>
              <w:jc w:val="center"/>
              <w:rPr>
                <w:b/>
                <w:sz w:val="24"/>
                <w:szCs w:val="24"/>
              </w:rPr>
            </w:pPr>
            <w:r w:rsidRPr="00B313BF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457" w:type="pct"/>
            <w:vAlign w:val="center"/>
          </w:tcPr>
          <w:p w14:paraId="44BA50E0" w14:textId="53254DB8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6,4</w:t>
            </w:r>
          </w:p>
        </w:tc>
        <w:tc>
          <w:tcPr>
            <w:tcW w:w="379" w:type="pct"/>
            <w:vAlign w:val="center"/>
          </w:tcPr>
          <w:p w14:paraId="3ABD70DD" w14:textId="38F0E8C9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5,7</w:t>
            </w:r>
          </w:p>
        </w:tc>
        <w:tc>
          <w:tcPr>
            <w:tcW w:w="379" w:type="pct"/>
            <w:vAlign w:val="center"/>
          </w:tcPr>
          <w:p w14:paraId="109FB47E" w14:textId="77A1A3C4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81" w:type="pct"/>
            <w:vAlign w:val="center"/>
          </w:tcPr>
          <w:p w14:paraId="59DBEFF5" w14:textId="13721605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4" w:type="pct"/>
            <w:vAlign w:val="center"/>
          </w:tcPr>
          <w:p w14:paraId="65916DF5" w14:textId="71465049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379" w:type="pct"/>
          </w:tcPr>
          <w:p w14:paraId="59D959E6" w14:textId="08B45F71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78" w:type="pct"/>
            <w:vAlign w:val="center"/>
          </w:tcPr>
          <w:p w14:paraId="173435AF" w14:textId="6B4FCCAD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09" w:type="pct"/>
            <w:gridSpan w:val="2"/>
            <w:shd w:val="clear" w:color="auto" w:fill="F2F2F2" w:themeFill="background1" w:themeFillShade="F2"/>
            <w:vAlign w:val="center"/>
          </w:tcPr>
          <w:p w14:paraId="48FC40B5" w14:textId="6B8FA983" w:rsidR="007A0DFF" w:rsidRPr="00B313BF" w:rsidRDefault="007A0A99" w:rsidP="00B313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21,6</w:t>
            </w:r>
          </w:p>
        </w:tc>
      </w:tr>
      <w:tr w:rsidR="00B313BF" w:rsidRPr="00B313BF" w14:paraId="7A651F98" w14:textId="77777777" w:rsidTr="00B313BF">
        <w:trPr>
          <w:trHeight w:val="822"/>
          <w:jc w:val="center"/>
        </w:trPr>
        <w:tc>
          <w:tcPr>
            <w:tcW w:w="1284" w:type="pct"/>
            <w:gridSpan w:val="2"/>
            <w:shd w:val="clear" w:color="auto" w:fill="00B050"/>
            <w:vAlign w:val="center"/>
          </w:tcPr>
          <w:p w14:paraId="4D1150E6" w14:textId="77777777" w:rsidR="00B313BF" w:rsidRDefault="007A0DFF" w:rsidP="00B313BF">
            <w:pPr>
              <w:jc w:val="center"/>
              <w:rPr>
                <w:b/>
                <w:sz w:val="24"/>
                <w:szCs w:val="24"/>
              </w:rPr>
            </w:pPr>
            <w:r w:rsidRPr="00B313BF">
              <w:rPr>
                <w:b/>
                <w:sz w:val="24"/>
                <w:szCs w:val="24"/>
              </w:rPr>
              <w:t xml:space="preserve">Итого баллов </w:t>
            </w:r>
          </w:p>
          <w:p w14:paraId="031BF5E1" w14:textId="5BF47AA1" w:rsidR="007A0DFF" w:rsidRPr="00B313BF" w:rsidRDefault="007A0DFF" w:rsidP="00B313BF">
            <w:pPr>
              <w:jc w:val="center"/>
              <w:rPr>
                <w:sz w:val="24"/>
                <w:szCs w:val="24"/>
              </w:rPr>
            </w:pPr>
            <w:r w:rsidRPr="00B313BF">
              <w:rPr>
                <w:b/>
                <w:sz w:val="24"/>
                <w:szCs w:val="24"/>
              </w:rPr>
              <w:t>за критерий/модуль</w:t>
            </w:r>
          </w:p>
        </w:tc>
        <w:tc>
          <w:tcPr>
            <w:tcW w:w="457" w:type="pct"/>
            <w:shd w:val="clear" w:color="auto" w:fill="F2F2F2" w:themeFill="background1" w:themeFillShade="F2"/>
            <w:vAlign w:val="center"/>
          </w:tcPr>
          <w:p w14:paraId="62B470B5" w14:textId="243B158E" w:rsidR="007A0DFF" w:rsidRPr="00B313BF" w:rsidRDefault="007A0DFF" w:rsidP="00B313BF">
            <w:pPr>
              <w:jc w:val="center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15</w:t>
            </w:r>
          </w:p>
        </w:tc>
        <w:tc>
          <w:tcPr>
            <w:tcW w:w="379" w:type="pct"/>
            <w:shd w:val="clear" w:color="auto" w:fill="F2F2F2" w:themeFill="background1" w:themeFillShade="F2"/>
            <w:vAlign w:val="center"/>
          </w:tcPr>
          <w:p w14:paraId="3F54C3E5" w14:textId="65926311" w:rsidR="007A0DFF" w:rsidRPr="00B313BF" w:rsidRDefault="007A0DFF" w:rsidP="00B313BF">
            <w:pPr>
              <w:jc w:val="center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15</w:t>
            </w:r>
          </w:p>
        </w:tc>
        <w:tc>
          <w:tcPr>
            <w:tcW w:w="379" w:type="pct"/>
            <w:shd w:val="clear" w:color="auto" w:fill="F2F2F2" w:themeFill="background1" w:themeFillShade="F2"/>
            <w:vAlign w:val="center"/>
          </w:tcPr>
          <w:p w14:paraId="31EC0780" w14:textId="1C02181A" w:rsidR="007A0DFF" w:rsidRPr="00B313BF" w:rsidRDefault="007A0DFF" w:rsidP="00B313BF">
            <w:pPr>
              <w:jc w:val="center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15</w:t>
            </w:r>
          </w:p>
        </w:tc>
        <w:tc>
          <w:tcPr>
            <w:tcW w:w="381" w:type="pct"/>
            <w:shd w:val="clear" w:color="auto" w:fill="F2F2F2" w:themeFill="background1" w:themeFillShade="F2"/>
            <w:vAlign w:val="center"/>
          </w:tcPr>
          <w:p w14:paraId="46E89523" w14:textId="4C173886" w:rsidR="007A0DFF" w:rsidRPr="00B313BF" w:rsidRDefault="007A0DFF" w:rsidP="00B313BF">
            <w:pPr>
              <w:jc w:val="center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15</w:t>
            </w:r>
          </w:p>
        </w:tc>
        <w:tc>
          <w:tcPr>
            <w:tcW w:w="454" w:type="pct"/>
            <w:shd w:val="clear" w:color="auto" w:fill="F2F2F2" w:themeFill="background1" w:themeFillShade="F2"/>
            <w:vAlign w:val="center"/>
          </w:tcPr>
          <w:p w14:paraId="63AE3F2C" w14:textId="5F3AEEF6" w:rsidR="007A0DFF" w:rsidRPr="00B313BF" w:rsidRDefault="007A0DFF" w:rsidP="00B313BF">
            <w:pPr>
              <w:jc w:val="center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15</w:t>
            </w:r>
          </w:p>
        </w:tc>
        <w:tc>
          <w:tcPr>
            <w:tcW w:w="379" w:type="pct"/>
            <w:shd w:val="clear" w:color="auto" w:fill="F2F2F2" w:themeFill="background1" w:themeFillShade="F2"/>
            <w:vAlign w:val="center"/>
          </w:tcPr>
          <w:p w14:paraId="6B635A37" w14:textId="4340FA59" w:rsidR="007A0DFF" w:rsidRPr="00B313BF" w:rsidRDefault="007A0DFF" w:rsidP="00B313BF">
            <w:pPr>
              <w:jc w:val="center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10</w:t>
            </w:r>
          </w:p>
        </w:tc>
        <w:tc>
          <w:tcPr>
            <w:tcW w:w="384" w:type="pct"/>
            <w:gridSpan w:val="2"/>
            <w:shd w:val="clear" w:color="auto" w:fill="F2F2F2" w:themeFill="background1" w:themeFillShade="F2"/>
            <w:vAlign w:val="center"/>
          </w:tcPr>
          <w:p w14:paraId="2EBA648F" w14:textId="206D503B" w:rsidR="007A0DFF" w:rsidRPr="00B313BF" w:rsidRDefault="007A0DFF" w:rsidP="00B313BF">
            <w:pPr>
              <w:jc w:val="center"/>
              <w:rPr>
                <w:sz w:val="24"/>
                <w:szCs w:val="24"/>
              </w:rPr>
            </w:pPr>
            <w:r w:rsidRPr="00B313BF">
              <w:rPr>
                <w:sz w:val="24"/>
                <w:szCs w:val="24"/>
              </w:rPr>
              <w:t>15</w:t>
            </w:r>
          </w:p>
        </w:tc>
        <w:tc>
          <w:tcPr>
            <w:tcW w:w="903" w:type="pct"/>
            <w:shd w:val="clear" w:color="auto" w:fill="F2F2F2" w:themeFill="background1" w:themeFillShade="F2"/>
            <w:vAlign w:val="center"/>
          </w:tcPr>
          <w:p w14:paraId="5498864D" w14:textId="36336B9A" w:rsidR="007A0DFF" w:rsidRPr="00B313BF" w:rsidRDefault="007A0DFF" w:rsidP="00B313BF">
            <w:pPr>
              <w:jc w:val="center"/>
              <w:rPr>
                <w:b/>
                <w:sz w:val="24"/>
                <w:szCs w:val="24"/>
              </w:rPr>
            </w:pPr>
            <w:r w:rsidRPr="00B313BF">
              <w:rPr>
                <w:b/>
                <w:sz w:val="24"/>
                <w:szCs w:val="24"/>
              </w:rPr>
              <w:t>100</w:t>
            </w:r>
          </w:p>
        </w:tc>
      </w:tr>
    </w:tbl>
    <w:p w14:paraId="44213CA5" w14:textId="0166E42E" w:rsidR="009715DA" w:rsidRDefault="009715DA" w:rsidP="00B313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4C673D" w14:textId="052187A6" w:rsidR="007A0A99" w:rsidRDefault="007A0A99" w:rsidP="00B313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5DAD3D" w14:textId="77777777" w:rsidR="007A0A99" w:rsidRDefault="007A0A99" w:rsidP="00B313B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4BACA2" w14:textId="566AAF07" w:rsidR="00DE39D8" w:rsidRPr="00B313BF" w:rsidRDefault="00F8340A" w:rsidP="00B313BF">
      <w:pPr>
        <w:pStyle w:val="-2"/>
        <w:spacing w:before="0" w:after="0"/>
        <w:ind w:firstLine="709"/>
        <w:jc w:val="center"/>
        <w:rPr>
          <w:rFonts w:ascii="Times New Roman" w:hAnsi="Times New Roman"/>
          <w:szCs w:val="28"/>
        </w:rPr>
      </w:pPr>
      <w:bookmarkStart w:id="12" w:name="_Toc124422969"/>
      <w:bookmarkStart w:id="13" w:name="_Toc155622733"/>
      <w:r w:rsidRPr="00B313BF">
        <w:rPr>
          <w:rFonts w:ascii="Times New Roman" w:hAnsi="Times New Roman"/>
          <w:szCs w:val="28"/>
        </w:rPr>
        <w:t>1</w:t>
      </w:r>
      <w:r w:rsidR="00643A8A" w:rsidRPr="00B313BF">
        <w:rPr>
          <w:rFonts w:ascii="Times New Roman" w:hAnsi="Times New Roman"/>
          <w:szCs w:val="28"/>
        </w:rPr>
        <w:t>.</w:t>
      </w:r>
      <w:r w:rsidRPr="00B313BF">
        <w:rPr>
          <w:rFonts w:ascii="Times New Roman" w:hAnsi="Times New Roman"/>
          <w:szCs w:val="28"/>
        </w:rPr>
        <w:t>4</w:t>
      </w:r>
      <w:r w:rsidR="00AA2B8A" w:rsidRPr="00B313BF">
        <w:rPr>
          <w:rFonts w:ascii="Times New Roman" w:hAnsi="Times New Roman"/>
          <w:szCs w:val="28"/>
        </w:rPr>
        <w:t xml:space="preserve">. </w:t>
      </w:r>
      <w:r w:rsidR="007A6888" w:rsidRPr="00B313BF">
        <w:rPr>
          <w:rFonts w:ascii="Times New Roman" w:hAnsi="Times New Roman"/>
          <w:szCs w:val="28"/>
        </w:rPr>
        <w:t>СПЕЦИФИКАЦИЯ ОЦЕНКИ КОМПЕТЕНЦИИ</w:t>
      </w:r>
      <w:bookmarkEnd w:id="12"/>
      <w:bookmarkEnd w:id="13"/>
    </w:p>
    <w:p w14:paraId="1D2A8743" w14:textId="0AAA76B0" w:rsidR="00DE39D8" w:rsidRPr="00B313BF" w:rsidRDefault="00DE39D8" w:rsidP="00B313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3BF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B313BF">
        <w:rPr>
          <w:rFonts w:ascii="Times New Roman" w:hAnsi="Times New Roman" w:cs="Times New Roman"/>
          <w:sz w:val="28"/>
          <w:szCs w:val="28"/>
        </w:rPr>
        <w:t>К</w:t>
      </w:r>
      <w:r w:rsidRPr="00B313BF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 w:rsidRPr="00B313BF">
        <w:rPr>
          <w:rFonts w:ascii="Times New Roman" w:hAnsi="Times New Roman" w:cs="Times New Roman"/>
          <w:sz w:val="28"/>
          <w:szCs w:val="28"/>
        </w:rPr>
        <w:t>, указанных в таблице 3</w:t>
      </w:r>
      <w:r w:rsidRPr="00B313BF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4897F53C" w:rsidR="00640E46" w:rsidRPr="003F7558" w:rsidRDefault="00640E46" w:rsidP="00B313BF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3F7558">
        <w:rPr>
          <w:rFonts w:ascii="Times New Roman" w:hAnsi="Times New Roman" w:cs="Times New Roman"/>
          <w:sz w:val="28"/>
          <w:szCs w:val="28"/>
        </w:rPr>
        <w:t>Таблица 3</w:t>
      </w:r>
    </w:p>
    <w:p w14:paraId="66D2EDDB" w14:textId="4BDA24A9" w:rsidR="00640E46" w:rsidRPr="00B313BF" w:rsidRDefault="00640E46" w:rsidP="00B313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13BF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27"/>
        <w:gridCol w:w="2932"/>
        <w:gridCol w:w="5885"/>
      </w:tblGrid>
      <w:tr w:rsidR="003F7558" w:rsidRPr="003F7558" w14:paraId="59DCEA44" w14:textId="77777777" w:rsidTr="00437D28">
        <w:tc>
          <w:tcPr>
            <w:tcW w:w="1851" w:type="pct"/>
            <w:gridSpan w:val="2"/>
            <w:shd w:val="clear" w:color="auto" w:fill="92D050"/>
          </w:tcPr>
          <w:p w14:paraId="20BFF43B" w14:textId="38D81876" w:rsidR="008761F3" w:rsidRPr="003F7558" w:rsidRDefault="0047429B" w:rsidP="003F755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F755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38C5671" w14:textId="6B75D1B3" w:rsidR="008761F3" w:rsidRPr="003F7558" w:rsidRDefault="008761F3" w:rsidP="003F755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3F755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3F7558">
              <w:rPr>
                <w:b/>
                <w:sz w:val="24"/>
                <w:szCs w:val="24"/>
              </w:rPr>
              <w:t>в критерии</w:t>
            </w:r>
          </w:p>
        </w:tc>
      </w:tr>
      <w:tr w:rsidR="003F7558" w:rsidRPr="003F7558" w14:paraId="6A6AEFD2" w14:textId="77777777" w:rsidTr="00D17132">
        <w:tc>
          <w:tcPr>
            <w:tcW w:w="282" w:type="pct"/>
            <w:shd w:val="clear" w:color="auto" w:fill="00B050"/>
          </w:tcPr>
          <w:p w14:paraId="0B141BE8" w14:textId="10E95ECF" w:rsidR="00437D28" w:rsidRPr="003F7558" w:rsidRDefault="00437D28" w:rsidP="003F755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3F7558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1D7F47A9" w14:textId="4F01F5FA" w:rsidR="00437D28" w:rsidRPr="003F7558" w:rsidRDefault="00F4250E" w:rsidP="003F75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7558">
              <w:rPr>
                <w:b/>
                <w:sz w:val="24"/>
                <w:szCs w:val="24"/>
              </w:rPr>
              <w:t>Организация перевозки грузов автомобильным транспортом</w:t>
            </w:r>
          </w:p>
        </w:tc>
        <w:tc>
          <w:tcPr>
            <w:tcW w:w="3149" w:type="pct"/>
            <w:shd w:val="clear" w:color="auto" w:fill="auto"/>
          </w:tcPr>
          <w:p w14:paraId="360B4BE2" w14:textId="55688242" w:rsidR="00437D28" w:rsidRPr="003F7558" w:rsidRDefault="007F1861" w:rsidP="003F75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7558">
              <w:rPr>
                <w:sz w:val="24"/>
                <w:szCs w:val="24"/>
              </w:rPr>
              <w:t>расчет стоимости перевозки различными видами транспорта; подготовка и направление сопроводительных писем; процесс продажи услуги по телефону; вербальное поведение конкурсанта; подготовка и оформление транспортных документов, в т.ч. международных; консультирование клиента в письменной/устной форме</w:t>
            </w:r>
          </w:p>
        </w:tc>
      </w:tr>
      <w:tr w:rsidR="003F7558" w:rsidRPr="003F7558" w14:paraId="1A96BA02" w14:textId="77777777" w:rsidTr="00D17132">
        <w:tc>
          <w:tcPr>
            <w:tcW w:w="282" w:type="pct"/>
            <w:shd w:val="clear" w:color="auto" w:fill="00B050"/>
          </w:tcPr>
          <w:p w14:paraId="237F3983" w14:textId="6CB34203" w:rsidR="007F1861" w:rsidRPr="003F7558" w:rsidRDefault="007F1861" w:rsidP="003F755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3F7558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14:paraId="62CE117B" w14:textId="5445A169" w:rsidR="007F1861" w:rsidRPr="003F7558" w:rsidRDefault="007F1861" w:rsidP="003F75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7558">
              <w:rPr>
                <w:b/>
                <w:sz w:val="24"/>
                <w:szCs w:val="24"/>
              </w:rPr>
              <w:t>Организация перевозки грузов авиационным транспортом</w:t>
            </w:r>
          </w:p>
        </w:tc>
        <w:tc>
          <w:tcPr>
            <w:tcW w:w="3149" w:type="pct"/>
            <w:shd w:val="clear" w:color="auto" w:fill="auto"/>
          </w:tcPr>
          <w:p w14:paraId="03F2F467" w14:textId="030576EE" w:rsidR="007F1861" w:rsidRPr="003F7558" w:rsidRDefault="007F1861" w:rsidP="003F75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7558">
              <w:rPr>
                <w:sz w:val="24"/>
                <w:szCs w:val="24"/>
              </w:rPr>
              <w:t>расчет стоимости перевозки различными видами транспорта; подготовка и направление сопроводительных писем; процесс продажи услуги по телефону; вербальное поведение конкурсанта; подготовка и оформление транспортных документов, в т.ч. международных; консультирование клиента в письменной/устной форме</w:t>
            </w:r>
          </w:p>
        </w:tc>
      </w:tr>
      <w:tr w:rsidR="003F7558" w:rsidRPr="003F7558" w14:paraId="64F34F19" w14:textId="77777777" w:rsidTr="00D17132">
        <w:tc>
          <w:tcPr>
            <w:tcW w:w="282" w:type="pct"/>
            <w:shd w:val="clear" w:color="auto" w:fill="00B050"/>
          </w:tcPr>
          <w:p w14:paraId="236AA71C" w14:textId="38357012" w:rsidR="007F1861" w:rsidRPr="003F7558" w:rsidRDefault="007F1861" w:rsidP="003F755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3F7558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14:paraId="4D99A27B" w14:textId="1A886240" w:rsidR="007F1861" w:rsidRPr="003F7558" w:rsidRDefault="007F1861" w:rsidP="003F75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7558">
              <w:rPr>
                <w:b/>
                <w:sz w:val="24"/>
                <w:szCs w:val="24"/>
              </w:rPr>
              <w:t>Организация перевозки грузов железнодорожным  транспортом</w:t>
            </w:r>
          </w:p>
        </w:tc>
        <w:tc>
          <w:tcPr>
            <w:tcW w:w="3149" w:type="pct"/>
            <w:shd w:val="clear" w:color="auto" w:fill="auto"/>
          </w:tcPr>
          <w:p w14:paraId="52821F30" w14:textId="424093C1" w:rsidR="007F1861" w:rsidRPr="003F7558" w:rsidRDefault="007F1861" w:rsidP="003F75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7558">
              <w:rPr>
                <w:sz w:val="24"/>
                <w:szCs w:val="24"/>
              </w:rPr>
              <w:t>расчет стоимости перевозки различными видами транспорта; подготовка и направление сопроводительных писем; процесс продажи услуги по телефону; вербальное поведение конкурсанта; подготовка и оформление транспортных документов, в т.ч. международных; консультирование клиента в письменной/устной форме</w:t>
            </w:r>
          </w:p>
        </w:tc>
      </w:tr>
      <w:tr w:rsidR="003F7558" w:rsidRPr="003F7558" w14:paraId="21213197" w14:textId="77777777" w:rsidTr="00D17132">
        <w:tc>
          <w:tcPr>
            <w:tcW w:w="282" w:type="pct"/>
            <w:shd w:val="clear" w:color="auto" w:fill="00B050"/>
          </w:tcPr>
          <w:p w14:paraId="7AFABB4B" w14:textId="7ADD4EE3" w:rsidR="007F1861" w:rsidRPr="003F7558" w:rsidRDefault="007F1861" w:rsidP="003F755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3F7558">
              <w:rPr>
                <w:b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</w:tcPr>
          <w:p w14:paraId="7FF01597" w14:textId="511295A1" w:rsidR="007F1861" w:rsidRPr="003F7558" w:rsidRDefault="00E34D04" w:rsidP="003F75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7558">
              <w:rPr>
                <w:b/>
                <w:sz w:val="24"/>
                <w:szCs w:val="24"/>
              </w:rPr>
              <w:t>Организация грузовых перевозок морским и внутренним водным транспортом</w:t>
            </w:r>
          </w:p>
        </w:tc>
        <w:tc>
          <w:tcPr>
            <w:tcW w:w="3149" w:type="pct"/>
            <w:shd w:val="clear" w:color="auto" w:fill="auto"/>
          </w:tcPr>
          <w:p w14:paraId="387950E5" w14:textId="4738FF86" w:rsidR="007F1861" w:rsidRPr="003F7558" w:rsidRDefault="007F1861" w:rsidP="003F75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7558">
              <w:rPr>
                <w:sz w:val="24"/>
                <w:szCs w:val="24"/>
              </w:rPr>
              <w:t>расчет стоимости перевозки различными видами транспорта; подготовка и направление сопроводительных писем; процесс продажи услуги по телефону; вербальное поведение конкурсанта; подготовка и оформление транспортных документов, в т.ч. международных; консультирование клиента в письменной/устной форме</w:t>
            </w:r>
          </w:p>
        </w:tc>
      </w:tr>
      <w:tr w:rsidR="003F7558" w:rsidRPr="003F7558" w14:paraId="2D2A60D4" w14:textId="77777777" w:rsidTr="00D17132">
        <w:tc>
          <w:tcPr>
            <w:tcW w:w="282" w:type="pct"/>
            <w:shd w:val="clear" w:color="auto" w:fill="00B050"/>
          </w:tcPr>
          <w:p w14:paraId="6D0BB7BC" w14:textId="581C23C9" w:rsidR="007F1861" w:rsidRPr="003F7558" w:rsidRDefault="007F1861" w:rsidP="003F755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3F7558">
              <w:rPr>
                <w:b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</w:tcPr>
          <w:p w14:paraId="75948D32" w14:textId="1FA31C95" w:rsidR="007F1861" w:rsidRPr="003F7558" w:rsidRDefault="006E288B" w:rsidP="003F75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7558">
              <w:rPr>
                <w:b/>
                <w:sz w:val="24"/>
                <w:szCs w:val="24"/>
              </w:rPr>
              <w:t>Организация складских операций</w:t>
            </w:r>
          </w:p>
        </w:tc>
        <w:tc>
          <w:tcPr>
            <w:tcW w:w="3149" w:type="pct"/>
            <w:shd w:val="clear" w:color="auto" w:fill="auto"/>
          </w:tcPr>
          <w:p w14:paraId="5EF9B890" w14:textId="2328B5C5" w:rsidR="007F1861" w:rsidRPr="003F7558" w:rsidRDefault="006E288B" w:rsidP="003F75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7558">
              <w:rPr>
                <w:sz w:val="24"/>
                <w:szCs w:val="24"/>
              </w:rPr>
              <w:t>выявить проблему, возникшую в ходе приемки товара на склад, и документально правильно оформить операции по приемке, контролю и размещению товара на складе.</w:t>
            </w:r>
          </w:p>
        </w:tc>
      </w:tr>
      <w:tr w:rsidR="003F7558" w:rsidRPr="003F7558" w14:paraId="23524DCA" w14:textId="77777777" w:rsidTr="00D17132">
        <w:tc>
          <w:tcPr>
            <w:tcW w:w="282" w:type="pct"/>
            <w:shd w:val="clear" w:color="auto" w:fill="00B050"/>
          </w:tcPr>
          <w:p w14:paraId="7BD0C28D" w14:textId="2E814C61" w:rsidR="007F1861" w:rsidRPr="003F7558" w:rsidRDefault="007F1861" w:rsidP="003F755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3F7558">
              <w:rPr>
                <w:b/>
                <w:sz w:val="24"/>
                <w:szCs w:val="24"/>
              </w:rPr>
              <w:t>Е</w:t>
            </w:r>
          </w:p>
        </w:tc>
        <w:tc>
          <w:tcPr>
            <w:tcW w:w="1569" w:type="pct"/>
            <w:shd w:val="clear" w:color="auto" w:fill="92D050"/>
          </w:tcPr>
          <w:p w14:paraId="12C48E17" w14:textId="61BF3195" w:rsidR="007F1861" w:rsidRPr="003F7558" w:rsidRDefault="007F1861" w:rsidP="003F755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3F7558">
              <w:rPr>
                <w:b/>
                <w:sz w:val="24"/>
                <w:szCs w:val="24"/>
              </w:rPr>
              <w:t>Управление внештатными ситуациями</w:t>
            </w:r>
          </w:p>
        </w:tc>
        <w:tc>
          <w:tcPr>
            <w:tcW w:w="3149" w:type="pct"/>
            <w:shd w:val="clear" w:color="auto" w:fill="auto"/>
          </w:tcPr>
          <w:p w14:paraId="198BCD5E" w14:textId="5C06F134" w:rsidR="007F1861" w:rsidRPr="003F7558" w:rsidRDefault="007F1861" w:rsidP="003F75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7558">
              <w:rPr>
                <w:sz w:val="24"/>
                <w:szCs w:val="24"/>
              </w:rPr>
              <w:t>навыки управления конкурсанта в непредвиденных обстоятельствах (жалобы, претензии клиентов); вербальное поведение конкурсанта</w:t>
            </w:r>
          </w:p>
        </w:tc>
      </w:tr>
      <w:tr w:rsidR="003F7558" w:rsidRPr="003F7558" w14:paraId="425EAA13" w14:textId="77777777" w:rsidTr="00D17132">
        <w:tc>
          <w:tcPr>
            <w:tcW w:w="282" w:type="pct"/>
            <w:shd w:val="clear" w:color="auto" w:fill="00B050"/>
          </w:tcPr>
          <w:p w14:paraId="0EE86D4E" w14:textId="315BE8C0" w:rsidR="007F1861" w:rsidRPr="003F7558" w:rsidRDefault="007F1861" w:rsidP="003F755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3F7558">
              <w:rPr>
                <w:b/>
                <w:sz w:val="24"/>
                <w:szCs w:val="24"/>
              </w:rPr>
              <w:t>Ж</w:t>
            </w:r>
          </w:p>
        </w:tc>
        <w:tc>
          <w:tcPr>
            <w:tcW w:w="1569" w:type="pct"/>
            <w:shd w:val="clear" w:color="auto" w:fill="92D050"/>
          </w:tcPr>
          <w:p w14:paraId="05B61431" w14:textId="0D1F1B73" w:rsidR="007F1861" w:rsidRPr="003F7558" w:rsidRDefault="007F1861" w:rsidP="003F7558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3F7558">
              <w:rPr>
                <w:b/>
                <w:sz w:val="24"/>
                <w:szCs w:val="24"/>
              </w:rPr>
              <w:t xml:space="preserve">Анализ </w:t>
            </w:r>
            <w:r w:rsidR="008B0A56" w:rsidRPr="003F7558">
              <w:rPr>
                <w:b/>
                <w:sz w:val="24"/>
                <w:szCs w:val="24"/>
              </w:rPr>
              <w:t>ключевых показателей оказываемых услуг</w:t>
            </w:r>
            <w:r w:rsidRPr="003F7558">
              <w:rPr>
                <w:b/>
                <w:sz w:val="24"/>
                <w:szCs w:val="24"/>
              </w:rPr>
              <w:t xml:space="preserve"> (</w:t>
            </w:r>
            <w:r w:rsidRPr="003F7558">
              <w:rPr>
                <w:b/>
                <w:sz w:val="24"/>
                <w:szCs w:val="24"/>
                <w:lang w:val="en-US"/>
              </w:rPr>
              <w:t>KPI</w:t>
            </w:r>
            <w:r w:rsidRPr="003F7558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3149" w:type="pct"/>
            <w:shd w:val="clear" w:color="auto" w:fill="auto"/>
          </w:tcPr>
          <w:p w14:paraId="353160E3" w14:textId="3894A186" w:rsidR="007F1861" w:rsidRPr="003F7558" w:rsidRDefault="007F1861" w:rsidP="003F755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7558">
              <w:rPr>
                <w:sz w:val="24"/>
                <w:szCs w:val="24"/>
              </w:rPr>
              <w:t>расчёт тарифов на различные виды грузов и условий перевозок; анализ рыночных возможностей; анализ транспортных услуг и спроса; исчисление дополнительных сборов при перевозке грузов в международном направлении</w:t>
            </w:r>
          </w:p>
        </w:tc>
      </w:tr>
    </w:tbl>
    <w:p w14:paraId="49D462FF" w14:textId="393EDB37" w:rsidR="0037535C" w:rsidRPr="00B313BF" w:rsidRDefault="0037535C" w:rsidP="00B313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6CA5D9" w14:textId="636E65E5" w:rsidR="005A1625" w:rsidRPr="00B313BF" w:rsidRDefault="005A1625" w:rsidP="00B313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13BF">
        <w:rPr>
          <w:rFonts w:ascii="Times New Roman" w:hAnsi="Times New Roman" w:cs="Times New Roman"/>
          <w:b/>
          <w:bCs/>
          <w:sz w:val="28"/>
          <w:szCs w:val="28"/>
        </w:rPr>
        <w:t>1.5. КОНКУРСНОЕ ЗАДАНИЕ</w:t>
      </w:r>
    </w:p>
    <w:p w14:paraId="33CA20EA" w14:textId="6A21BB5D" w:rsidR="009E52E7" w:rsidRPr="00B313BF" w:rsidRDefault="009E52E7" w:rsidP="00B313B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13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Общая продолжительность Конкурсного задания: </w:t>
      </w:r>
      <w:r w:rsidR="00CA6EC2" w:rsidRPr="00B313BF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Pr="00B313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 w:rsidR="003F7558">
        <w:rPr>
          <w:rFonts w:ascii="Times New Roman" w:eastAsia="Times New Roman" w:hAnsi="Times New Roman" w:cs="Times New Roman"/>
          <w:color w:val="000000"/>
          <w:sz w:val="28"/>
          <w:szCs w:val="28"/>
        </w:rPr>
        <w:t>асов</w:t>
      </w:r>
    </w:p>
    <w:p w14:paraId="04FBA5D7" w14:textId="0280A901" w:rsidR="009E52E7" w:rsidRPr="00B313BF" w:rsidRDefault="009E52E7" w:rsidP="00B313B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13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F4250E" w:rsidRPr="00B313BF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 w:rsidRPr="00B313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F4250E" w:rsidRPr="00B313B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1D4800BF" w14:textId="2B1DCBA8" w:rsidR="009E52E7" w:rsidRPr="00B313BF" w:rsidRDefault="009E52E7" w:rsidP="00B313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3BF">
        <w:rPr>
          <w:rFonts w:ascii="Times New Roman" w:hAnsi="Times New Roman" w:cs="Times New Roman"/>
          <w:sz w:val="28"/>
          <w:szCs w:val="28"/>
        </w:rPr>
        <w:lastRenderedPageBreak/>
        <w:t>Оценка знаний участника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</w:t>
      </w:r>
      <w:r w:rsidR="00F35F4F" w:rsidRPr="00B313B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4AC1288D" w:rsidR="005A1625" w:rsidRPr="00B313BF" w:rsidRDefault="005A1625" w:rsidP="00B313BF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313BF">
        <w:rPr>
          <w:rFonts w:ascii="Times New Roman" w:hAnsi="Times New Roman" w:cs="Times New Roman"/>
          <w:b/>
          <w:bCs/>
          <w:sz w:val="28"/>
          <w:szCs w:val="28"/>
        </w:rPr>
        <w:t xml:space="preserve">1.5.1. </w:t>
      </w:r>
      <w:r w:rsidR="008C41F7" w:rsidRPr="00B313BF">
        <w:rPr>
          <w:rFonts w:ascii="Times New Roman" w:hAnsi="Times New Roman" w:cs="Times New Roman"/>
          <w:b/>
          <w:bCs/>
          <w:sz w:val="28"/>
          <w:szCs w:val="28"/>
        </w:rPr>
        <w:t xml:space="preserve">Разработка/выбор конкурсного </w:t>
      </w:r>
      <w:r w:rsidR="00D52176" w:rsidRPr="00B313BF">
        <w:rPr>
          <w:rFonts w:ascii="Times New Roman" w:hAnsi="Times New Roman" w:cs="Times New Roman"/>
          <w:b/>
          <w:bCs/>
          <w:sz w:val="28"/>
          <w:szCs w:val="28"/>
        </w:rPr>
        <w:t>задания</w:t>
      </w:r>
    </w:p>
    <w:p w14:paraId="2E5E60CA" w14:textId="562DDB03" w:rsidR="008C41F7" w:rsidRPr="00B313BF" w:rsidRDefault="008C41F7" w:rsidP="00B313B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F4250E" w:rsidRPr="00B3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</w:t>
      </w:r>
      <w:r w:rsidRPr="00B313B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 w:rsidRPr="00B313B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3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обязательную к выполнению часть (инвариант) </w:t>
      </w:r>
      <w:r w:rsidR="00F4250E" w:rsidRPr="00B313B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3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50E" w:rsidRPr="00B3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B313B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F4250E" w:rsidRPr="00B313B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D4B46" w:rsidRPr="00B3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(Модуль А, Б, В, Г)</w:t>
      </w:r>
      <w:r w:rsidRPr="00B3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вариативную часть </w:t>
      </w:r>
      <w:r w:rsidR="00F4250E" w:rsidRPr="00B313B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3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250E" w:rsidRPr="00B3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Pr="00B313B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F4250E" w:rsidRPr="00B313B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4D4B46" w:rsidRPr="00B3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(Модули Д, Е, Ж)</w:t>
      </w:r>
      <w:r w:rsidRPr="00B313BF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конкурсного задания составляет 100.</w:t>
      </w:r>
    </w:p>
    <w:p w14:paraId="2B1111D9" w14:textId="3580FAD3" w:rsidR="008C41F7" w:rsidRPr="00B313BF" w:rsidRDefault="008C41F7" w:rsidP="00B313B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3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75B40417" w14:textId="4A14DE0B" w:rsidR="008C41F7" w:rsidRPr="00B313BF" w:rsidRDefault="008C41F7" w:rsidP="00B313BF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3B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 w:rsidRPr="00B313BF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B3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 w:rsidRPr="00B313BF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B3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 w:rsidRPr="00B3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B3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B313BF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B31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 w:rsidRPr="00B313BF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313BF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</w:p>
    <w:p w14:paraId="06418B25" w14:textId="6AB5B2BA" w:rsidR="00730AE0" w:rsidRPr="00B313BF" w:rsidRDefault="00730AE0" w:rsidP="00B313BF">
      <w:pPr>
        <w:pStyle w:val="-2"/>
        <w:spacing w:before="0" w:after="0"/>
        <w:ind w:firstLine="709"/>
        <w:jc w:val="center"/>
        <w:rPr>
          <w:rFonts w:ascii="Times New Roman" w:hAnsi="Times New Roman"/>
          <w:szCs w:val="28"/>
        </w:rPr>
      </w:pPr>
      <w:bookmarkStart w:id="14" w:name="_Toc124422970"/>
      <w:bookmarkStart w:id="15" w:name="_Toc155622734"/>
      <w:r w:rsidRPr="00B313BF">
        <w:rPr>
          <w:rFonts w:ascii="Times New Roman" w:hAnsi="Times New Roman"/>
          <w:szCs w:val="28"/>
        </w:rPr>
        <w:t>1.5.2. Структура модулей конкурсного задания</w:t>
      </w:r>
      <w:bookmarkEnd w:id="14"/>
      <w:bookmarkEnd w:id="15"/>
    </w:p>
    <w:p w14:paraId="29B79F6C" w14:textId="57966A3A" w:rsidR="00730AE0" w:rsidRPr="00B313BF" w:rsidRDefault="00730AE0" w:rsidP="003F755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1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B31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D59DA" w:rsidRPr="00B31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Организация перевозки грузов автомобильным транспортом</w:t>
      </w:r>
      <w:r w:rsidR="004D4B46" w:rsidRPr="00B31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046BB9A5" w14:textId="51C552B3" w:rsidR="00730AE0" w:rsidRPr="003F7558" w:rsidRDefault="00730AE0" w:rsidP="003F755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3F7558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выполнение модул</w:t>
      </w:r>
      <w:r w:rsidR="009D59DA" w:rsidRPr="003F7558">
        <w:rPr>
          <w:rFonts w:ascii="Times New Roman" w:eastAsia="Times New Roman" w:hAnsi="Times New Roman" w:cs="Times New Roman"/>
          <w:b/>
          <w:iCs/>
          <w:sz w:val="28"/>
          <w:szCs w:val="28"/>
        </w:rPr>
        <w:t>я</w:t>
      </w:r>
      <w:r w:rsidR="003F7558" w:rsidRPr="003F7558">
        <w:rPr>
          <w:rFonts w:ascii="Times New Roman" w:eastAsia="Times New Roman" w:hAnsi="Times New Roman" w:cs="Times New Roman"/>
          <w:b/>
          <w:iCs/>
          <w:sz w:val="28"/>
          <w:szCs w:val="28"/>
        </w:rPr>
        <w:t>:</w:t>
      </w:r>
      <w:r w:rsidR="009D59DA" w:rsidRPr="003F7558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3 часа</w:t>
      </w:r>
    </w:p>
    <w:p w14:paraId="1AD91FEA" w14:textId="77777777" w:rsidR="009D59DA" w:rsidRPr="00B313BF" w:rsidRDefault="00730AE0" w:rsidP="003F755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313B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B313B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21A5C90" w14:textId="77777777" w:rsidR="00000B33" w:rsidRPr="00873C3B" w:rsidRDefault="00000B33" w:rsidP="00B313BF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73C3B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Вы получили письмо-запрос от нового клиента на расчет стоимости международной грузоперевозки автомобильным транспортом. Ваша компетентность включает в себя знания в области ВЭД и умение рассчитывать коммерческие предложения в соответствии с видами и условиями транспортировки. </w:t>
      </w:r>
    </w:p>
    <w:p w14:paraId="65CDB267" w14:textId="2ADEFB76" w:rsidR="00000B33" w:rsidRPr="00873C3B" w:rsidRDefault="00000B33" w:rsidP="00B313BF">
      <w:pPr>
        <w:pStyle w:val="aff1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 w:rsidRPr="00873C3B">
        <w:rPr>
          <w:rFonts w:ascii="Times New Roman" w:eastAsia="Arial" w:hAnsi="Times New Roman"/>
          <w:sz w:val="28"/>
          <w:szCs w:val="28"/>
          <w:lang w:eastAsia="ru-RU"/>
        </w:rPr>
        <w:t>Вам необходимо ознакомиться с запросом</w:t>
      </w:r>
      <w:r w:rsidR="00784BDF">
        <w:rPr>
          <w:rFonts w:ascii="Times New Roman" w:eastAsia="Arial" w:hAnsi="Times New Roman"/>
          <w:sz w:val="28"/>
          <w:szCs w:val="28"/>
          <w:lang w:eastAsia="ru-RU"/>
        </w:rPr>
        <w:t xml:space="preserve"> клиента</w:t>
      </w:r>
      <w:r w:rsidRPr="00873C3B">
        <w:rPr>
          <w:rFonts w:ascii="Times New Roman" w:eastAsia="Arial" w:hAnsi="Times New Roman"/>
          <w:sz w:val="28"/>
          <w:szCs w:val="28"/>
          <w:lang w:eastAsia="ru-RU"/>
        </w:rPr>
        <w:t xml:space="preserve"> и данными о грузе (Приложение 1);</w:t>
      </w:r>
    </w:p>
    <w:p w14:paraId="6215D91C" w14:textId="55452AA0" w:rsidR="00000B33" w:rsidRPr="00873C3B" w:rsidRDefault="00000B33" w:rsidP="00B313BF">
      <w:pPr>
        <w:pStyle w:val="aff1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 w:rsidRPr="00873C3B">
        <w:rPr>
          <w:rFonts w:ascii="Times New Roman" w:eastAsia="Arial" w:hAnsi="Times New Roman"/>
          <w:sz w:val="28"/>
          <w:szCs w:val="28"/>
          <w:lang w:eastAsia="ru-RU"/>
        </w:rPr>
        <w:lastRenderedPageBreak/>
        <w:t xml:space="preserve">Рассчитать стоимость услуг в специальной форме (Приложение </w:t>
      </w:r>
      <w:r w:rsidR="00784BDF">
        <w:rPr>
          <w:rFonts w:ascii="Times New Roman" w:eastAsia="Arial" w:hAnsi="Times New Roman"/>
          <w:sz w:val="28"/>
          <w:szCs w:val="28"/>
          <w:lang w:eastAsia="ru-RU"/>
        </w:rPr>
        <w:t>2), используя тарифы компании (Приложение 3</w:t>
      </w:r>
      <w:r w:rsidRPr="00873C3B">
        <w:rPr>
          <w:rFonts w:ascii="Times New Roman" w:eastAsia="Arial" w:hAnsi="Times New Roman"/>
          <w:sz w:val="28"/>
          <w:szCs w:val="28"/>
          <w:lang w:eastAsia="ru-RU"/>
        </w:rPr>
        <w:t xml:space="preserve">); </w:t>
      </w:r>
    </w:p>
    <w:p w14:paraId="5BD76071" w14:textId="171AADB3" w:rsidR="00000B33" w:rsidRPr="00873C3B" w:rsidRDefault="00000B33" w:rsidP="00B313BF">
      <w:pPr>
        <w:pStyle w:val="aff1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eastAsia="Arial" w:hAnsi="Times New Roman"/>
          <w:sz w:val="28"/>
          <w:szCs w:val="28"/>
          <w:lang w:eastAsia="ru-RU"/>
        </w:rPr>
      </w:pPr>
      <w:r w:rsidRPr="00873C3B">
        <w:rPr>
          <w:rFonts w:ascii="Times New Roman" w:eastAsia="Arial" w:hAnsi="Times New Roman"/>
          <w:sz w:val="28"/>
          <w:szCs w:val="28"/>
          <w:lang w:eastAsia="ru-RU"/>
        </w:rPr>
        <w:t xml:space="preserve">Заполнить </w:t>
      </w:r>
      <w:r w:rsidR="00784BDF">
        <w:rPr>
          <w:rFonts w:ascii="Times New Roman" w:eastAsia="Arial" w:hAnsi="Times New Roman"/>
          <w:sz w:val="28"/>
          <w:szCs w:val="28"/>
          <w:lang w:eastAsia="ru-RU"/>
        </w:rPr>
        <w:t xml:space="preserve">договор – заявку и направьте сопроводительным письмом </w:t>
      </w:r>
      <w:r w:rsidR="00A51FC1">
        <w:rPr>
          <w:rFonts w:ascii="Times New Roman" w:eastAsia="Arial" w:hAnsi="Times New Roman"/>
          <w:sz w:val="28"/>
          <w:szCs w:val="28"/>
          <w:lang w:eastAsia="ru-RU"/>
        </w:rPr>
        <w:t xml:space="preserve">клиенту </w:t>
      </w:r>
      <w:r w:rsidR="00A51FC1" w:rsidRPr="00873C3B">
        <w:rPr>
          <w:rFonts w:ascii="Times New Roman" w:eastAsia="Arial" w:hAnsi="Times New Roman"/>
          <w:sz w:val="28"/>
          <w:szCs w:val="28"/>
          <w:lang w:eastAsia="ru-RU"/>
        </w:rPr>
        <w:t>(</w:t>
      </w:r>
      <w:r w:rsidRPr="00873C3B">
        <w:rPr>
          <w:rFonts w:ascii="Times New Roman" w:eastAsia="Arial" w:hAnsi="Times New Roman"/>
          <w:sz w:val="28"/>
          <w:szCs w:val="28"/>
          <w:lang w:eastAsia="ru-RU"/>
        </w:rPr>
        <w:t xml:space="preserve">Приложение </w:t>
      </w:r>
      <w:r w:rsidR="00784BDF">
        <w:rPr>
          <w:rFonts w:ascii="Times New Roman" w:eastAsia="Arial" w:hAnsi="Times New Roman"/>
          <w:sz w:val="28"/>
          <w:szCs w:val="28"/>
          <w:lang w:eastAsia="ru-RU"/>
        </w:rPr>
        <w:t>4,5,6,7,8</w:t>
      </w:r>
      <w:r w:rsidRPr="00873C3B">
        <w:rPr>
          <w:rFonts w:ascii="Times New Roman" w:eastAsia="Arial" w:hAnsi="Times New Roman"/>
          <w:sz w:val="28"/>
          <w:szCs w:val="28"/>
          <w:lang w:eastAsia="ru-RU"/>
        </w:rPr>
        <w:t xml:space="preserve">). </w:t>
      </w:r>
    </w:p>
    <w:p w14:paraId="6AB2F557" w14:textId="77777777" w:rsidR="009D59DA" w:rsidRPr="00B313BF" w:rsidRDefault="009D59DA" w:rsidP="00B313B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00AFE18" w14:textId="1A027A77" w:rsidR="00730AE0" w:rsidRPr="00B313BF" w:rsidRDefault="00730AE0" w:rsidP="003F755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1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B31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D59DA" w:rsidRPr="00B31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Организация перевозки грузов авиационным транспортом</w:t>
      </w:r>
      <w:r w:rsidR="004D4B46" w:rsidRPr="00B31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10C29A71" w14:textId="3B2EF3A5" w:rsidR="00730AE0" w:rsidRPr="003F7558" w:rsidRDefault="00730AE0" w:rsidP="003F755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3F7558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выполнение модуля</w:t>
      </w:r>
      <w:r w:rsidR="003F7558">
        <w:rPr>
          <w:rFonts w:ascii="Times New Roman" w:eastAsia="Times New Roman" w:hAnsi="Times New Roman" w:cs="Times New Roman"/>
          <w:b/>
          <w:iCs/>
          <w:sz w:val="28"/>
          <w:szCs w:val="28"/>
        </w:rPr>
        <w:t>:</w:t>
      </w:r>
      <w:r w:rsidR="009D59DA" w:rsidRPr="003F7558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3 часа</w:t>
      </w:r>
    </w:p>
    <w:p w14:paraId="59960528" w14:textId="77777777" w:rsidR="009D59DA" w:rsidRPr="00B313BF" w:rsidRDefault="00730AE0" w:rsidP="003F755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313B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B313B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FB4556A" w14:textId="77777777" w:rsidR="008F09CB" w:rsidRPr="008F09CB" w:rsidRDefault="008F09CB" w:rsidP="008F09C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8F09C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Вы – специалист операционного отдела авиаперевозок крупной Российской транспортно-экспедиторской компании ООО «Каспико».  Ваша основная задача – осуществлять доставку грузов согласно заявкам Клиентов и стандартным процедурам компании по международным и внутренним авиаперевозкам: оформление сопроводительных документов, контроль процесса доставки груза, принятие оперативных 24/7 решений по изменениям на этапах перевозки, аналитические навыки по расчету ключевых показателей эффективности (</w:t>
      </w:r>
      <w:r w:rsidRPr="008F09CB">
        <w:rPr>
          <w:rFonts w:ascii="Times New Roman" w:eastAsia="Calibri" w:hAnsi="Times New Roman" w:cs="Times New Roman"/>
          <w:kern w:val="2"/>
          <w:sz w:val="28"/>
          <w:szCs w:val="28"/>
          <w:lang w:val="en-US"/>
          <w14:ligatures w14:val="standardContextual"/>
        </w:rPr>
        <w:t>KPI</w:t>
      </w:r>
      <w:r w:rsidRPr="008F09C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) оказываемых услуг.</w:t>
      </w:r>
    </w:p>
    <w:p w14:paraId="28015114" w14:textId="042BFB49" w:rsidR="008F09CB" w:rsidRPr="008F09CB" w:rsidRDefault="008F09CB" w:rsidP="008F09CB">
      <w:pPr>
        <w:numPr>
          <w:ilvl w:val="0"/>
          <w:numId w:val="2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8F09C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По транзитной перевозке подготовьте драфт транспортной накладной (Приложение</w:t>
      </w:r>
      <w:r w:rsidRPr="00A51FC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1</w:t>
      </w:r>
      <w:r w:rsidRPr="008F09C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</w:t>
      </w:r>
      <w:r w:rsidRPr="008F09CB">
        <w:rPr>
          <w:rFonts w:ascii="Times New Roman" w:eastAsia="Calibri" w:hAnsi="Times New Roman" w:cs="Times New Roman"/>
          <w:kern w:val="2"/>
          <w:sz w:val="28"/>
          <w:szCs w:val="28"/>
          <w:lang w:val="en-US"/>
          <w14:ligatures w14:val="standardContextual"/>
        </w:rPr>
        <w:t>AWB</w:t>
      </w:r>
      <w:r w:rsidRPr="008F09C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) согласно одобренной Вам Заявке (Приложение</w:t>
      </w:r>
      <w:r w:rsidRPr="00A51FC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2</w:t>
      </w:r>
      <w:r w:rsidRPr="008F09C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_Заявка) на авиаперевозку груза, произведя необходимые расчеты и используя данные по фрахту от авиалинии. (Приложение</w:t>
      </w:r>
      <w:r w:rsidRPr="00A51FC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3</w:t>
      </w:r>
      <w:r w:rsidRPr="008F09C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 Инфо от авиалинии).</w:t>
      </w:r>
    </w:p>
    <w:p w14:paraId="559037DE" w14:textId="567DF158" w:rsidR="008F09CB" w:rsidRDefault="008F09CB" w:rsidP="008F09CB">
      <w:pPr>
        <w:numPr>
          <w:ilvl w:val="0"/>
          <w:numId w:val="26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8F09C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По запросу клиентского отдела (Приложение</w:t>
      </w:r>
      <w:r w:rsidRPr="00A51FC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4</w:t>
      </w:r>
      <w:r w:rsidRPr="008F09C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_Запрос от клиентского отдела) подготовьте презентацию, проанализировав предоставленные ими данные (Приложение</w:t>
      </w:r>
      <w:r w:rsidRPr="00A51FC1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5</w:t>
      </w:r>
      <w:r w:rsidRPr="008F09C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_</w:t>
      </w:r>
      <w:r w:rsidRPr="008F09CB">
        <w:rPr>
          <w:rFonts w:ascii="Times New Roman" w:eastAsia="Calibri" w:hAnsi="Times New Roman" w:cs="Times New Roman"/>
          <w:kern w:val="2"/>
          <w:sz w:val="28"/>
          <w:szCs w:val="28"/>
          <w:lang w:val="en-US"/>
          <w14:ligatures w14:val="standardContextual"/>
        </w:rPr>
        <w:t>Track</w:t>
      </w:r>
      <w:r w:rsidRPr="008F09C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&amp;</w:t>
      </w:r>
      <w:r w:rsidRPr="008F09CB">
        <w:rPr>
          <w:rFonts w:ascii="Times New Roman" w:eastAsia="Calibri" w:hAnsi="Times New Roman" w:cs="Times New Roman"/>
          <w:kern w:val="2"/>
          <w:sz w:val="28"/>
          <w:szCs w:val="28"/>
          <w:lang w:val="en-US"/>
          <w14:ligatures w14:val="standardContextual"/>
        </w:rPr>
        <w:t>Trace</w:t>
      </w:r>
      <w:r w:rsidRPr="008F09CB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), дайте рекомендации по повышению показателя сервиса авиаперевозок.</w:t>
      </w:r>
    </w:p>
    <w:p w14:paraId="4D6B2735" w14:textId="77777777" w:rsidR="008F09CB" w:rsidRPr="008F09CB" w:rsidRDefault="008F09CB" w:rsidP="008F09CB">
      <w:pPr>
        <w:ind w:left="720"/>
        <w:contextualSpacing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14:paraId="6E319CE1" w14:textId="38060161" w:rsidR="00730AE0" w:rsidRPr="00B313BF" w:rsidRDefault="00730AE0" w:rsidP="003F755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4C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 w:rsidRPr="00224C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D59DA" w:rsidRPr="00224C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Организация перевозки грузов железнодорожным транспортом</w:t>
      </w:r>
      <w:r w:rsidR="004D4B46" w:rsidRPr="00224C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005C521D" w14:textId="0CED35AD" w:rsidR="00730AE0" w:rsidRPr="003F7558" w:rsidRDefault="00730AE0" w:rsidP="003F755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3F7558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выполнение модуля</w:t>
      </w:r>
      <w:r w:rsidR="003F7558" w:rsidRPr="003F7558">
        <w:rPr>
          <w:rFonts w:ascii="Times New Roman" w:eastAsia="Times New Roman" w:hAnsi="Times New Roman" w:cs="Times New Roman"/>
          <w:b/>
          <w:iCs/>
          <w:sz w:val="28"/>
          <w:szCs w:val="28"/>
        </w:rPr>
        <w:t>:</w:t>
      </w:r>
      <w:r w:rsidR="009D59DA" w:rsidRPr="003F7558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3 часа</w:t>
      </w:r>
    </w:p>
    <w:p w14:paraId="000AFD8B" w14:textId="77777777" w:rsidR="009D59DA" w:rsidRPr="00B313BF" w:rsidRDefault="00730AE0" w:rsidP="00B313B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313B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Задания:</w:t>
      </w:r>
      <w:r w:rsidRPr="00B313B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02C441B4" w14:textId="77777777" w:rsidR="00224CE5" w:rsidRPr="00224CE5" w:rsidRDefault="00224CE5" w:rsidP="009E31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bookmarkStart w:id="16" w:name="_Hlk124943245"/>
      <w:r w:rsidRPr="00224CE5">
        <w:rPr>
          <w:rFonts w:ascii="Times New Roman" w:eastAsia="Times New Roman" w:hAnsi="Times New Roman" w:cs="Times New Roman"/>
          <w:bCs/>
          <w:iCs/>
          <w:sz w:val="28"/>
          <w:szCs w:val="28"/>
        </w:rPr>
        <w:t>Вы являетесь ассистентом отдела организации железнодорожных перевозок грузов экспедиторской компании ООО «Логистика для бизнеса». В зону Вашей функциональных обязанностей входит: расчет параметров железнодорожных перевозок, консультации клиентов по вопросам организации железнодорожных перевозок грузов и т.д.</w:t>
      </w:r>
    </w:p>
    <w:p w14:paraId="690BB427" w14:textId="1A4C9DD2" w:rsidR="00224CE5" w:rsidRPr="00224CE5" w:rsidRDefault="00224CE5" w:rsidP="009E31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24CE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224CE5">
        <w:rPr>
          <w:rFonts w:ascii="Times New Roman" w:eastAsia="Times New Roman" w:hAnsi="Times New Roman" w:cs="Times New Roman"/>
          <w:bCs/>
          <w:iCs/>
          <w:sz w:val="28"/>
          <w:szCs w:val="28"/>
        </w:rPr>
        <w:t>После ознакомления с письмом начальника отдела (Приложение 1) необходимо, используя указанные сведения, выполнить расчет коммерческого предложение о стоимости перевозок в шаблоне компании (Приложение 2).</w:t>
      </w:r>
    </w:p>
    <w:p w14:paraId="010B1E2E" w14:textId="77777777" w:rsidR="00224CE5" w:rsidRPr="00224CE5" w:rsidRDefault="00224CE5" w:rsidP="009E31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24CE5">
        <w:rPr>
          <w:rFonts w:ascii="Times New Roman" w:eastAsia="Times New Roman" w:hAnsi="Times New Roman" w:cs="Times New Roman"/>
          <w:bCs/>
          <w:iCs/>
          <w:sz w:val="28"/>
          <w:szCs w:val="28"/>
        </w:rPr>
        <w:t>Расчет необходимо произвести, используя Тарифные руководства (Приложения 3, 4), Прейскурант №10-01 (Приложение 5, 6), Правила исчисления сроков доставки грузов (Приложение 7).</w:t>
      </w:r>
    </w:p>
    <w:p w14:paraId="22916E4E" w14:textId="77777777" w:rsidR="00224CE5" w:rsidRPr="00224CE5" w:rsidRDefault="00224CE5" w:rsidP="009E31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24CE5">
        <w:rPr>
          <w:rFonts w:ascii="Times New Roman" w:eastAsia="Times New Roman" w:hAnsi="Times New Roman" w:cs="Times New Roman"/>
          <w:bCs/>
          <w:iCs/>
          <w:sz w:val="28"/>
          <w:szCs w:val="28"/>
        </w:rPr>
        <w:t>Для расчета количества вагонов, предъявленных к перевозке, необходимо использовать местные технические условия размещения и крепления грузов (Приложение 8, 9).</w:t>
      </w:r>
    </w:p>
    <w:p w14:paraId="40416487" w14:textId="14F0F9DA" w:rsidR="00224CE5" w:rsidRPr="00224CE5" w:rsidRDefault="00224CE5" w:rsidP="009E31B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224CE5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На основании проекта (Приложение 10) составить текст заключению используя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(</w:t>
      </w:r>
      <w:r w:rsidRPr="00224CE5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Приложения 3, 4, 7, 11, 12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)</w:t>
      </w:r>
      <w:r w:rsidRPr="00224CE5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14:paraId="5909693D" w14:textId="3CE021D7" w:rsidR="005E207D" w:rsidRPr="00B313BF" w:rsidRDefault="005E207D" w:rsidP="00B313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0F065F54" w14:textId="1B8F0755" w:rsidR="00730AE0" w:rsidRPr="00B313BF" w:rsidRDefault="00730AE0" w:rsidP="003F7558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31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9D59DA" w:rsidRPr="00B31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r w:rsidRPr="00B31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B31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9D59DA" w:rsidRPr="00B31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Организация грузовых перевозок морским и внутренним водным транспортом</w:t>
      </w:r>
      <w:r w:rsidR="004D4B46" w:rsidRPr="00B313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0283DB02" w14:textId="12247AA4" w:rsidR="00730AE0" w:rsidRPr="003F7558" w:rsidRDefault="00730AE0" w:rsidP="003F755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3F7558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выполнение модуля</w:t>
      </w:r>
      <w:r w:rsidR="003F7558">
        <w:rPr>
          <w:rFonts w:ascii="Times New Roman" w:eastAsia="Times New Roman" w:hAnsi="Times New Roman" w:cs="Times New Roman"/>
          <w:b/>
          <w:iCs/>
          <w:sz w:val="28"/>
          <w:szCs w:val="28"/>
        </w:rPr>
        <w:t>:</w:t>
      </w:r>
      <w:r w:rsidR="009D59DA" w:rsidRPr="003F7558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3 часа</w:t>
      </w:r>
    </w:p>
    <w:p w14:paraId="3844EEF5" w14:textId="77777777" w:rsidR="009D59DA" w:rsidRPr="00B313BF" w:rsidRDefault="00730AE0" w:rsidP="003F7558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313B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B313B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bookmarkEnd w:id="16"/>
    <w:p w14:paraId="7B0FF5AB" w14:textId="77777777" w:rsidR="00BA1A87" w:rsidRPr="00BA1A87" w:rsidRDefault="00BA1A87" w:rsidP="00BA1A8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BA1A8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Вы – специалист операционного отдела крупной Российской транспортно-экспедиторской компании ООО «ITECO».  В область Вашего функционала входит организация международных и каботажных грузовых перевозок морским и внутренним водным видом транспорта. Ваша компетентность включает в себя в том числе знания в области ВЭД и умение рассчитывать и предоставлять клиентам оптимальные решения в соответствии с их потребностями и условиями перевозки, анализировать затраты и </w:t>
      </w:r>
      <w:r w:rsidRPr="00BA1A8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>рассчитывать валовую прибыль ТЭК. У Вас в работе две доставки груза на различных этапах.</w:t>
      </w:r>
    </w:p>
    <w:p w14:paraId="66C27977" w14:textId="0406A20F" w:rsidR="00BA1A87" w:rsidRPr="00BA1A87" w:rsidRDefault="00BA1A87" w:rsidP="00BA1A8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BA1A8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На завершающем этапе доставки груза на основании договора на транспортно-экспедиционное обслуживание (Приложение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BA1A8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1_Договор ТЭО), внутренних счетов и накладных (Приложение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BA1A8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2_Внутренний счет, Приложение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BA1A8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3_BL,  Приложение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BA1A8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4_Счет автоперевозка) подготовить заявку в финансовый отдел своей компании (Приложение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BA1A8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5_Заявка в фин.отдел) на выставление счета клиенту, с расчетом валовой прибыли.</w:t>
      </w:r>
    </w:p>
    <w:p w14:paraId="4DBABD52" w14:textId="44494DAE" w:rsidR="00BA1A87" w:rsidRPr="00BA1A87" w:rsidRDefault="00BA1A87" w:rsidP="00BA1A8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BA1A8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На этапе обработки заявки на транспортно-экспедиционное обслуживание ознакомьтесь с запросом Клиента (Приложение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BA1A8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6_Запрос клиента), справочной информацией по таре (Приложение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BA1A8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7_Характеристики тары) определите вид/количество тары к перевозке, составьте схему загрузки (MS Word/ MS Paint) и рассчитайте стоимость доставки на бланке компании (Приложение</w:t>
      </w:r>
      <w:r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  <w:r w:rsidRPr="00BA1A8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8_Бланк расчета).</w:t>
      </w:r>
    </w:p>
    <w:p w14:paraId="5F7F117B" w14:textId="60FE59CF" w:rsidR="00AE5D2C" w:rsidRPr="00B313BF" w:rsidRDefault="00AE5D2C" w:rsidP="00B313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14:paraId="761CB80C" w14:textId="7CCB97C3" w:rsidR="002A15FB" w:rsidRPr="00D6423F" w:rsidRDefault="002A15FB" w:rsidP="00873C3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42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 Организация складских операций</w:t>
      </w:r>
      <w:r w:rsidR="004D4B46" w:rsidRPr="00D642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(инвариант)</w:t>
      </w:r>
    </w:p>
    <w:p w14:paraId="5BCD0B49" w14:textId="27E76953" w:rsidR="002A15FB" w:rsidRPr="00873C3B" w:rsidRDefault="002A15FB" w:rsidP="00B313B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42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Время на выполнение модуля</w:t>
      </w:r>
      <w:r w:rsidR="00873C3B" w:rsidRPr="00D642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D642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52176" w:rsidRPr="00D642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D642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часа</w:t>
      </w:r>
    </w:p>
    <w:p w14:paraId="1B395C81" w14:textId="738CF2FF" w:rsidR="002A15FB" w:rsidRPr="00B313BF" w:rsidRDefault="002A15FB" w:rsidP="00B313B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13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Задание:</w:t>
      </w:r>
    </w:p>
    <w:p w14:paraId="7AC47E36" w14:textId="77777777" w:rsidR="00D6423F" w:rsidRPr="00D6423F" w:rsidRDefault="00D6423F" w:rsidP="00D6423F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6423F">
        <w:rPr>
          <w:rFonts w:ascii="Times New Roman" w:eastAsia="Calibri" w:hAnsi="Times New Roman" w:cs="Times New Roman"/>
          <w:sz w:val="28"/>
          <w:szCs w:val="28"/>
          <w:lang w:eastAsia="ru-RU"/>
        </w:rPr>
        <w:t>Вы – специалист склада ООО “Армодрейн”.  В область Вашего функционала входит приёмка товара, его размещение, перемещение, комплектование, упаковка, отправление и инвентаризация, проверка качества и соответствия ТМЦ сопроводительным документам, оказание клиентам определённых услуг, а также оформление необходимой документации, связанной с этими операциями.</w:t>
      </w:r>
    </w:p>
    <w:p w14:paraId="0C559E8D" w14:textId="77777777" w:rsidR="00D6423F" w:rsidRPr="00D6423F" w:rsidRDefault="00D6423F" w:rsidP="00D6423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Участнику предстоит организовать отгрузку товара со склада компании, проверив наличие необходимого количества и возможности отгрузки товара со склада компании, корректно и правильно подобрать транспортное средство для доставки данного вида товара, заполнить необходимый документооборот по перевозке и проконсультировать стажера склада по корректной загрузке и отправке товара.</w:t>
      </w:r>
    </w:p>
    <w:p w14:paraId="445844B9" w14:textId="77777777" w:rsidR="00D6423F" w:rsidRPr="00D6423F" w:rsidRDefault="00D6423F" w:rsidP="00D6423F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2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Примерный алгоритм выполнения задания:</w:t>
      </w:r>
    </w:p>
    <w:p w14:paraId="09514939" w14:textId="77777777" w:rsidR="00D6423F" w:rsidRPr="00D6423F" w:rsidRDefault="00D6423F" w:rsidP="00D6423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письмо генерального директора (</w:t>
      </w:r>
      <w:r w:rsidRPr="00D642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Приложение 1).</w:t>
      </w:r>
    </w:p>
    <w:p w14:paraId="0E72C549" w14:textId="77777777" w:rsidR="00D6423F" w:rsidRPr="00D6423F" w:rsidRDefault="00D6423F" w:rsidP="00D6423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характеристику товара и характеристику транспортных средств (</w:t>
      </w:r>
      <w:r w:rsidRPr="00D642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Приложение 2,3</w:t>
      </w:r>
      <w:r w:rsidRPr="00D64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64073020" w14:textId="77777777" w:rsidR="00D6423F" w:rsidRPr="00D6423F" w:rsidRDefault="00D6423F" w:rsidP="00D6423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дополнительную информацию по учету склада (</w:t>
      </w:r>
      <w:r w:rsidRPr="00D642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Приложение 4</w:t>
      </w:r>
      <w:r w:rsidRPr="00D64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02CE14B8" w14:textId="77777777" w:rsidR="00D6423F" w:rsidRPr="00D6423F" w:rsidRDefault="00D6423F" w:rsidP="00D6423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Используя необходимые данные и данные о компании (</w:t>
      </w:r>
      <w:r w:rsidRPr="00D642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Приложения 5) </w:t>
      </w:r>
      <w:r w:rsidRPr="00D64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заполнить необходимый документооборот (</w:t>
      </w:r>
      <w:r w:rsidRPr="00D642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Приложения 6,7</w:t>
      </w:r>
      <w:r w:rsidRPr="00D64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14:paraId="36FD8932" w14:textId="77777777" w:rsidR="00D6423F" w:rsidRPr="00D6423F" w:rsidRDefault="00D6423F" w:rsidP="00D6423F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Написать письмо руководителю используя шаблон (</w:t>
      </w:r>
      <w:r w:rsidRPr="00D6423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Приложение 8</w:t>
      </w:r>
      <w:r w:rsidRPr="00D642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14:paraId="27EDD303" w14:textId="3A736BF6" w:rsidR="002A15FB" w:rsidRPr="00B313BF" w:rsidRDefault="002A15FB" w:rsidP="00B313B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103D44C" w14:textId="6C1ACCA6" w:rsidR="00517303" w:rsidRPr="00917DFD" w:rsidRDefault="00517303" w:rsidP="00873C3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17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Е.</w:t>
      </w:r>
      <w:r w:rsidRPr="00917D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Управление внештатными ситуациями</w:t>
      </w:r>
      <w:r w:rsidR="004D4B46" w:rsidRPr="00917DF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(инвариант)</w:t>
      </w:r>
    </w:p>
    <w:p w14:paraId="7AF433E2" w14:textId="4F3BAAC8" w:rsidR="00517303" w:rsidRPr="00873C3B" w:rsidRDefault="00517303" w:rsidP="00873C3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917DFD">
        <w:rPr>
          <w:rFonts w:ascii="Times New Roman" w:eastAsia="Times New Roman" w:hAnsi="Times New Roman" w:cs="Times New Roman"/>
          <w:b/>
          <w:iCs/>
          <w:sz w:val="28"/>
          <w:szCs w:val="28"/>
        </w:rPr>
        <w:t>Время на выполнение модуля</w:t>
      </w:r>
      <w:r w:rsidR="00873C3B" w:rsidRPr="00917DFD">
        <w:rPr>
          <w:rFonts w:ascii="Times New Roman" w:eastAsia="Times New Roman" w:hAnsi="Times New Roman" w:cs="Times New Roman"/>
          <w:b/>
          <w:iCs/>
          <w:sz w:val="28"/>
          <w:szCs w:val="28"/>
        </w:rPr>
        <w:t>:</w:t>
      </w:r>
      <w:r w:rsidRPr="00917DFD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="00E65359" w:rsidRPr="00917DFD">
        <w:rPr>
          <w:rFonts w:ascii="Times New Roman" w:eastAsia="Times New Roman" w:hAnsi="Times New Roman" w:cs="Times New Roman"/>
          <w:b/>
          <w:iCs/>
          <w:sz w:val="28"/>
          <w:szCs w:val="28"/>
        </w:rPr>
        <w:t>2</w:t>
      </w:r>
      <w:r w:rsidRPr="00917DFD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часа</w:t>
      </w:r>
    </w:p>
    <w:p w14:paraId="057761DC" w14:textId="584FA125" w:rsidR="00517303" w:rsidRPr="00B313BF" w:rsidRDefault="00517303" w:rsidP="00873C3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313B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 w:rsidR="002A15FB" w:rsidRPr="00B313BF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B313B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B313B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66DEC1FC" w14:textId="77777777" w:rsidR="00917DFD" w:rsidRDefault="00917DFD" w:rsidP="00917DFD">
      <w:pPr>
        <w:spacing w:after="0" w:line="36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17DFD">
        <w:rPr>
          <w:rFonts w:ascii="Times New Roman" w:eastAsia="Arial" w:hAnsi="Times New Roman" w:cs="Times New Roman"/>
          <w:sz w:val="28"/>
          <w:szCs w:val="28"/>
          <w:lang w:eastAsia="ru-RU"/>
        </w:rPr>
        <w:t>Вы – Менеджер-логист ООО «РусТранс». Одной из ваших ежедневных задач является обработка и дальнейшее решение спорных ситуаций, связанных с перевозочным процессом. Форма обработки жалобы может быть, как письменная, так и устная: личная встреча или телефонный разговор.</w:t>
      </w:r>
    </w:p>
    <w:p w14:paraId="2C4D9234" w14:textId="56DC284F" w:rsidR="00917DFD" w:rsidRPr="00917DFD" w:rsidRDefault="00917DFD" w:rsidP="00917DFD">
      <w:pPr>
        <w:numPr>
          <w:ilvl w:val="0"/>
          <w:numId w:val="29"/>
        </w:numPr>
        <w:spacing w:after="20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17DFD">
        <w:rPr>
          <w:rFonts w:ascii="Times New Roman" w:eastAsia="Arial" w:hAnsi="Times New Roman" w:cs="Times New Roman"/>
          <w:sz w:val="28"/>
          <w:szCs w:val="28"/>
          <w:lang w:eastAsia="ru-RU"/>
        </w:rPr>
        <w:t>Ознакомится с письмом от руководителя (Приложение 1) используя прикрепленный к письму документ (Приложение 2) свяжитесь с заказчиком и решите сложившуюся ситуацию.</w:t>
      </w:r>
    </w:p>
    <w:p w14:paraId="36EE96C1" w14:textId="57033338" w:rsidR="00917DFD" w:rsidRPr="00917DFD" w:rsidRDefault="00917DFD" w:rsidP="00917DFD">
      <w:pPr>
        <w:numPr>
          <w:ilvl w:val="0"/>
          <w:numId w:val="29"/>
        </w:numPr>
        <w:spacing w:after="200" w:line="360" w:lineRule="auto"/>
        <w:ind w:left="0"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17DFD">
        <w:rPr>
          <w:rFonts w:ascii="Times New Roman" w:eastAsia="Arial" w:hAnsi="Times New Roman" w:cs="Times New Roman"/>
          <w:sz w:val="28"/>
          <w:szCs w:val="28"/>
          <w:lang w:eastAsia="ru-RU"/>
        </w:rPr>
        <w:t>Ознакомится с жалобой клиента (Приложение 3) и ответить на нее в письменной форме с учётом правил деловой переписки.</w:t>
      </w:r>
    </w:p>
    <w:p w14:paraId="565EA247" w14:textId="632E08FD" w:rsidR="002A15FB" w:rsidRPr="00873C3B" w:rsidRDefault="002A15FB" w:rsidP="00873C3B">
      <w:pPr>
        <w:pStyle w:val="a9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E31BD">
        <w:rPr>
          <w:rFonts w:ascii="Times New Roman" w:eastAsia="Times New Roman" w:hAnsi="Times New Roman" w:cs="Times New Roman"/>
          <w:b/>
          <w:sz w:val="28"/>
          <w:szCs w:val="28"/>
        </w:rPr>
        <w:t xml:space="preserve">Модуль Ж. </w:t>
      </w:r>
      <w:r w:rsidR="006E288B" w:rsidRPr="009E31BD"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Анализ </w:t>
      </w:r>
      <w:r w:rsidR="008B0A56" w:rsidRPr="009E31BD">
        <w:rPr>
          <w:rFonts w:ascii="Times New Roman" w:eastAsia="Times New Roman" w:hAnsi="Times New Roman" w:cs="Times New Roman"/>
          <w:b/>
          <w:sz w:val="28"/>
          <w:szCs w:val="28"/>
        </w:rPr>
        <w:t>ключевых показателей оказываемых услуг</w:t>
      </w:r>
      <w:r w:rsidR="006E288B" w:rsidRPr="009E31BD">
        <w:rPr>
          <w:rFonts w:ascii="Times New Roman" w:eastAsia="Times New Roman" w:hAnsi="Times New Roman" w:cs="Times New Roman"/>
          <w:b/>
          <w:sz w:val="28"/>
          <w:szCs w:val="28"/>
        </w:rPr>
        <w:t xml:space="preserve"> (KPI)</w:t>
      </w:r>
      <w:r w:rsidR="004D4B46" w:rsidRPr="009E31BD">
        <w:rPr>
          <w:rFonts w:ascii="Times New Roman" w:eastAsia="Times New Roman" w:hAnsi="Times New Roman" w:cs="Times New Roman"/>
          <w:b/>
          <w:sz w:val="28"/>
          <w:szCs w:val="28"/>
        </w:rPr>
        <w:t xml:space="preserve"> (инвариант)</w:t>
      </w:r>
    </w:p>
    <w:p w14:paraId="07845F81" w14:textId="7789515B" w:rsidR="002A15FB" w:rsidRPr="00873C3B" w:rsidRDefault="002A15FB" w:rsidP="00873C3B">
      <w:pPr>
        <w:pStyle w:val="a9"/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73C3B">
        <w:rPr>
          <w:rFonts w:ascii="Times New Roman" w:eastAsia="Times New Roman" w:hAnsi="Times New Roman" w:cs="Times New Roman"/>
          <w:b/>
          <w:sz w:val="28"/>
          <w:szCs w:val="28"/>
        </w:rPr>
        <w:t>Время на выполнение модуля</w:t>
      </w:r>
      <w:r w:rsidR="00873C3B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873C3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52176" w:rsidRPr="00873C3B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873C3B">
        <w:rPr>
          <w:rFonts w:ascii="Times New Roman" w:eastAsia="Times New Roman" w:hAnsi="Times New Roman" w:cs="Times New Roman"/>
          <w:b/>
          <w:sz w:val="28"/>
          <w:szCs w:val="28"/>
        </w:rPr>
        <w:t xml:space="preserve"> часа</w:t>
      </w:r>
      <w:r w:rsidR="005418A0" w:rsidRPr="00873C3B">
        <w:rPr>
          <w:rFonts w:ascii="Times New Roman" w:eastAsia="Times New Roman" w:hAnsi="Times New Roman" w:cs="Times New Roman"/>
          <w:b/>
          <w:sz w:val="28"/>
          <w:szCs w:val="28"/>
        </w:rPr>
        <w:t xml:space="preserve"> + индивидуальный ответ</w:t>
      </w:r>
    </w:p>
    <w:p w14:paraId="3443D73D" w14:textId="77777777" w:rsidR="00873C3B" w:rsidRPr="00873C3B" w:rsidRDefault="00873C3B" w:rsidP="00873C3B">
      <w:pPr>
        <w:pStyle w:val="a9"/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73C3B">
        <w:rPr>
          <w:rFonts w:ascii="Times New Roman" w:eastAsia="Times New Roman" w:hAnsi="Times New Roman" w:cs="Times New Roman"/>
          <w:b/>
          <w:sz w:val="28"/>
          <w:szCs w:val="28"/>
        </w:rPr>
        <w:t>Задание:</w:t>
      </w:r>
      <w:r w:rsidRPr="00873C3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1BCD688C" w14:textId="77777777" w:rsidR="009E31BD" w:rsidRPr="009E31BD" w:rsidRDefault="009E31BD" w:rsidP="009E31BD">
      <w:pPr>
        <w:spacing w:after="0" w:line="360" w:lineRule="auto"/>
        <w:ind w:firstLine="720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bookmarkStart w:id="17" w:name="_Toc78885643"/>
      <w:bookmarkStart w:id="18" w:name="_Toc124422971"/>
      <w:bookmarkStart w:id="19" w:name="_Toc155622735"/>
      <w:r w:rsidRPr="009E31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Вы являетесь специалистом по анализу сервиса компании ООО “Армодрейн” и одной из ваших задач является составление и анализ ежемесячных KPI отчетов по показателям за отчетный период (месяц, квартал, </w:t>
      </w:r>
      <w:r w:rsidRPr="009E31BD">
        <w:rPr>
          <w:rFonts w:ascii="Times New Roman" w:eastAsia="Arial" w:hAnsi="Times New Roman" w:cs="Times New Roman"/>
          <w:sz w:val="28"/>
          <w:szCs w:val="28"/>
          <w:lang w:eastAsia="ru-RU"/>
        </w:rPr>
        <w:lastRenderedPageBreak/>
        <w:t>год). Ежемесячно вы готовите данный отчет и презентуете его руководителю на встрече по качеству предоставляемых услуг. Если какие-то показатели не соответствуют планируемым, то ваша задача определить истинные причины, разработать и внедрить корректирующие действия по их решению.</w:t>
      </w:r>
    </w:p>
    <w:p w14:paraId="0A4C5AFE" w14:textId="77777777" w:rsidR="009E31BD" w:rsidRPr="009E31BD" w:rsidRDefault="009E31BD" w:rsidP="009E31BD">
      <w:pPr>
        <w:keepNext/>
        <w:spacing w:after="0" w:line="360" w:lineRule="auto"/>
        <w:ind w:firstLine="709"/>
        <w:jc w:val="both"/>
        <w:outlineLvl w:val="1"/>
        <w:rPr>
          <w:rFonts w:ascii="Times New Roman" w:eastAsia="Arial" w:hAnsi="Times New Roman" w:cs="Times New Roman"/>
          <w:sz w:val="28"/>
          <w:szCs w:val="28"/>
          <w:lang w:eastAsia="ru-RU"/>
        </w:rPr>
      </w:pPr>
      <w:bookmarkStart w:id="20" w:name="_gjdgxs" w:colFirst="0" w:colLast="0"/>
      <w:bookmarkEnd w:id="20"/>
      <w:r w:rsidRPr="009E31BD">
        <w:rPr>
          <w:rFonts w:ascii="Times New Roman" w:eastAsia="Arial" w:hAnsi="Times New Roman" w:cs="Times New Roman"/>
          <w:sz w:val="28"/>
          <w:szCs w:val="28"/>
          <w:lang w:eastAsia="ru-RU"/>
        </w:rPr>
        <w:t>К встрече с руководителем, которая посвящена качеству оказываемых услуг компанией, вам необходимо изучить письмо руководителя (</w:t>
      </w:r>
      <w:r w:rsidRPr="009E31BD">
        <w:rPr>
          <w:rFonts w:ascii="Times New Roman" w:eastAsia="Arial" w:hAnsi="Times New Roman" w:cs="Times New Roman"/>
          <w:i/>
          <w:iCs/>
          <w:sz w:val="28"/>
          <w:szCs w:val="28"/>
          <w:lang w:eastAsia="ru-RU"/>
        </w:rPr>
        <w:t>Приложение 1</w:t>
      </w:r>
      <w:r w:rsidRPr="009E31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) и подготовиться к встрече с руководителем на основе предложенных данных (Приложение 2). </w:t>
      </w:r>
    </w:p>
    <w:p w14:paraId="2E4B7A2C" w14:textId="77777777" w:rsidR="009E31BD" w:rsidRPr="009E31BD" w:rsidRDefault="009E31BD" w:rsidP="009E31BD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E31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Проанализировать полученные данные, обосновать задержки транспортировки груза, выявить причинно-следственные связи, в количественных показателях отразить грузы пришедшие в срок. </w:t>
      </w:r>
    </w:p>
    <w:p w14:paraId="209AB0CB" w14:textId="77777777" w:rsidR="009E31BD" w:rsidRPr="009E31BD" w:rsidRDefault="009E31BD" w:rsidP="009E31BD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E31BD">
        <w:rPr>
          <w:rFonts w:ascii="Times New Roman" w:eastAsia="Arial" w:hAnsi="Times New Roman" w:cs="Times New Roman"/>
          <w:sz w:val="28"/>
          <w:szCs w:val="28"/>
          <w:lang w:eastAsia="ru-RU"/>
        </w:rPr>
        <w:t>Создать диаграмму, наглядно демонстрирующую уровень KPI 1 и KPI 2. Предоставить средние показатели за год.</w:t>
      </w:r>
    </w:p>
    <w:p w14:paraId="697D282C" w14:textId="77777777" w:rsidR="009E31BD" w:rsidRPr="009E31BD" w:rsidRDefault="009E31BD" w:rsidP="009E31BD">
      <w:pPr>
        <w:keepNext/>
        <w:spacing w:after="0" w:line="360" w:lineRule="auto"/>
        <w:ind w:firstLine="709"/>
        <w:jc w:val="both"/>
        <w:outlineLvl w:val="1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E31BD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На встрече должны быть визуально понятно представлены результаты по всем поставкам за отчетный период: </w:t>
      </w:r>
    </w:p>
    <w:p w14:paraId="017B0451" w14:textId="77777777" w:rsidR="009E31BD" w:rsidRPr="009E31BD" w:rsidRDefault="009E31BD" w:rsidP="009E31BD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E31BD">
        <w:rPr>
          <w:rFonts w:ascii="Times New Roman" w:eastAsia="Arial" w:hAnsi="Times New Roman" w:cs="Times New Roman"/>
          <w:sz w:val="28"/>
          <w:szCs w:val="28"/>
          <w:lang w:eastAsia="ru-RU"/>
        </w:rPr>
        <w:t>-</w:t>
      </w:r>
      <w:r w:rsidRPr="009E31BD">
        <w:rPr>
          <w:rFonts w:ascii="Times New Roman" w:eastAsia="Arial" w:hAnsi="Times New Roman" w:cs="Times New Roman"/>
          <w:sz w:val="28"/>
          <w:szCs w:val="28"/>
          <w:lang w:eastAsia="ru-RU"/>
        </w:rPr>
        <w:tab/>
        <w:t>Сколько поставок в абсолютном значении и процентном соотношении были доставлены в срок и с задержкой;</w:t>
      </w:r>
    </w:p>
    <w:p w14:paraId="67615337" w14:textId="77777777" w:rsidR="009E31BD" w:rsidRPr="009E31BD" w:rsidRDefault="009E31BD" w:rsidP="009E31BD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E31BD">
        <w:rPr>
          <w:rFonts w:ascii="Times New Roman" w:eastAsia="Arial" w:hAnsi="Times New Roman" w:cs="Times New Roman"/>
          <w:sz w:val="28"/>
          <w:szCs w:val="28"/>
          <w:lang w:eastAsia="ru-RU"/>
        </w:rPr>
        <w:t>-</w:t>
      </w:r>
      <w:r w:rsidRPr="009E31BD">
        <w:rPr>
          <w:rFonts w:ascii="Times New Roman" w:eastAsia="Arial" w:hAnsi="Times New Roman" w:cs="Times New Roman"/>
          <w:sz w:val="28"/>
          <w:szCs w:val="28"/>
          <w:lang w:eastAsia="ru-RU"/>
        </w:rPr>
        <w:tab/>
        <w:t>Анализ транзитного времени;</w:t>
      </w:r>
    </w:p>
    <w:p w14:paraId="1BC2633D" w14:textId="77777777" w:rsidR="009E31BD" w:rsidRPr="009E31BD" w:rsidRDefault="009E31BD" w:rsidP="009E31BD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E31BD">
        <w:rPr>
          <w:rFonts w:ascii="Times New Roman" w:eastAsia="Arial" w:hAnsi="Times New Roman" w:cs="Times New Roman"/>
          <w:sz w:val="28"/>
          <w:szCs w:val="28"/>
          <w:lang w:eastAsia="ru-RU"/>
        </w:rPr>
        <w:t>-</w:t>
      </w:r>
      <w:r w:rsidRPr="009E31BD">
        <w:rPr>
          <w:rFonts w:ascii="Times New Roman" w:eastAsia="Arial" w:hAnsi="Times New Roman" w:cs="Times New Roman"/>
          <w:sz w:val="28"/>
          <w:szCs w:val="28"/>
          <w:lang w:eastAsia="ru-RU"/>
        </w:rPr>
        <w:tab/>
        <w:t>Основные причины задержек;</w:t>
      </w:r>
    </w:p>
    <w:p w14:paraId="5DCBBCD5" w14:textId="0FFC96C6" w:rsidR="009E31BD" w:rsidRPr="009E31BD" w:rsidRDefault="009E31BD" w:rsidP="009E31BD">
      <w:pPr>
        <w:spacing w:after="0" w:line="36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E31BD">
        <w:rPr>
          <w:rFonts w:ascii="Times New Roman" w:eastAsia="Arial" w:hAnsi="Times New Roman" w:cs="Times New Roman"/>
          <w:sz w:val="28"/>
          <w:szCs w:val="28"/>
          <w:lang w:eastAsia="ru-RU"/>
        </w:rPr>
        <w:t>-</w:t>
      </w:r>
      <w:r w:rsidRPr="009E31BD">
        <w:rPr>
          <w:rFonts w:ascii="Times New Roman" w:eastAsia="Arial" w:hAnsi="Times New Roman" w:cs="Times New Roman"/>
          <w:sz w:val="28"/>
          <w:szCs w:val="28"/>
          <w:lang w:eastAsia="ru-RU"/>
        </w:rPr>
        <w:tab/>
        <w:t>Возможные корректирующие действия.</w:t>
      </w:r>
    </w:p>
    <w:p w14:paraId="6C181184" w14:textId="77777777" w:rsidR="009E31BD" w:rsidRPr="009E31BD" w:rsidRDefault="009E31BD" w:rsidP="009E31BD">
      <w:pPr>
        <w:keepNext/>
        <w:spacing w:after="0" w:line="360" w:lineRule="auto"/>
        <w:ind w:firstLine="709"/>
        <w:jc w:val="both"/>
        <w:outlineLvl w:val="1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9E31BD">
        <w:rPr>
          <w:rFonts w:ascii="Times New Roman" w:eastAsia="Arial" w:hAnsi="Times New Roman" w:cs="Times New Roman"/>
          <w:sz w:val="28"/>
          <w:szCs w:val="28"/>
          <w:lang w:eastAsia="ru-RU"/>
        </w:rPr>
        <w:t>На личной встрече с руководителем презентовать KPI отчет.</w:t>
      </w:r>
    </w:p>
    <w:p w14:paraId="39C92B33" w14:textId="77777777" w:rsidR="00873C3B" w:rsidRDefault="00873C3B" w:rsidP="00873C3B">
      <w:pPr>
        <w:pStyle w:val="2"/>
        <w:spacing w:before="0" w:after="0"/>
        <w:ind w:firstLine="709"/>
        <w:jc w:val="center"/>
        <w:rPr>
          <w:rFonts w:ascii="Times New Roman" w:hAnsi="Times New Roman"/>
          <w:iCs/>
          <w:szCs w:val="28"/>
          <w:lang w:val="ru-RU"/>
        </w:rPr>
      </w:pPr>
    </w:p>
    <w:p w14:paraId="28B6497F" w14:textId="1108D450" w:rsidR="00D17132" w:rsidRPr="00B313BF" w:rsidRDefault="0060658F" w:rsidP="00B313BF">
      <w:pPr>
        <w:pStyle w:val="2"/>
        <w:spacing w:before="0" w:after="0"/>
        <w:ind w:firstLine="709"/>
        <w:jc w:val="center"/>
        <w:rPr>
          <w:rFonts w:ascii="Times New Roman" w:hAnsi="Times New Roman"/>
          <w:szCs w:val="28"/>
          <w:lang w:val="ru-RU"/>
        </w:rPr>
      </w:pPr>
      <w:r w:rsidRPr="00B313BF">
        <w:rPr>
          <w:rFonts w:ascii="Times New Roman" w:hAnsi="Times New Roman"/>
          <w:iCs/>
          <w:szCs w:val="28"/>
          <w:lang w:val="ru-RU"/>
        </w:rPr>
        <w:t xml:space="preserve">2. </w:t>
      </w:r>
      <w:r w:rsidR="00D17132" w:rsidRPr="00B313BF">
        <w:rPr>
          <w:rFonts w:ascii="Times New Roman" w:hAnsi="Times New Roman"/>
          <w:iCs/>
          <w:szCs w:val="28"/>
          <w:lang w:val="ru-RU"/>
        </w:rPr>
        <w:t>СПЕЦИАЛЬНЫЕ ПРАВИЛА КОМПЕТЕНЦИИ</w:t>
      </w:r>
      <w:bookmarkEnd w:id="17"/>
      <w:bookmarkEnd w:id="18"/>
      <w:bookmarkEnd w:id="19"/>
    </w:p>
    <w:p w14:paraId="338B9A73" w14:textId="35165038" w:rsidR="00D17132" w:rsidRPr="00B313BF" w:rsidRDefault="00BB7899" w:rsidP="00B313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3BF">
        <w:rPr>
          <w:rFonts w:ascii="Times New Roman" w:eastAsia="Times New Roman" w:hAnsi="Times New Roman" w:cs="Times New Roman"/>
          <w:sz w:val="28"/>
          <w:szCs w:val="28"/>
        </w:rPr>
        <w:t>Количество рабочих мест на конкурсной площадке должно строго соответствовать количеству аккредитованных участников чемпионата.</w:t>
      </w:r>
    </w:p>
    <w:p w14:paraId="34105407" w14:textId="3ED2E2AD" w:rsidR="00BB7899" w:rsidRPr="00B313BF" w:rsidRDefault="00BB7899" w:rsidP="00B313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3BF">
        <w:rPr>
          <w:rFonts w:ascii="Times New Roman" w:eastAsia="Times New Roman" w:hAnsi="Times New Roman" w:cs="Times New Roman"/>
          <w:sz w:val="28"/>
          <w:szCs w:val="28"/>
        </w:rPr>
        <w:t>В случаях исключения (невыполнения) одного или нескольких модулей из модулей конкурсного задания (инвариант исключать нельзя!), время на выполнение уменьшается пропорционально времени, рекомендованного для выполнения данного модуля.</w:t>
      </w:r>
    </w:p>
    <w:p w14:paraId="3B4EEB07" w14:textId="6D9348BA" w:rsidR="00163888" w:rsidRPr="00B313BF" w:rsidRDefault="00163888" w:rsidP="00B313B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3B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Приложения к модулям конкурсного задания конкретного чемпионата разрабатываются экспертным сообществом компетенции и направляются главному эксперту в день </w:t>
      </w:r>
      <w:r w:rsidR="009B2701" w:rsidRPr="00B313BF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B313BF">
        <w:rPr>
          <w:rFonts w:ascii="Times New Roman" w:eastAsia="Times New Roman" w:hAnsi="Times New Roman" w:cs="Times New Roman"/>
          <w:sz w:val="28"/>
          <w:szCs w:val="28"/>
        </w:rPr>
        <w:t>-1 менеджером компетенции по электронной почте.</w:t>
      </w:r>
    </w:p>
    <w:p w14:paraId="245CDCAC" w14:textId="3300886E" w:rsidR="00E15F2A" w:rsidRPr="00B313BF" w:rsidRDefault="00A11569" w:rsidP="00873C3B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21" w:name="_Toc78885659"/>
      <w:bookmarkStart w:id="22" w:name="_Toc124422972"/>
      <w:bookmarkStart w:id="23" w:name="_Toc155622736"/>
      <w:r w:rsidRPr="00B313BF">
        <w:rPr>
          <w:rFonts w:ascii="Times New Roman" w:hAnsi="Times New Roman"/>
          <w:color w:val="000000"/>
          <w:szCs w:val="28"/>
        </w:rPr>
        <w:t>2</w:t>
      </w:r>
      <w:r w:rsidR="00FB022D" w:rsidRPr="00B313BF">
        <w:rPr>
          <w:rFonts w:ascii="Times New Roman" w:hAnsi="Times New Roman"/>
          <w:color w:val="000000"/>
          <w:szCs w:val="28"/>
        </w:rPr>
        <w:t>.</w:t>
      </w:r>
      <w:r w:rsidRPr="00B313BF">
        <w:rPr>
          <w:rFonts w:ascii="Times New Roman" w:hAnsi="Times New Roman"/>
          <w:color w:val="000000"/>
          <w:szCs w:val="28"/>
        </w:rPr>
        <w:t>1</w:t>
      </w:r>
      <w:r w:rsidR="00FB022D" w:rsidRPr="00B313BF">
        <w:rPr>
          <w:rFonts w:ascii="Times New Roman" w:hAnsi="Times New Roman"/>
          <w:color w:val="000000"/>
          <w:szCs w:val="28"/>
        </w:rPr>
        <w:t xml:space="preserve">. </w:t>
      </w:r>
      <w:bookmarkEnd w:id="21"/>
      <w:r w:rsidRPr="00B313BF"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22"/>
      <w:bookmarkEnd w:id="23"/>
    </w:p>
    <w:p w14:paraId="1CB61AAF" w14:textId="5AA0DDF5" w:rsidR="00E15F2A" w:rsidRPr="00B313BF" w:rsidRDefault="001C3A96" w:rsidP="00B313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3BF">
        <w:rPr>
          <w:rFonts w:ascii="Times New Roman" w:eastAsia="Times New Roman" w:hAnsi="Times New Roman" w:cs="Times New Roman"/>
          <w:sz w:val="28"/>
          <w:szCs w:val="28"/>
        </w:rPr>
        <w:t>Конкурсант ничего не привозит с собой и использует оборудование, инструмент и расходные материалы представленные на конкурсной площадке</w:t>
      </w:r>
    </w:p>
    <w:p w14:paraId="0488C424" w14:textId="0DD9412B" w:rsidR="00873C3B" w:rsidRDefault="00E15F2A" w:rsidP="00873C3B">
      <w:pPr>
        <w:pStyle w:val="3"/>
        <w:numPr>
          <w:ilvl w:val="1"/>
          <w:numId w:val="29"/>
        </w:numPr>
        <w:spacing w:before="0"/>
        <w:ind w:left="0" w:firstLine="0"/>
        <w:jc w:val="center"/>
        <w:rPr>
          <w:rFonts w:ascii="Times New Roman" w:hAnsi="Times New Roman" w:cs="Times New Roman"/>
          <w:iCs/>
          <w:sz w:val="28"/>
          <w:szCs w:val="28"/>
          <w:lang w:val="ru-RU"/>
        </w:rPr>
      </w:pPr>
      <w:bookmarkStart w:id="24" w:name="_Toc78885660"/>
      <w:r w:rsidRPr="00B313BF">
        <w:rPr>
          <w:rFonts w:ascii="Times New Roman" w:hAnsi="Times New Roman" w:cs="Times New Roman"/>
          <w:iCs/>
          <w:sz w:val="28"/>
          <w:szCs w:val="28"/>
          <w:lang w:val="ru-RU"/>
        </w:rPr>
        <w:t>Материалы, оборудование и инструменты,</w:t>
      </w:r>
    </w:p>
    <w:p w14:paraId="112A6605" w14:textId="72716DA8" w:rsidR="00E15F2A" w:rsidRPr="00B313BF" w:rsidRDefault="00E15F2A" w:rsidP="00873C3B">
      <w:pPr>
        <w:pStyle w:val="3"/>
        <w:spacing w:before="0"/>
        <w:jc w:val="center"/>
        <w:rPr>
          <w:rFonts w:ascii="Times New Roman" w:hAnsi="Times New Roman" w:cs="Times New Roman"/>
          <w:bCs w:val="0"/>
          <w:iCs/>
          <w:sz w:val="28"/>
          <w:szCs w:val="28"/>
          <w:lang w:val="ru-RU"/>
        </w:rPr>
      </w:pPr>
      <w:r w:rsidRPr="00B313BF">
        <w:rPr>
          <w:rFonts w:ascii="Times New Roman" w:hAnsi="Times New Roman" w:cs="Times New Roman"/>
          <w:iCs/>
          <w:sz w:val="28"/>
          <w:szCs w:val="28"/>
          <w:lang w:val="ru-RU"/>
        </w:rPr>
        <w:t>запрещенные на площадке</w:t>
      </w:r>
      <w:bookmarkEnd w:id="24"/>
    </w:p>
    <w:p w14:paraId="538D3EE9" w14:textId="74A18081" w:rsidR="00E15F2A" w:rsidRDefault="000B128D" w:rsidP="00B313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3BF">
        <w:rPr>
          <w:rFonts w:ascii="Times New Roman" w:eastAsia="Times New Roman" w:hAnsi="Times New Roman" w:cs="Times New Roman"/>
          <w:sz w:val="28"/>
          <w:szCs w:val="28"/>
        </w:rPr>
        <w:t>Конкурсантам запрещается пользоваться телефонами, смартфонами, умными часами, проводными/беспроводными наушниками.</w:t>
      </w:r>
    </w:p>
    <w:p w14:paraId="72CBD536" w14:textId="77777777" w:rsidR="00873C3B" w:rsidRPr="00B313BF" w:rsidRDefault="00873C3B" w:rsidP="00B313B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196394" w14:textId="3B9F9846" w:rsidR="00B37579" w:rsidRPr="00B313BF" w:rsidRDefault="00873C3B" w:rsidP="00873C3B">
      <w:pPr>
        <w:pStyle w:val="-1"/>
        <w:spacing w:before="0" w:after="0"/>
        <w:jc w:val="center"/>
        <w:rPr>
          <w:rFonts w:ascii="Times New Roman" w:hAnsi="Times New Roman"/>
          <w:caps w:val="0"/>
          <w:color w:val="auto"/>
          <w:sz w:val="28"/>
          <w:szCs w:val="28"/>
        </w:rPr>
      </w:pPr>
      <w:bookmarkStart w:id="25" w:name="_Toc124422973"/>
      <w:bookmarkStart w:id="26" w:name="_Toc155622737"/>
      <w:r w:rsidRPr="00B313BF">
        <w:rPr>
          <w:rFonts w:ascii="Times New Roman" w:hAnsi="Times New Roman"/>
          <w:caps w:val="0"/>
          <w:color w:val="auto"/>
          <w:sz w:val="28"/>
          <w:szCs w:val="28"/>
        </w:rPr>
        <w:t>3. ПРИЛОЖЕНИЯ</w:t>
      </w:r>
      <w:bookmarkEnd w:id="25"/>
      <w:bookmarkEnd w:id="26"/>
    </w:p>
    <w:p w14:paraId="04EB56DF" w14:textId="3ECF8DB4" w:rsidR="002A7762" w:rsidRPr="00B313BF" w:rsidRDefault="002A7762" w:rsidP="00B313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3BF">
        <w:rPr>
          <w:rFonts w:ascii="Times New Roman" w:hAnsi="Times New Roman" w:cs="Times New Roman"/>
          <w:sz w:val="28"/>
          <w:szCs w:val="28"/>
        </w:rPr>
        <w:t>Приложение 1. Инструкция по заполнению матрицы конкурсного задания</w:t>
      </w:r>
      <w:r w:rsidR="00873C3B">
        <w:rPr>
          <w:rFonts w:ascii="Times New Roman" w:hAnsi="Times New Roman" w:cs="Times New Roman"/>
          <w:sz w:val="28"/>
          <w:szCs w:val="28"/>
        </w:rPr>
        <w:t>.</w:t>
      </w:r>
    </w:p>
    <w:p w14:paraId="5370657A" w14:textId="297D165C" w:rsidR="002A7762" w:rsidRPr="00B313BF" w:rsidRDefault="002A7762" w:rsidP="00B313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3BF">
        <w:rPr>
          <w:rFonts w:ascii="Times New Roman" w:hAnsi="Times New Roman" w:cs="Times New Roman"/>
          <w:sz w:val="28"/>
          <w:szCs w:val="28"/>
        </w:rPr>
        <w:t>Приложение 2. Матрица конкурсного задания</w:t>
      </w:r>
      <w:r w:rsidR="00873C3B">
        <w:rPr>
          <w:rFonts w:ascii="Times New Roman" w:hAnsi="Times New Roman" w:cs="Times New Roman"/>
          <w:sz w:val="28"/>
          <w:szCs w:val="28"/>
        </w:rPr>
        <w:t>.</w:t>
      </w:r>
    </w:p>
    <w:p w14:paraId="19F1E991" w14:textId="3B7C1AC4" w:rsidR="002A7762" w:rsidRPr="00B313BF" w:rsidRDefault="002A7762" w:rsidP="00B313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3BF">
        <w:rPr>
          <w:rFonts w:ascii="Times New Roman" w:hAnsi="Times New Roman" w:cs="Times New Roman"/>
          <w:sz w:val="28"/>
          <w:szCs w:val="28"/>
        </w:rPr>
        <w:t>Приложение 3. Инструкция по охране труда</w:t>
      </w:r>
      <w:r w:rsidR="00873C3B">
        <w:rPr>
          <w:rFonts w:ascii="Times New Roman" w:hAnsi="Times New Roman" w:cs="Times New Roman"/>
          <w:sz w:val="28"/>
          <w:szCs w:val="28"/>
        </w:rPr>
        <w:t>.</w:t>
      </w:r>
    </w:p>
    <w:p w14:paraId="2BBD24A3" w14:textId="4C493D9A" w:rsidR="00B37579" w:rsidRPr="00B313BF" w:rsidRDefault="00B37579" w:rsidP="00B313B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3B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A7762" w:rsidRPr="00B313BF">
        <w:rPr>
          <w:rFonts w:ascii="Times New Roman" w:hAnsi="Times New Roman" w:cs="Times New Roman"/>
          <w:sz w:val="28"/>
          <w:szCs w:val="28"/>
        </w:rPr>
        <w:t>4.</w:t>
      </w:r>
      <w:r w:rsidR="0070590D" w:rsidRPr="00B313BF">
        <w:rPr>
          <w:rFonts w:ascii="Times New Roman" w:hAnsi="Times New Roman" w:cs="Times New Roman"/>
          <w:sz w:val="28"/>
          <w:szCs w:val="28"/>
        </w:rPr>
        <w:t xml:space="preserve"> Исходные данные для выполнения модулей конкурсного задания</w:t>
      </w:r>
      <w:r w:rsidR="00873C3B">
        <w:rPr>
          <w:rFonts w:ascii="Times New Roman" w:hAnsi="Times New Roman" w:cs="Times New Roman"/>
          <w:sz w:val="28"/>
          <w:szCs w:val="28"/>
        </w:rPr>
        <w:t>.</w:t>
      </w:r>
    </w:p>
    <w:p w14:paraId="08CB65A4" w14:textId="10AE94E1" w:rsidR="00D41269" w:rsidRPr="00B313BF" w:rsidRDefault="00D41269" w:rsidP="00B313BF">
      <w:pPr>
        <w:pStyle w:val="-2"/>
        <w:spacing w:before="0" w:after="0"/>
        <w:jc w:val="both"/>
        <w:rPr>
          <w:rFonts w:ascii="Times New Roman" w:eastAsia="Arial Unicode MS" w:hAnsi="Times New Roman"/>
          <w:i/>
          <w:szCs w:val="28"/>
        </w:rPr>
      </w:pPr>
    </w:p>
    <w:sectPr w:rsidR="00D41269" w:rsidRPr="00B313BF" w:rsidSect="00873C3B">
      <w:headerReference w:type="default" r:id="rId9"/>
      <w:footerReference w:type="default" r:id="rId10"/>
      <w:pgSz w:w="11906" w:h="16838"/>
      <w:pgMar w:top="1134" w:right="851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FE159" w14:textId="77777777" w:rsidR="00EB7399" w:rsidRDefault="00EB7399" w:rsidP="00970F49">
      <w:pPr>
        <w:spacing w:after="0" w:line="240" w:lineRule="auto"/>
      </w:pPr>
      <w:r>
        <w:separator/>
      </w:r>
    </w:p>
  </w:endnote>
  <w:endnote w:type="continuationSeparator" w:id="0">
    <w:p w14:paraId="341017FB" w14:textId="77777777" w:rsidR="00EB7399" w:rsidRDefault="00EB7399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8144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503C446A" w14:textId="4A2DF48B" w:rsidR="00D17132" w:rsidRPr="00873C3B" w:rsidRDefault="00873C3B" w:rsidP="00873C3B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73C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73C3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73C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73C3B">
          <w:rPr>
            <w:rFonts w:ascii="Times New Roman" w:hAnsi="Times New Roman" w:cs="Times New Roman"/>
            <w:sz w:val="24"/>
            <w:szCs w:val="24"/>
          </w:rPr>
          <w:t>2</w:t>
        </w:r>
        <w:r w:rsidRPr="00873C3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46DF1" w14:textId="77777777" w:rsidR="00EB7399" w:rsidRDefault="00EB7399" w:rsidP="00970F49">
      <w:pPr>
        <w:spacing w:after="0" w:line="240" w:lineRule="auto"/>
      </w:pPr>
      <w:r>
        <w:separator/>
      </w:r>
    </w:p>
  </w:footnote>
  <w:footnote w:type="continuationSeparator" w:id="0">
    <w:p w14:paraId="37DF7A32" w14:textId="77777777" w:rsidR="00EB7399" w:rsidRDefault="00EB7399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9226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9361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95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9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94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3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06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433A7"/>
    <w:multiLevelType w:val="hybridMultilevel"/>
    <w:tmpl w:val="B0DA3DB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1E9129E"/>
    <w:multiLevelType w:val="hybridMultilevel"/>
    <w:tmpl w:val="C186C410"/>
    <w:lvl w:ilvl="0" w:tplc="CDD4E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9E43B67"/>
    <w:multiLevelType w:val="multilevel"/>
    <w:tmpl w:val="C54A1A32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 w15:restartNumberingAfterBreak="0">
    <w:nsid w:val="2BF47DF7"/>
    <w:multiLevelType w:val="hybridMultilevel"/>
    <w:tmpl w:val="F2E86750"/>
    <w:lvl w:ilvl="0" w:tplc="290E87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D612D1A"/>
    <w:multiLevelType w:val="hybridMultilevel"/>
    <w:tmpl w:val="AD6A3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8" w15:restartNumberingAfterBreak="0">
    <w:nsid w:val="302358E9"/>
    <w:multiLevelType w:val="multilevel"/>
    <w:tmpl w:val="41581E5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82F1853"/>
    <w:multiLevelType w:val="hybridMultilevel"/>
    <w:tmpl w:val="AD6A3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3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8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5"/>
  </w:num>
  <w:num w:numId="10">
    <w:abstractNumId w:val="7"/>
  </w:num>
  <w:num w:numId="11">
    <w:abstractNumId w:val="3"/>
  </w:num>
  <w:num w:numId="12">
    <w:abstractNumId w:val="15"/>
  </w:num>
  <w:num w:numId="13">
    <w:abstractNumId w:val="28"/>
  </w:num>
  <w:num w:numId="14">
    <w:abstractNumId w:val="16"/>
  </w:num>
  <w:num w:numId="15">
    <w:abstractNumId w:val="26"/>
  </w:num>
  <w:num w:numId="16">
    <w:abstractNumId w:val="29"/>
  </w:num>
  <w:num w:numId="17">
    <w:abstractNumId w:val="27"/>
  </w:num>
  <w:num w:numId="18">
    <w:abstractNumId w:val="24"/>
  </w:num>
  <w:num w:numId="19">
    <w:abstractNumId w:val="20"/>
  </w:num>
  <w:num w:numId="20">
    <w:abstractNumId w:val="22"/>
  </w:num>
  <w:num w:numId="21">
    <w:abstractNumId w:val="17"/>
  </w:num>
  <w:num w:numId="22">
    <w:abstractNumId w:val="4"/>
  </w:num>
  <w:num w:numId="23">
    <w:abstractNumId w:val="9"/>
  </w:num>
  <w:num w:numId="24">
    <w:abstractNumId w:val="18"/>
  </w:num>
  <w:num w:numId="25">
    <w:abstractNumId w:val="13"/>
  </w:num>
  <w:num w:numId="26">
    <w:abstractNumId w:val="14"/>
  </w:num>
  <w:num w:numId="27">
    <w:abstractNumId w:val="11"/>
  </w:num>
  <w:num w:numId="28">
    <w:abstractNumId w:val="19"/>
  </w:num>
  <w:num w:numId="29">
    <w:abstractNumId w:val="12"/>
  </w:num>
  <w:num w:numId="30">
    <w:abstractNumId w:val="2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B33"/>
    <w:rsid w:val="000051E8"/>
    <w:rsid w:val="000164A8"/>
    <w:rsid w:val="00016F8A"/>
    <w:rsid w:val="00021CCE"/>
    <w:rsid w:val="000244DA"/>
    <w:rsid w:val="00024F7D"/>
    <w:rsid w:val="00030BA5"/>
    <w:rsid w:val="00031CCA"/>
    <w:rsid w:val="0003266E"/>
    <w:rsid w:val="00041A78"/>
    <w:rsid w:val="00056CDE"/>
    <w:rsid w:val="00067386"/>
    <w:rsid w:val="00081D65"/>
    <w:rsid w:val="000A1F96"/>
    <w:rsid w:val="000B128D"/>
    <w:rsid w:val="000B3397"/>
    <w:rsid w:val="000B55A2"/>
    <w:rsid w:val="000C57D2"/>
    <w:rsid w:val="000D258B"/>
    <w:rsid w:val="000D43CC"/>
    <w:rsid w:val="000D4C46"/>
    <w:rsid w:val="000D74AA"/>
    <w:rsid w:val="000F0FC3"/>
    <w:rsid w:val="000F7B36"/>
    <w:rsid w:val="001024BE"/>
    <w:rsid w:val="00114D79"/>
    <w:rsid w:val="00127743"/>
    <w:rsid w:val="00136ABA"/>
    <w:rsid w:val="0015561E"/>
    <w:rsid w:val="001627D5"/>
    <w:rsid w:val="00163888"/>
    <w:rsid w:val="0017612A"/>
    <w:rsid w:val="001B20D6"/>
    <w:rsid w:val="001C3A96"/>
    <w:rsid w:val="001C63E7"/>
    <w:rsid w:val="001C7EAC"/>
    <w:rsid w:val="001E1DF9"/>
    <w:rsid w:val="00205F36"/>
    <w:rsid w:val="00220E70"/>
    <w:rsid w:val="00224CE5"/>
    <w:rsid w:val="00237603"/>
    <w:rsid w:val="002623EB"/>
    <w:rsid w:val="00262B47"/>
    <w:rsid w:val="00266B6C"/>
    <w:rsid w:val="0026770E"/>
    <w:rsid w:val="00270E01"/>
    <w:rsid w:val="002725AC"/>
    <w:rsid w:val="002776A1"/>
    <w:rsid w:val="0029547E"/>
    <w:rsid w:val="002A15FB"/>
    <w:rsid w:val="002A657B"/>
    <w:rsid w:val="002A7762"/>
    <w:rsid w:val="002B1426"/>
    <w:rsid w:val="002E0049"/>
    <w:rsid w:val="002E6AA5"/>
    <w:rsid w:val="002E7BB9"/>
    <w:rsid w:val="002F2906"/>
    <w:rsid w:val="003242E1"/>
    <w:rsid w:val="00333911"/>
    <w:rsid w:val="00334165"/>
    <w:rsid w:val="003531E7"/>
    <w:rsid w:val="00356398"/>
    <w:rsid w:val="003601A4"/>
    <w:rsid w:val="0037535C"/>
    <w:rsid w:val="0038453F"/>
    <w:rsid w:val="003934F8"/>
    <w:rsid w:val="00397A1B"/>
    <w:rsid w:val="003A21C8"/>
    <w:rsid w:val="003C1D7A"/>
    <w:rsid w:val="003C5F97"/>
    <w:rsid w:val="003D1E51"/>
    <w:rsid w:val="003D52B7"/>
    <w:rsid w:val="003E070A"/>
    <w:rsid w:val="003F7558"/>
    <w:rsid w:val="003F7D39"/>
    <w:rsid w:val="00412BB3"/>
    <w:rsid w:val="004254FE"/>
    <w:rsid w:val="00436FFC"/>
    <w:rsid w:val="00437D28"/>
    <w:rsid w:val="00440942"/>
    <w:rsid w:val="0044354A"/>
    <w:rsid w:val="00454353"/>
    <w:rsid w:val="00461AC6"/>
    <w:rsid w:val="0047429B"/>
    <w:rsid w:val="00476214"/>
    <w:rsid w:val="004904C5"/>
    <w:rsid w:val="004917C4"/>
    <w:rsid w:val="004A07A5"/>
    <w:rsid w:val="004B692B"/>
    <w:rsid w:val="004C3CAF"/>
    <w:rsid w:val="004C703E"/>
    <w:rsid w:val="004D096E"/>
    <w:rsid w:val="004D2418"/>
    <w:rsid w:val="004D4B46"/>
    <w:rsid w:val="004E785E"/>
    <w:rsid w:val="004E7905"/>
    <w:rsid w:val="004F016C"/>
    <w:rsid w:val="005055FF"/>
    <w:rsid w:val="005062B0"/>
    <w:rsid w:val="00510059"/>
    <w:rsid w:val="00517303"/>
    <w:rsid w:val="00537932"/>
    <w:rsid w:val="005418A0"/>
    <w:rsid w:val="00554CBB"/>
    <w:rsid w:val="005560AC"/>
    <w:rsid w:val="0056194A"/>
    <w:rsid w:val="00565A72"/>
    <w:rsid w:val="00565B7C"/>
    <w:rsid w:val="005660EE"/>
    <w:rsid w:val="005A1625"/>
    <w:rsid w:val="005B05D5"/>
    <w:rsid w:val="005B0DEC"/>
    <w:rsid w:val="005B66FC"/>
    <w:rsid w:val="005C6A23"/>
    <w:rsid w:val="005E207D"/>
    <w:rsid w:val="005E30DC"/>
    <w:rsid w:val="00605DD7"/>
    <w:rsid w:val="0060658F"/>
    <w:rsid w:val="00613219"/>
    <w:rsid w:val="0062789A"/>
    <w:rsid w:val="0063038D"/>
    <w:rsid w:val="0063396F"/>
    <w:rsid w:val="00640E46"/>
    <w:rsid w:val="0064179C"/>
    <w:rsid w:val="00643A8A"/>
    <w:rsid w:val="0064491A"/>
    <w:rsid w:val="00653B50"/>
    <w:rsid w:val="006776B4"/>
    <w:rsid w:val="006873B8"/>
    <w:rsid w:val="006B0FEA"/>
    <w:rsid w:val="006C6D6D"/>
    <w:rsid w:val="006C7A3B"/>
    <w:rsid w:val="006C7CE4"/>
    <w:rsid w:val="006E288B"/>
    <w:rsid w:val="006F1BC8"/>
    <w:rsid w:val="006F4464"/>
    <w:rsid w:val="00700755"/>
    <w:rsid w:val="0070161E"/>
    <w:rsid w:val="0070590D"/>
    <w:rsid w:val="00714CA4"/>
    <w:rsid w:val="00716ECC"/>
    <w:rsid w:val="007250D9"/>
    <w:rsid w:val="007274B8"/>
    <w:rsid w:val="00727F97"/>
    <w:rsid w:val="00730AE0"/>
    <w:rsid w:val="00731A74"/>
    <w:rsid w:val="0074372D"/>
    <w:rsid w:val="00757A15"/>
    <w:rsid w:val="007604F9"/>
    <w:rsid w:val="00764773"/>
    <w:rsid w:val="007735DC"/>
    <w:rsid w:val="0078311A"/>
    <w:rsid w:val="00784BDF"/>
    <w:rsid w:val="0079150B"/>
    <w:rsid w:val="00791D70"/>
    <w:rsid w:val="007A0A99"/>
    <w:rsid w:val="007A0DFF"/>
    <w:rsid w:val="007A3461"/>
    <w:rsid w:val="007A61C5"/>
    <w:rsid w:val="007A6888"/>
    <w:rsid w:val="007B0DCC"/>
    <w:rsid w:val="007B2222"/>
    <w:rsid w:val="007B3FD5"/>
    <w:rsid w:val="007D3601"/>
    <w:rsid w:val="007D6C20"/>
    <w:rsid w:val="007E73B4"/>
    <w:rsid w:val="007F1861"/>
    <w:rsid w:val="00805BB2"/>
    <w:rsid w:val="00812516"/>
    <w:rsid w:val="00832EBB"/>
    <w:rsid w:val="00834734"/>
    <w:rsid w:val="00835BF6"/>
    <w:rsid w:val="00873C3B"/>
    <w:rsid w:val="008761F3"/>
    <w:rsid w:val="00881DD2"/>
    <w:rsid w:val="00882B54"/>
    <w:rsid w:val="00885B66"/>
    <w:rsid w:val="008912AE"/>
    <w:rsid w:val="008B0A56"/>
    <w:rsid w:val="008B0F23"/>
    <w:rsid w:val="008B560B"/>
    <w:rsid w:val="008C41F7"/>
    <w:rsid w:val="008D6DCF"/>
    <w:rsid w:val="008E5424"/>
    <w:rsid w:val="008F09CB"/>
    <w:rsid w:val="00901689"/>
    <w:rsid w:val="009018F0"/>
    <w:rsid w:val="00906E82"/>
    <w:rsid w:val="009145D4"/>
    <w:rsid w:val="00917DFD"/>
    <w:rsid w:val="00945E13"/>
    <w:rsid w:val="00953113"/>
    <w:rsid w:val="00954B97"/>
    <w:rsid w:val="00955127"/>
    <w:rsid w:val="00955CDF"/>
    <w:rsid w:val="00956BC9"/>
    <w:rsid w:val="00970F49"/>
    <w:rsid w:val="009715DA"/>
    <w:rsid w:val="00976338"/>
    <w:rsid w:val="009931F0"/>
    <w:rsid w:val="009955F8"/>
    <w:rsid w:val="009A36AD"/>
    <w:rsid w:val="009B18A2"/>
    <w:rsid w:val="009B2701"/>
    <w:rsid w:val="009D04EE"/>
    <w:rsid w:val="009D59DA"/>
    <w:rsid w:val="009E31BD"/>
    <w:rsid w:val="009E37D3"/>
    <w:rsid w:val="009E3BBC"/>
    <w:rsid w:val="009E52E7"/>
    <w:rsid w:val="009E7033"/>
    <w:rsid w:val="009F57C0"/>
    <w:rsid w:val="00A0510D"/>
    <w:rsid w:val="00A11569"/>
    <w:rsid w:val="00A204BB"/>
    <w:rsid w:val="00A20A67"/>
    <w:rsid w:val="00A27EE4"/>
    <w:rsid w:val="00A40844"/>
    <w:rsid w:val="00A51FC1"/>
    <w:rsid w:val="00A57976"/>
    <w:rsid w:val="00A636B8"/>
    <w:rsid w:val="00A63907"/>
    <w:rsid w:val="00A74BC5"/>
    <w:rsid w:val="00A8496D"/>
    <w:rsid w:val="00A85D42"/>
    <w:rsid w:val="00A87627"/>
    <w:rsid w:val="00A91D4B"/>
    <w:rsid w:val="00A962D4"/>
    <w:rsid w:val="00A9790B"/>
    <w:rsid w:val="00AA2B8A"/>
    <w:rsid w:val="00AA500B"/>
    <w:rsid w:val="00AB5E66"/>
    <w:rsid w:val="00AD1BF6"/>
    <w:rsid w:val="00AD2200"/>
    <w:rsid w:val="00AE5D2C"/>
    <w:rsid w:val="00AE6AB7"/>
    <w:rsid w:val="00AE7A32"/>
    <w:rsid w:val="00B162B5"/>
    <w:rsid w:val="00B236AD"/>
    <w:rsid w:val="00B30A26"/>
    <w:rsid w:val="00B313BF"/>
    <w:rsid w:val="00B32DAC"/>
    <w:rsid w:val="00B37579"/>
    <w:rsid w:val="00B40FFB"/>
    <w:rsid w:val="00B4196F"/>
    <w:rsid w:val="00B45392"/>
    <w:rsid w:val="00B45AA4"/>
    <w:rsid w:val="00B56854"/>
    <w:rsid w:val="00B610A2"/>
    <w:rsid w:val="00B66075"/>
    <w:rsid w:val="00B67684"/>
    <w:rsid w:val="00B761C5"/>
    <w:rsid w:val="00B84A71"/>
    <w:rsid w:val="00B901ED"/>
    <w:rsid w:val="00BA1A87"/>
    <w:rsid w:val="00BA1ECA"/>
    <w:rsid w:val="00BA2CF0"/>
    <w:rsid w:val="00BB7899"/>
    <w:rsid w:val="00BC3813"/>
    <w:rsid w:val="00BC7808"/>
    <w:rsid w:val="00BE099A"/>
    <w:rsid w:val="00C046D4"/>
    <w:rsid w:val="00C06EBC"/>
    <w:rsid w:val="00C0723F"/>
    <w:rsid w:val="00C17B01"/>
    <w:rsid w:val="00C21E3A"/>
    <w:rsid w:val="00C26C83"/>
    <w:rsid w:val="00C50AF6"/>
    <w:rsid w:val="00C52383"/>
    <w:rsid w:val="00C56A9B"/>
    <w:rsid w:val="00C624F3"/>
    <w:rsid w:val="00C66474"/>
    <w:rsid w:val="00C740CF"/>
    <w:rsid w:val="00C8277D"/>
    <w:rsid w:val="00C95538"/>
    <w:rsid w:val="00C96567"/>
    <w:rsid w:val="00C97099"/>
    <w:rsid w:val="00C97E44"/>
    <w:rsid w:val="00CA6CCD"/>
    <w:rsid w:val="00CA6EC2"/>
    <w:rsid w:val="00CC50B7"/>
    <w:rsid w:val="00CD670F"/>
    <w:rsid w:val="00CD71FD"/>
    <w:rsid w:val="00CE2498"/>
    <w:rsid w:val="00CE36B8"/>
    <w:rsid w:val="00CF0DA9"/>
    <w:rsid w:val="00CF70E7"/>
    <w:rsid w:val="00D02C00"/>
    <w:rsid w:val="00D04D6A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52176"/>
    <w:rsid w:val="00D53911"/>
    <w:rsid w:val="00D617CC"/>
    <w:rsid w:val="00D621C7"/>
    <w:rsid w:val="00D6423F"/>
    <w:rsid w:val="00D87A1E"/>
    <w:rsid w:val="00DA1454"/>
    <w:rsid w:val="00DE353B"/>
    <w:rsid w:val="00DE39D8"/>
    <w:rsid w:val="00DE5614"/>
    <w:rsid w:val="00DE7D13"/>
    <w:rsid w:val="00E03BA3"/>
    <w:rsid w:val="00E0407E"/>
    <w:rsid w:val="00E04FDF"/>
    <w:rsid w:val="00E15F2A"/>
    <w:rsid w:val="00E279E8"/>
    <w:rsid w:val="00E34D04"/>
    <w:rsid w:val="00E50CAD"/>
    <w:rsid w:val="00E579D6"/>
    <w:rsid w:val="00E65359"/>
    <w:rsid w:val="00E7042A"/>
    <w:rsid w:val="00E75567"/>
    <w:rsid w:val="00E857D6"/>
    <w:rsid w:val="00EA0163"/>
    <w:rsid w:val="00EA0C3A"/>
    <w:rsid w:val="00EA30C6"/>
    <w:rsid w:val="00EB1C88"/>
    <w:rsid w:val="00EB2779"/>
    <w:rsid w:val="00EB4584"/>
    <w:rsid w:val="00EB7399"/>
    <w:rsid w:val="00EC5B98"/>
    <w:rsid w:val="00ED156E"/>
    <w:rsid w:val="00ED18F9"/>
    <w:rsid w:val="00ED53C9"/>
    <w:rsid w:val="00EE7DA3"/>
    <w:rsid w:val="00F1662D"/>
    <w:rsid w:val="00F3099C"/>
    <w:rsid w:val="00F35F4F"/>
    <w:rsid w:val="00F4250E"/>
    <w:rsid w:val="00F44C39"/>
    <w:rsid w:val="00F50AC5"/>
    <w:rsid w:val="00F532B3"/>
    <w:rsid w:val="00F6025D"/>
    <w:rsid w:val="00F66429"/>
    <w:rsid w:val="00F672B2"/>
    <w:rsid w:val="00F76E81"/>
    <w:rsid w:val="00F8340A"/>
    <w:rsid w:val="00F83D10"/>
    <w:rsid w:val="00F8621D"/>
    <w:rsid w:val="00F96457"/>
    <w:rsid w:val="00FB022D"/>
    <w:rsid w:val="00FB1F17"/>
    <w:rsid w:val="00FB3492"/>
    <w:rsid w:val="00FD20DE"/>
    <w:rsid w:val="00FD4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79150B"/>
    <w:pPr>
      <w:tabs>
        <w:tab w:val="right" w:leader="dot" w:pos="9825"/>
      </w:tabs>
      <w:spacing w:after="0" w:line="480" w:lineRule="auto"/>
      <w:jc w:val="both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styleId="aff8">
    <w:name w:val="Unresolved Mention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B8C35-822A-473B-AEEF-447E4B33B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1</Pages>
  <Words>3932</Words>
  <Characters>22416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</cp:lastModifiedBy>
  <cp:revision>91</cp:revision>
  <cp:lastPrinted>2023-02-07T06:31:00Z</cp:lastPrinted>
  <dcterms:created xsi:type="dcterms:W3CDTF">2023-01-12T10:59:00Z</dcterms:created>
  <dcterms:modified xsi:type="dcterms:W3CDTF">2024-10-30T13:19:00Z</dcterms:modified>
</cp:coreProperties>
</file>