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E3AFDA" w14:textId="77777777" w:rsidR="0095472F" w:rsidRPr="00647E65" w:rsidRDefault="004F4FCA" w:rsidP="00647E65">
      <w:pPr>
        <w:spacing w:after="0" w:line="276" w:lineRule="auto"/>
        <w:contextualSpacing/>
        <w:rPr>
          <w:rFonts w:ascii="Times New Roman" w:hAnsi="Times New Roman" w:cs="Times New Roman"/>
          <w:sz w:val="72"/>
          <w:szCs w:val="72"/>
        </w:rPr>
      </w:pPr>
      <w:r w:rsidRPr="00647E65">
        <w:rPr>
          <w:rFonts w:ascii="Times New Roman" w:eastAsia="Calibri" w:hAnsi="Times New Roman" w:cs="Times New Roman"/>
          <w:b/>
          <w:noProof/>
          <w:sz w:val="72"/>
          <w:szCs w:val="72"/>
          <w:lang w:eastAsia="ru-RU"/>
        </w:rPr>
        <w:drawing>
          <wp:inline distT="0" distB="0" distL="0" distR="0" wp14:anchorId="6A7A2B98" wp14:editId="6BE7587B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E278B" w14:textId="77777777" w:rsidR="0095472F" w:rsidRPr="00647E65" w:rsidRDefault="0095472F" w:rsidP="00647E65">
      <w:pPr>
        <w:spacing w:after="0" w:line="276" w:lineRule="auto"/>
        <w:contextualSpacing/>
        <w:rPr>
          <w:rFonts w:ascii="Times New Roman" w:hAnsi="Times New Roman" w:cs="Times New Roman"/>
          <w:sz w:val="72"/>
          <w:szCs w:val="72"/>
        </w:rPr>
      </w:pPr>
    </w:p>
    <w:p w14:paraId="7D9FE82B" w14:textId="77777777" w:rsidR="0095472F" w:rsidRPr="00647E65" w:rsidRDefault="0095472F" w:rsidP="00647E65">
      <w:pPr>
        <w:spacing w:after="0" w:line="276" w:lineRule="auto"/>
        <w:contextualSpacing/>
        <w:rPr>
          <w:rFonts w:ascii="Times New Roman" w:hAnsi="Times New Roman" w:cs="Times New Roman"/>
          <w:sz w:val="72"/>
          <w:szCs w:val="72"/>
        </w:rPr>
      </w:pPr>
    </w:p>
    <w:p w14:paraId="7A9AB061" w14:textId="77777777" w:rsidR="0095472F" w:rsidRPr="00647E65" w:rsidRDefault="0095472F" w:rsidP="00647E65">
      <w:pPr>
        <w:spacing w:after="0" w:line="276" w:lineRule="auto"/>
        <w:contextualSpacing/>
        <w:rPr>
          <w:rFonts w:ascii="Times New Roman" w:hAnsi="Times New Roman" w:cs="Times New Roman"/>
          <w:sz w:val="72"/>
          <w:szCs w:val="72"/>
        </w:rPr>
      </w:pPr>
    </w:p>
    <w:p w14:paraId="47132AC8" w14:textId="3CD6E0D5" w:rsidR="0095472F" w:rsidRPr="00647E65" w:rsidRDefault="00F573BA" w:rsidP="00647E65">
      <w:pPr>
        <w:spacing w:after="0" w:line="276" w:lineRule="auto"/>
        <w:contextualSpacing/>
        <w:jc w:val="center"/>
        <w:rPr>
          <w:rFonts w:ascii="Times New Roman" w:hAnsi="Times New Roman" w:cs="Times New Roman"/>
          <w:sz w:val="72"/>
          <w:szCs w:val="72"/>
        </w:rPr>
      </w:pPr>
      <w:r w:rsidRPr="00647E65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1A7C0DB1" w14:textId="66F417B2" w:rsidR="00647E65" w:rsidRPr="00647E65" w:rsidRDefault="00647E65" w:rsidP="00647E65">
      <w:pPr>
        <w:spacing w:after="0" w:line="276" w:lineRule="auto"/>
        <w:contextualSpacing/>
        <w:jc w:val="center"/>
        <w:rPr>
          <w:rFonts w:ascii="Times New Roman" w:hAnsi="Times New Roman" w:cs="Times New Roman"/>
          <w:sz w:val="72"/>
          <w:szCs w:val="72"/>
        </w:rPr>
      </w:pPr>
      <w:r w:rsidRPr="00647E65">
        <w:rPr>
          <w:rFonts w:ascii="Times New Roman" w:hAnsi="Times New Roman" w:cs="Times New Roman"/>
          <w:sz w:val="72"/>
          <w:szCs w:val="72"/>
        </w:rPr>
        <w:t>«Облицовка плиткой»</w:t>
      </w:r>
    </w:p>
    <w:p w14:paraId="1C83D95C" w14:textId="77777777" w:rsidR="0095472F" w:rsidRPr="00647E65" w:rsidRDefault="0095472F" w:rsidP="00647E65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9364CE2" w14:textId="77777777" w:rsidR="0095472F" w:rsidRPr="00647E65" w:rsidRDefault="0095472F" w:rsidP="00647E65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3301EE5" w14:textId="77777777" w:rsidR="0095472F" w:rsidRPr="00647E65" w:rsidRDefault="0095472F" w:rsidP="00647E65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81DF1C9" w14:textId="77777777" w:rsidR="0095472F" w:rsidRPr="00647E65" w:rsidRDefault="0095472F" w:rsidP="00647E65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FD18782" w14:textId="77777777" w:rsidR="0095472F" w:rsidRPr="00647E65" w:rsidRDefault="0095472F" w:rsidP="00647E65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4486EC1" w14:textId="77777777" w:rsidR="0095472F" w:rsidRPr="00647E65" w:rsidRDefault="0095472F" w:rsidP="00647E65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9CDA47F" w14:textId="1C2B0787" w:rsidR="0095472F" w:rsidRDefault="0095472F" w:rsidP="00647E65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9CC8DD3" w14:textId="7769B1F0" w:rsidR="00647E65" w:rsidRDefault="00647E65" w:rsidP="00647E65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CDC3FAC" w14:textId="18836A26" w:rsidR="00647E65" w:rsidRDefault="00647E65" w:rsidP="00647E65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48C0448" w14:textId="0A8CF4C8" w:rsidR="00647E65" w:rsidRDefault="00647E65" w:rsidP="00647E65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BFAC47" w14:textId="77777777" w:rsidR="00647E65" w:rsidRPr="00647E65" w:rsidRDefault="00647E65" w:rsidP="00647E65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12C99CB" w14:textId="77777777" w:rsidR="0095472F" w:rsidRPr="00647E65" w:rsidRDefault="0095472F" w:rsidP="00647E65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714CBAC" w14:textId="77777777" w:rsidR="0095472F" w:rsidRPr="00647E65" w:rsidRDefault="0095472F" w:rsidP="00647E65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3D677E6" w14:textId="77777777" w:rsidR="0095472F" w:rsidRPr="00647E65" w:rsidRDefault="0095472F" w:rsidP="00647E65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5C29A7C" w14:textId="77777777" w:rsidR="0095472F" w:rsidRPr="00647E65" w:rsidRDefault="0095472F" w:rsidP="00647E65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5AD3821" w14:textId="77777777" w:rsidR="0095472F" w:rsidRPr="00647E65" w:rsidRDefault="0095472F" w:rsidP="00647E65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14EFC7E" w14:textId="77777777" w:rsidR="004F4FCA" w:rsidRPr="00647E65" w:rsidRDefault="004F4FCA" w:rsidP="00647E65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E393195" w14:textId="3E8AA966" w:rsidR="00647E65" w:rsidRDefault="004F4FCA" w:rsidP="00647E65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7E65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E46C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 </w:t>
      </w:r>
      <w:r w:rsidRPr="00647E65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="00647E65"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14:paraId="54F2144A" w14:textId="77777777" w:rsidR="0095472F" w:rsidRPr="00647E65" w:rsidRDefault="00F573BA" w:rsidP="00647E65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7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647E65">
        <w:rPr>
          <w:rFonts w:ascii="Times New Roman" w:eastAsia="Times New Roman" w:hAnsi="Times New Roman" w:cs="Times New Roman"/>
          <w:color w:val="000000"/>
          <w:sz w:val="28"/>
          <w:szCs w:val="28"/>
        </w:rPr>
        <w:t>: «Облицовка плиткой»</w:t>
      </w:r>
    </w:p>
    <w:p w14:paraId="66012E0D" w14:textId="77777777" w:rsidR="0095472F" w:rsidRPr="00647E65" w:rsidRDefault="00F573BA" w:rsidP="00647E65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7E65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647E65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14:paraId="56509A63" w14:textId="77777777" w:rsidR="0095472F" w:rsidRPr="00647E65" w:rsidRDefault="0095472F" w:rsidP="00647E65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D3FB6DB" w14:textId="77777777" w:rsidR="0095472F" w:rsidRPr="00647E65" w:rsidRDefault="00F573BA" w:rsidP="00647E65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7E65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компетенции.</w:t>
      </w:r>
    </w:p>
    <w:p w14:paraId="4056E92B" w14:textId="7FE6E88A" w:rsidR="0095472F" w:rsidRPr="00647E65" w:rsidRDefault="00F573BA" w:rsidP="00647E65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7E65">
        <w:rPr>
          <w:rFonts w:ascii="Times New Roman" w:hAnsi="Times New Roman" w:cs="Times New Roman"/>
          <w:sz w:val="28"/>
          <w:szCs w:val="28"/>
        </w:rPr>
        <w:t xml:space="preserve">Облицовщик - плиточник </w:t>
      </w:r>
      <w:r w:rsidR="00647E65" w:rsidRPr="00647E65">
        <w:rPr>
          <w:rFonts w:ascii="Times New Roman" w:hAnsi="Times New Roman" w:cs="Times New Roman"/>
          <w:sz w:val="28"/>
          <w:szCs w:val="28"/>
        </w:rPr>
        <w:t>— это</w:t>
      </w:r>
      <w:r w:rsidRPr="00647E65">
        <w:rPr>
          <w:rFonts w:ascii="Times New Roman" w:hAnsi="Times New Roman" w:cs="Times New Roman"/>
          <w:sz w:val="28"/>
          <w:szCs w:val="28"/>
        </w:rPr>
        <w:t xml:space="preserve"> квалифицированный рабочий, занимающимся укладкой разных типов плитки. Он должен уметь работать с разными видами строительных смесей. Плиточники могут проводить наружные и внутренние работы, выполняя: демонтаж старого покрытия; подготовку поверхности; облицовку пола и стен; затирку швов.</w:t>
      </w:r>
    </w:p>
    <w:p w14:paraId="613BE8F7" w14:textId="77777777" w:rsidR="0095472F" w:rsidRPr="00647E65" w:rsidRDefault="00F573BA" w:rsidP="00647E65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7E65">
        <w:rPr>
          <w:rFonts w:ascii="Times New Roman" w:hAnsi="Times New Roman" w:cs="Times New Roman"/>
          <w:sz w:val="28"/>
          <w:szCs w:val="28"/>
        </w:rPr>
        <w:t>Профессия облицовщика – плиточника – одна из интереснейших строительных профессий.</w:t>
      </w:r>
    </w:p>
    <w:p w14:paraId="52653D79" w14:textId="58740193" w:rsidR="0095472F" w:rsidRPr="00647E65" w:rsidRDefault="00F573BA" w:rsidP="00647E65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7E65">
        <w:rPr>
          <w:rFonts w:ascii="Times New Roman" w:hAnsi="Times New Roman" w:cs="Times New Roman"/>
          <w:sz w:val="28"/>
          <w:szCs w:val="28"/>
        </w:rPr>
        <w:t xml:space="preserve">По версии Минтруда РФ профессия плиточника-облицовщика вошла в ТОП-50 наиболее перспективных и востребованных на рынке труда специальностей среднего профессионального образования. По статистике популярных сайтов поиска работы, каждый месяц в разных регионах России открывается примерно 1100 вакансий плиточника-облицовщика. Это значит, что мастера не останутся без хорошо оплачиваемой работы. По крайней мере, до тех пор, пока не перестанут возводить и отделывать дома, используя традиционные стройматериалы. </w:t>
      </w:r>
    </w:p>
    <w:p w14:paraId="10F41A76" w14:textId="77777777" w:rsidR="0095472F" w:rsidRPr="00647E65" w:rsidRDefault="00F573BA" w:rsidP="00647E65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7E65">
        <w:rPr>
          <w:rFonts w:ascii="Times New Roman" w:hAnsi="Times New Roman" w:cs="Times New Roman"/>
          <w:sz w:val="28"/>
          <w:szCs w:val="28"/>
        </w:rPr>
        <w:t xml:space="preserve">Плиточники могут проводить наружные и внутренние работы. </w:t>
      </w:r>
      <w:r w:rsidRPr="00647E65">
        <w:rPr>
          <w:rFonts w:ascii="Times New Roman" w:hAnsi="Times New Roman" w:cs="Times New Roman"/>
          <w:bCs/>
          <w:sz w:val="28"/>
          <w:szCs w:val="28"/>
        </w:rPr>
        <w:t>В обязанности специалиста входит следующее:</w:t>
      </w:r>
    </w:p>
    <w:p w14:paraId="7FA7C9A0" w14:textId="14A5CDBF" w:rsidR="0095472F" w:rsidRPr="00647E65" w:rsidRDefault="00F573BA" w:rsidP="00281F03">
      <w:pPr>
        <w:pStyle w:val="af5"/>
        <w:numPr>
          <w:ilvl w:val="0"/>
          <w:numId w:val="6"/>
        </w:numPr>
        <w:spacing w:after="0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647E65">
        <w:rPr>
          <w:rFonts w:ascii="Times New Roman" w:hAnsi="Times New Roman"/>
          <w:sz w:val="28"/>
          <w:szCs w:val="28"/>
        </w:rPr>
        <w:t>Произведение точных замеров оформляемой площади</w:t>
      </w:r>
      <w:r w:rsidR="00281F03">
        <w:rPr>
          <w:rFonts w:ascii="Times New Roman" w:hAnsi="Times New Roman"/>
          <w:sz w:val="28"/>
          <w:szCs w:val="28"/>
        </w:rPr>
        <w:t>;</w:t>
      </w:r>
    </w:p>
    <w:p w14:paraId="62EEF822" w14:textId="2D428AB1" w:rsidR="0095472F" w:rsidRPr="00647E65" w:rsidRDefault="00F573BA" w:rsidP="00281F03">
      <w:pPr>
        <w:pStyle w:val="af5"/>
        <w:numPr>
          <w:ilvl w:val="0"/>
          <w:numId w:val="7"/>
        </w:numPr>
        <w:spacing w:after="0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647E65">
        <w:rPr>
          <w:rFonts w:ascii="Times New Roman" w:hAnsi="Times New Roman"/>
          <w:sz w:val="28"/>
          <w:szCs w:val="28"/>
        </w:rPr>
        <w:t xml:space="preserve">Расчет нужного количества материала, смеси и </w:t>
      </w:r>
      <w:proofErr w:type="spellStart"/>
      <w:r w:rsidRPr="00647E65">
        <w:rPr>
          <w:rFonts w:ascii="Times New Roman" w:hAnsi="Times New Roman"/>
          <w:sz w:val="28"/>
          <w:szCs w:val="28"/>
        </w:rPr>
        <w:t>пр</w:t>
      </w:r>
      <w:proofErr w:type="spellEnd"/>
      <w:r w:rsidR="00281F03">
        <w:rPr>
          <w:rFonts w:ascii="Times New Roman" w:hAnsi="Times New Roman"/>
          <w:sz w:val="28"/>
          <w:szCs w:val="28"/>
        </w:rPr>
        <w:t>;</w:t>
      </w:r>
    </w:p>
    <w:p w14:paraId="04B217AE" w14:textId="6C8D359B" w:rsidR="0095472F" w:rsidRPr="00647E65" w:rsidRDefault="00F573BA" w:rsidP="00281F03">
      <w:pPr>
        <w:pStyle w:val="af5"/>
        <w:numPr>
          <w:ilvl w:val="0"/>
          <w:numId w:val="7"/>
        </w:numPr>
        <w:spacing w:after="0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647E65">
        <w:rPr>
          <w:rFonts w:ascii="Times New Roman" w:hAnsi="Times New Roman"/>
          <w:sz w:val="28"/>
          <w:szCs w:val="28"/>
        </w:rPr>
        <w:t>Облицовка внутренних помещений, фасадов, элементов благоустройства</w:t>
      </w:r>
      <w:r w:rsidR="00281F03">
        <w:rPr>
          <w:rFonts w:ascii="Times New Roman" w:hAnsi="Times New Roman"/>
          <w:sz w:val="28"/>
          <w:szCs w:val="28"/>
        </w:rPr>
        <w:t>;</w:t>
      </w:r>
    </w:p>
    <w:p w14:paraId="3F433432" w14:textId="5BA07C76" w:rsidR="0095472F" w:rsidRPr="00647E65" w:rsidRDefault="00F573BA" w:rsidP="00281F03">
      <w:pPr>
        <w:pStyle w:val="af5"/>
        <w:numPr>
          <w:ilvl w:val="0"/>
          <w:numId w:val="7"/>
        </w:numPr>
        <w:spacing w:after="0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647E65">
        <w:rPr>
          <w:rFonts w:ascii="Times New Roman" w:hAnsi="Times New Roman"/>
          <w:sz w:val="28"/>
          <w:szCs w:val="28"/>
        </w:rPr>
        <w:t>Сортировка плитки по цвету и размеру</w:t>
      </w:r>
      <w:r w:rsidR="00281F03">
        <w:rPr>
          <w:rFonts w:ascii="Times New Roman" w:hAnsi="Times New Roman"/>
          <w:sz w:val="28"/>
          <w:szCs w:val="28"/>
        </w:rPr>
        <w:t>;</w:t>
      </w:r>
    </w:p>
    <w:p w14:paraId="10362EAB" w14:textId="6D3C2C79" w:rsidR="0095472F" w:rsidRPr="00647E65" w:rsidRDefault="00F573BA" w:rsidP="00281F03">
      <w:pPr>
        <w:pStyle w:val="af5"/>
        <w:numPr>
          <w:ilvl w:val="0"/>
          <w:numId w:val="7"/>
        </w:numPr>
        <w:spacing w:after="0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647E65">
        <w:rPr>
          <w:rFonts w:ascii="Times New Roman" w:hAnsi="Times New Roman"/>
          <w:sz w:val="28"/>
          <w:szCs w:val="28"/>
        </w:rPr>
        <w:t>Разметка поверхности для облицовки, резка плитки по разметке</w:t>
      </w:r>
      <w:r w:rsidR="00281F03">
        <w:rPr>
          <w:rFonts w:ascii="Times New Roman" w:hAnsi="Times New Roman"/>
          <w:sz w:val="28"/>
          <w:szCs w:val="28"/>
        </w:rPr>
        <w:t>;</w:t>
      </w:r>
    </w:p>
    <w:p w14:paraId="09A91B0F" w14:textId="1981F8B6" w:rsidR="0095472F" w:rsidRPr="00647E65" w:rsidRDefault="00F573BA" w:rsidP="00281F03">
      <w:pPr>
        <w:pStyle w:val="af5"/>
        <w:numPr>
          <w:ilvl w:val="0"/>
          <w:numId w:val="7"/>
        </w:numPr>
        <w:spacing w:after="0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647E65">
        <w:rPr>
          <w:rFonts w:ascii="Times New Roman" w:hAnsi="Times New Roman"/>
          <w:sz w:val="28"/>
          <w:szCs w:val="28"/>
        </w:rPr>
        <w:t>Приготовление растворов и сухих смесей</w:t>
      </w:r>
      <w:r w:rsidR="00281F03">
        <w:rPr>
          <w:rFonts w:ascii="Times New Roman" w:hAnsi="Times New Roman"/>
          <w:sz w:val="28"/>
          <w:szCs w:val="28"/>
        </w:rPr>
        <w:t>;</w:t>
      </w:r>
    </w:p>
    <w:p w14:paraId="377FC61F" w14:textId="6AE26477" w:rsidR="0095472F" w:rsidRPr="00647E65" w:rsidRDefault="00F573BA" w:rsidP="00281F03">
      <w:pPr>
        <w:pStyle w:val="af5"/>
        <w:numPr>
          <w:ilvl w:val="0"/>
          <w:numId w:val="7"/>
        </w:numPr>
        <w:spacing w:after="0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647E65">
        <w:rPr>
          <w:rFonts w:ascii="Times New Roman" w:hAnsi="Times New Roman"/>
          <w:sz w:val="28"/>
          <w:szCs w:val="28"/>
        </w:rPr>
        <w:t>Обработка поверхности основания перед облицовкой</w:t>
      </w:r>
      <w:r w:rsidR="00281F03">
        <w:rPr>
          <w:rFonts w:ascii="Times New Roman" w:hAnsi="Times New Roman"/>
          <w:sz w:val="28"/>
          <w:szCs w:val="28"/>
        </w:rPr>
        <w:t>;</w:t>
      </w:r>
    </w:p>
    <w:p w14:paraId="3BE06B87" w14:textId="3366C5CD" w:rsidR="0095472F" w:rsidRPr="00647E65" w:rsidRDefault="00F573BA" w:rsidP="00281F03">
      <w:pPr>
        <w:pStyle w:val="af5"/>
        <w:numPr>
          <w:ilvl w:val="0"/>
          <w:numId w:val="7"/>
        </w:numPr>
        <w:spacing w:after="0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647E65">
        <w:rPr>
          <w:rFonts w:ascii="Times New Roman" w:hAnsi="Times New Roman"/>
          <w:sz w:val="28"/>
          <w:szCs w:val="28"/>
        </w:rPr>
        <w:t>Демонтаж остатков старой плитки</w:t>
      </w:r>
      <w:r w:rsidR="00281F03">
        <w:rPr>
          <w:rFonts w:ascii="Times New Roman" w:hAnsi="Times New Roman"/>
          <w:sz w:val="28"/>
          <w:szCs w:val="28"/>
        </w:rPr>
        <w:t>;</w:t>
      </w:r>
    </w:p>
    <w:p w14:paraId="2B89F2D6" w14:textId="258FBEB2" w:rsidR="0095472F" w:rsidRPr="00647E65" w:rsidRDefault="00F573BA" w:rsidP="00281F03">
      <w:pPr>
        <w:pStyle w:val="af5"/>
        <w:numPr>
          <w:ilvl w:val="0"/>
          <w:numId w:val="7"/>
        </w:numPr>
        <w:spacing w:after="0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647E65">
        <w:rPr>
          <w:rFonts w:ascii="Times New Roman" w:hAnsi="Times New Roman"/>
          <w:sz w:val="28"/>
          <w:szCs w:val="28"/>
        </w:rPr>
        <w:t>Тщательная обработка стыков и швов</w:t>
      </w:r>
      <w:r w:rsidR="00281F03">
        <w:rPr>
          <w:rFonts w:ascii="Times New Roman" w:hAnsi="Times New Roman"/>
          <w:sz w:val="28"/>
          <w:szCs w:val="28"/>
        </w:rPr>
        <w:t>;</w:t>
      </w:r>
    </w:p>
    <w:p w14:paraId="6635B895" w14:textId="33E6F508" w:rsidR="0095472F" w:rsidRPr="00647E65" w:rsidRDefault="00F573BA" w:rsidP="00281F03">
      <w:pPr>
        <w:pStyle w:val="af5"/>
        <w:numPr>
          <w:ilvl w:val="0"/>
          <w:numId w:val="7"/>
        </w:numPr>
        <w:spacing w:after="0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647E65">
        <w:rPr>
          <w:rFonts w:ascii="Times New Roman" w:hAnsi="Times New Roman"/>
          <w:sz w:val="28"/>
          <w:szCs w:val="28"/>
        </w:rPr>
        <w:t>Ремонт облицованных поверхностей по необходимости</w:t>
      </w:r>
      <w:r w:rsidR="00281F03">
        <w:rPr>
          <w:rFonts w:ascii="Times New Roman" w:hAnsi="Times New Roman"/>
          <w:sz w:val="28"/>
          <w:szCs w:val="28"/>
        </w:rPr>
        <w:t>;</w:t>
      </w:r>
    </w:p>
    <w:p w14:paraId="35F718DA" w14:textId="0F85F521" w:rsidR="0095472F" w:rsidRPr="00647E65" w:rsidRDefault="00F573BA" w:rsidP="00281F03">
      <w:pPr>
        <w:pStyle w:val="af5"/>
        <w:numPr>
          <w:ilvl w:val="0"/>
          <w:numId w:val="7"/>
        </w:numPr>
        <w:spacing w:after="0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647E65">
        <w:rPr>
          <w:rFonts w:ascii="Times New Roman" w:hAnsi="Times New Roman"/>
          <w:sz w:val="28"/>
          <w:szCs w:val="28"/>
        </w:rPr>
        <w:t>Консультирование клиентов относительно выбора подходящего облицовочного материала и его свойств</w:t>
      </w:r>
      <w:r w:rsidR="00281F03">
        <w:rPr>
          <w:rFonts w:ascii="Times New Roman" w:hAnsi="Times New Roman"/>
          <w:sz w:val="28"/>
          <w:szCs w:val="28"/>
        </w:rPr>
        <w:t>;</w:t>
      </w:r>
    </w:p>
    <w:p w14:paraId="63812C2C" w14:textId="77777777" w:rsidR="0095472F" w:rsidRPr="00647E65" w:rsidRDefault="00F573BA" w:rsidP="00281F03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7E65">
        <w:rPr>
          <w:rFonts w:ascii="Times New Roman" w:hAnsi="Times New Roman" w:cs="Times New Roman"/>
          <w:sz w:val="28"/>
          <w:szCs w:val="28"/>
        </w:rPr>
        <w:t>К личностным качествам относятся:</w:t>
      </w:r>
    </w:p>
    <w:p w14:paraId="6D88910A" w14:textId="77777777" w:rsidR="0095472F" w:rsidRPr="00647E65" w:rsidRDefault="00F573BA" w:rsidP="00281F03">
      <w:pPr>
        <w:pStyle w:val="af5"/>
        <w:numPr>
          <w:ilvl w:val="0"/>
          <w:numId w:val="8"/>
        </w:numPr>
        <w:tabs>
          <w:tab w:val="left" w:pos="1134"/>
        </w:tabs>
        <w:spacing w:after="0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647E65">
        <w:rPr>
          <w:rFonts w:ascii="Times New Roman" w:hAnsi="Times New Roman"/>
          <w:sz w:val="28"/>
          <w:szCs w:val="28"/>
        </w:rPr>
        <w:t>ответственность;</w:t>
      </w:r>
    </w:p>
    <w:p w14:paraId="2B310C8B" w14:textId="77777777" w:rsidR="0095472F" w:rsidRPr="00647E65" w:rsidRDefault="00F573BA" w:rsidP="00281F03">
      <w:pPr>
        <w:pStyle w:val="af5"/>
        <w:numPr>
          <w:ilvl w:val="0"/>
          <w:numId w:val="8"/>
        </w:numPr>
        <w:tabs>
          <w:tab w:val="left" w:pos="1134"/>
        </w:tabs>
        <w:spacing w:after="0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647E65">
        <w:rPr>
          <w:rFonts w:ascii="Times New Roman" w:hAnsi="Times New Roman"/>
          <w:sz w:val="28"/>
          <w:szCs w:val="28"/>
        </w:rPr>
        <w:t>физическая сила и выносливость;</w:t>
      </w:r>
    </w:p>
    <w:p w14:paraId="13BAF728" w14:textId="77777777" w:rsidR="0095472F" w:rsidRPr="00647E65" w:rsidRDefault="00F573BA" w:rsidP="00281F03">
      <w:pPr>
        <w:pStyle w:val="af5"/>
        <w:numPr>
          <w:ilvl w:val="0"/>
          <w:numId w:val="8"/>
        </w:numPr>
        <w:tabs>
          <w:tab w:val="left" w:pos="1134"/>
        </w:tabs>
        <w:spacing w:after="0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647E65">
        <w:rPr>
          <w:rFonts w:ascii="Times New Roman" w:hAnsi="Times New Roman"/>
          <w:sz w:val="28"/>
          <w:szCs w:val="28"/>
        </w:rPr>
        <w:t>хорошее зрение;</w:t>
      </w:r>
    </w:p>
    <w:p w14:paraId="06A87806" w14:textId="77777777" w:rsidR="0095472F" w:rsidRPr="00647E65" w:rsidRDefault="00F573BA" w:rsidP="00281F03">
      <w:pPr>
        <w:pStyle w:val="af5"/>
        <w:numPr>
          <w:ilvl w:val="0"/>
          <w:numId w:val="8"/>
        </w:numPr>
        <w:tabs>
          <w:tab w:val="left" w:pos="1134"/>
        </w:tabs>
        <w:spacing w:after="0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647E65">
        <w:rPr>
          <w:rFonts w:ascii="Times New Roman" w:hAnsi="Times New Roman"/>
          <w:sz w:val="28"/>
          <w:szCs w:val="28"/>
        </w:rPr>
        <w:t>аккуратность;</w:t>
      </w:r>
    </w:p>
    <w:p w14:paraId="08114464" w14:textId="77777777" w:rsidR="0095472F" w:rsidRPr="00647E65" w:rsidRDefault="00F573BA" w:rsidP="00281F03">
      <w:pPr>
        <w:pStyle w:val="af5"/>
        <w:numPr>
          <w:ilvl w:val="0"/>
          <w:numId w:val="8"/>
        </w:numPr>
        <w:tabs>
          <w:tab w:val="left" w:pos="1134"/>
        </w:tabs>
        <w:spacing w:after="0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647E65">
        <w:rPr>
          <w:rFonts w:ascii="Times New Roman" w:hAnsi="Times New Roman"/>
          <w:sz w:val="28"/>
          <w:szCs w:val="28"/>
        </w:rPr>
        <w:lastRenderedPageBreak/>
        <w:t>организованность;</w:t>
      </w:r>
    </w:p>
    <w:p w14:paraId="19796B60" w14:textId="77777777" w:rsidR="0095472F" w:rsidRPr="00647E65" w:rsidRDefault="00F573BA" w:rsidP="00281F03">
      <w:pPr>
        <w:pStyle w:val="af5"/>
        <w:numPr>
          <w:ilvl w:val="0"/>
          <w:numId w:val="8"/>
        </w:numPr>
        <w:tabs>
          <w:tab w:val="left" w:pos="1134"/>
        </w:tabs>
        <w:spacing w:after="0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647E65">
        <w:rPr>
          <w:rFonts w:ascii="Times New Roman" w:hAnsi="Times New Roman"/>
          <w:sz w:val="28"/>
          <w:szCs w:val="28"/>
        </w:rPr>
        <w:t>склонность к рутинной работе;</w:t>
      </w:r>
    </w:p>
    <w:p w14:paraId="6218FA72" w14:textId="77777777" w:rsidR="0095472F" w:rsidRPr="00647E65" w:rsidRDefault="00F573BA" w:rsidP="00281F03">
      <w:pPr>
        <w:pStyle w:val="af5"/>
        <w:numPr>
          <w:ilvl w:val="0"/>
          <w:numId w:val="8"/>
        </w:numPr>
        <w:tabs>
          <w:tab w:val="left" w:pos="1134"/>
        </w:tabs>
        <w:spacing w:after="0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647E65">
        <w:rPr>
          <w:rFonts w:ascii="Times New Roman" w:hAnsi="Times New Roman"/>
          <w:sz w:val="28"/>
          <w:szCs w:val="28"/>
        </w:rPr>
        <w:t>внимательность;</w:t>
      </w:r>
    </w:p>
    <w:p w14:paraId="734CC692" w14:textId="77777777" w:rsidR="0095472F" w:rsidRPr="00647E65" w:rsidRDefault="00F573BA" w:rsidP="00281F03">
      <w:pPr>
        <w:pStyle w:val="af5"/>
        <w:numPr>
          <w:ilvl w:val="0"/>
          <w:numId w:val="8"/>
        </w:numPr>
        <w:tabs>
          <w:tab w:val="left" w:pos="1134"/>
        </w:tabs>
        <w:spacing w:after="0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647E65">
        <w:rPr>
          <w:rFonts w:ascii="Times New Roman" w:hAnsi="Times New Roman"/>
          <w:sz w:val="28"/>
          <w:szCs w:val="28"/>
        </w:rPr>
        <w:t>стрессоустойчивость;</w:t>
      </w:r>
    </w:p>
    <w:p w14:paraId="636AC31A" w14:textId="77777777" w:rsidR="0095472F" w:rsidRPr="00647E65" w:rsidRDefault="00F573BA" w:rsidP="00281F03">
      <w:pPr>
        <w:pStyle w:val="af5"/>
        <w:numPr>
          <w:ilvl w:val="0"/>
          <w:numId w:val="8"/>
        </w:numPr>
        <w:tabs>
          <w:tab w:val="left" w:pos="1134"/>
        </w:tabs>
        <w:spacing w:after="0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647E65">
        <w:rPr>
          <w:rFonts w:ascii="Times New Roman" w:hAnsi="Times New Roman"/>
          <w:sz w:val="28"/>
          <w:szCs w:val="28"/>
        </w:rPr>
        <w:t>коммуникабельность.</w:t>
      </w:r>
    </w:p>
    <w:p w14:paraId="11CBA439" w14:textId="6EB264CF" w:rsidR="0095472F" w:rsidRPr="00647E65" w:rsidRDefault="00F573BA" w:rsidP="00647E65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7E65">
        <w:rPr>
          <w:rFonts w:ascii="Times New Roman" w:hAnsi="Times New Roman" w:cs="Times New Roman"/>
          <w:sz w:val="28"/>
          <w:szCs w:val="28"/>
        </w:rPr>
        <w:t>Любое строительство – это сложный многоступенчатый процесс, включающий в себя организационные, изыскательские, проектные, строительно-монтажные, отделочные, пусконаладочные и многие другие работы. Результатом строительства является здание или сооружение, с полным комплектом документации, действующими инженерно-технологическими системами и комплексом других работ, позволяющих обрести зданию или сооружению законченный, эстетический и облагороженный вид. Именно специалисты плиточники придают помещениям и зданиям завершенный вид.</w:t>
      </w:r>
    </w:p>
    <w:p w14:paraId="4C67E823" w14:textId="77777777" w:rsidR="0095472F" w:rsidRPr="00647E65" w:rsidRDefault="00F573BA" w:rsidP="00647E65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7E65">
        <w:rPr>
          <w:rFonts w:ascii="Times New Roman" w:hAnsi="Times New Roman" w:cs="Times New Roman"/>
          <w:sz w:val="28"/>
          <w:szCs w:val="28"/>
        </w:rPr>
        <w:t>Перспективы карьерного роста, возможные пути развития плиточника:</w:t>
      </w:r>
    </w:p>
    <w:p w14:paraId="494160DA" w14:textId="47A72376" w:rsidR="0095472F" w:rsidRPr="00647E65" w:rsidRDefault="00F573BA" w:rsidP="00281F03">
      <w:pPr>
        <w:pStyle w:val="af5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7E65">
        <w:rPr>
          <w:rFonts w:ascii="Times New Roman" w:hAnsi="Times New Roman"/>
          <w:sz w:val="28"/>
          <w:szCs w:val="28"/>
        </w:rPr>
        <w:t>Специализация: плиточники могут специализироваться на укладке конкретных видов плитки, в работе на конкретных объектах. Профессия имеет 2-5 разряды, предполагает следующий рост: младший специалист – старший специалист – ведущий специалист – бригадир. Дальнейший рост предполагает повышение уровня образования</w:t>
      </w:r>
      <w:r w:rsidR="00281F03">
        <w:rPr>
          <w:rFonts w:ascii="Times New Roman" w:hAnsi="Times New Roman"/>
          <w:sz w:val="28"/>
          <w:szCs w:val="28"/>
        </w:rPr>
        <w:t>;</w:t>
      </w:r>
    </w:p>
    <w:p w14:paraId="6C2D78BD" w14:textId="4CD23AC1" w:rsidR="0095472F" w:rsidRPr="00647E65" w:rsidRDefault="00F573BA" w:rsidP="00281F03">
      <w:pPr>
        <w:pStyle w:val="af5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7E65">
        <w:rPr>
          <w:rFonts w:ascii="Times New Roman" w:hAnsi="Times New Roman"/>
          <w:sz w:val="28"/>
          <w:szCs w:val="28"/>
        </w:rPr>
        <w:t>Смежные специализации: штукатур, маляр, настильщик полов, каменщик и т.п.</w:t>
      </w:r>
    </w:p>
    <w:p w14:paraId="277DD9EE" w14:textId="72084759" w:rsidR="0095472F" w:rsidRPr="00647E65" w:rsidRDefault="00F573BA" w:rsidP="00647E65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7E65">
        <w:rPr>
          <w:rFonts w:ascii="Times New Roman" w:hAnsi="Times New Roman" w:cs="Times New Roman"/>
          <w:sz w:val="28"/>
          <w:szCs w:val="28"/>
        </w:rPr>
        <w:t>При этом профессия плиточника может предполагать и предпринимательский путь развития. В данном случае человек может начать заниматься собственным делом, работать на себя или открыть свою фирму.</w:t>
      </w:r>
    </w:p>
    <w:p w14:paraId="221E4F43" w14:textId="77777777" w:rsidR="0095472F" w:rsidRPr="00647E65" w:rsidRDefault="0095472F" w:rsidP="00647E65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FD381F8" w14:textId="77777777" w:rsidR="0095472F" w:rsidRPr="00647E65" w:rsidRDefault="00F573BA" w:rsidP="00DD3B0C">
      <w:pPr>
        <w:keepNext/>
        <w:spacing w:after="0" w:line="276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647E65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акты.</w:t>
      </w:r>
      <w:bookmarkEnd w:id="0"/>
    </w:p>
    <w:p w14:paraId="702E15FB" w14:textId="77777777" w:rsidR="0095472F" w:rsidRPr="00647E65" w:rsidRDefault="00F573BA" w:rsidP="00647E65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E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330E2702" w14:textId="77777777" w:rsidR="0095472F" w:rsidRPr="00DD3B0C" w:rsidRDefault="00F573BA" w:rsidP="00DD3B0C">
      <w:pPr>
        <w:numPr>
          <w:ilvl w:val="0"/>
          <w:numId w:val="1"/>
        </w:numPr>
        <w:tabs>
          <w:tab w:val="left" w:pos="993"/>
        </w:tabs>
        <w:spacing w:after="0" w:line="276" w:lineRule="auto"/>
        <w:ind w:hanging="11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D3B0C">
        <w:rPr>
          <w:rFonts w:ascii="Times New Roman" w:eastAsia="Calibri" w:hAnsi="Times New Roman" w:cs="Times New Roman"/>
          <w:b/>
          <w:bCs/>
          <w:sz w:val="28"/>
          <w:szCs w:val="28"/>
        </w:rPr>
        <w:t>ФГОС СПО</w:t>
      </w:r>
    </w:p>
    <w:p w14:paraId="40FB5610" w14:textId="791F0D58" w:rsidR="0095472F" w:rsidRPr="00647E65" w:rsidRDefault="00F573BA" w:rsidP="00DD3B0C">
      <w:pPr>
        <w:pStyle w:val="af5"/>
        <w:numPr>
          <w:ilvl w:val="0"/>
          <w:numId w:val="13"/>
        </w:numPr>
        <w:spacing w:after="0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647E65">
        <w:rPr>
          <w:rFonts w:ascii="Times New Roman" w:hAnsi="Times New Roman"/>
          <w:sz w:val="28"/>
          <w:szCs w:val="28"/>
        </w:rPr>
        <w:t xml:space="preserve">ФГОС СПО по специальности 08.01.28 Мастер отделочных строительных и декоративных работ. Приказ Минпросвещения России от 18.05.2022 г. № </w:t>
      </w:r>
      <w:r w:rsidR="00DD3B0C" w:rsidRPr="00647E65">
        <w:rPr>
          <w:rFonts w:ascii="Times New Roman" w:hAnsi="Times New Roman"/>
          <w:sz w:val="28"/>
          <w:szCs w:val="28"/>
        </w:rPr>
        <w:t>340 (</w:t>
      </w:r>
      <w:r w:rsidRPr="00647E65">
        <w:rPr>
          <w:rFonts w:ascii="Times New Roman" w:hAnsi="Times New Roman"/>
          <w:sz w:val="28"/>
          <w:szCs w:val="28"/>
        </w:rPr>
        <w:t>Зарегистрировано в Минюсте России 10.06.2022 г. № 68841);</w:t>
      </w:r>
    </w:p>
    <w:p w14:paraId="05217198" w14:textId="018724EC" w:rsidR="0095472F" w:rsidRDefault="00F573BA" w:rsidP="00DD3B0C">
      <w:pPr>
        <w:pStyle w:val="af5"/>
        <w:numPr>
          <w:ilvl w:val="0"/>
          <w:numId w:val="13"/>
        </w:numPr>
        <w:spacing w:after="0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647E65">
        <w:rPr>
          <w:rFonts w:ascii="Times New Roman" w:hAnsi="Times New Roman"/>
          <w:sz w:val="28"/>
          <w:szCs w:val="28"/>
        </w:rPr>
        <w:t>ФГОС СПО по специальности 08.02.01 Строительство и эксплуатация зданий и сооружений. Приказ Минобрнауки России от 10.01.2018 г. № 2 (ред. от 01.09.2022 г.) (Зарегистрировано в Минюсте России 26.01.2018 г. № 49797);</w:t>
      </w:r>
    </w:p>
    <w:p w14:paraId="38A02EA7" w14:textId="21C45E12" w:rsidR="00AC04A9" w:rsidRPr="00AD4081" w:rsidRDefault="00AD4081" w:rsidP="00AD4081">
      <w:pPr>
        <w:pStyle w:val="af5"/>
        <w:numPr>
          <w:ilvl w:val="0"/>
          <w:numId w:val="1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D4081">
        <w:rPr>
          <w:rFonts w:ascii="Times New Roman" w:hAnsi="Times New Roman"/>
          <w:sz w:val="28"/>
          <w:szCs w:val="28"/>
        </w:rPr>
        <w:lastRenderedPageBreak/>
        <w:t>ФГОС СПО по специальности 08.02.01 Строительство и эксплуатация зданий и сооружений</w:t>
      </w:r>
      <w:r>
        <w:rPr>
          <w:rFonts w:ascii="Times New Roman" w:hAnsi="Times New Roman"/>
          <w:sz w:val="28"/>
          <w:szCs w:val="28"/>
        </w:rPr>
        <w:t xml:space="preserve">. </w:t>
      </w:r>
      <w:r w:rsidRPr="00AD4081">
        <w:rPr>
          <w:rFonts w:ascii="Times New Roman" w:hAnsi="Times New Roman"/>
          <w:sz w:val="28"/>
          <w:szCs w:val="28"/>
        </w:rPr>
        <w:t>Приказ Минпросвещения России от 25.06.2024 N 442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4081">
        <w:rPr>
          <w:rFonts w:ascii="Times New Roman" w:hAnsi="Times New Roman"/>
          <w:sz w:val="28"/>
          <w:szCs w:val="28"/>
        </w:rPr>
        <w:t>(Зарегистрировано в Минюсте России 25.07.2024 N 78925)</w:t>
      </w:r>
    </w:p>
    <w:p w14:paraId="6F0F7629" w14:textId="77777777" w:rsidR="0095472F" w:rsidRPr="00647E65" w:rsidRDefault="00F573BA" w:rsidP="00AD4081">
      <w:pPr>
        <w:pStyle w:val="af5"/>
        <w:numPr>
          <w:ilvl w:val="0"/>
          <w:numId w:val="1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47E65">
        <w:rPr>
          <w:rFonts w:ascii="Times New Roman" w:hAnsi="Times New Roman"/>
          <w:sz w:val="28"/>
          <w:szCs w:val="28"/>
        </w:rPr>
        <w:t>ФГОС СПО по специальности 08.01.06 Мастер сухого строительства. Приказ Минобрнауки России от 22.12.2017 г. № 1247 (Зарегистрировано в Минюсте России 22.01.2018 г. № 49703);</w:t>
      </w:r>
    </w:p>
    <w:p w14:paraId="3F34E799" w14:textId="43068070" w:rsidR="0095472F" w:rsidRDefault="00F573BA" w:rsidP="00AD4081">
      <w:pPr>
        <w:pStyle w:val="af5"/>
        <w:numPr>
          <w:ilvl w:val="0"/>
          <w:numId w:val="1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47E65">
        <w:rPr>
          <w:rFonts w:ascii="Times New Roman" w:hAnsi="Times New Roman"/>
          <w:sz w:val="28"/>
          <w:szCs w:val="28"/>
        </w:rPr>
        <w:t xml:space="preserve">ФГОС СПО по специальности 08.01.25 Мастер отделочных строительных и декоративных работ. Приказ Минобрнауки России </w:t>
      </w:r>
      <w:r w:rsidRPr="00647E65">
        <w:rPr>
          <w:rFonts w:ascii="Times New Roman" w:hAnsi="Times New Roman"/>
          <w:sz w:val="28"/>
          <w:szCs w:val="28"/>
        </w:rPr>
        <w:br/>
        <w:t xml:space="preserve">от 09.12.2016 г. № 1545 (ред. от 17.12.2020 г.) (Зарегистрировано </w:t>
      </w:r>
      <w:r w:rsidRPr="00647E65">
        <w:rPr>
          <w:rFonts w:ascii="Times New Roman" w:hAnsi="Times New Roman"/>
          <w:sz w:val="28"/>
          <w:szCs w:val="28"/>
        </w:rPr>
        <w:br/>
        <w:t>в Минюсте России 22.12.2016 г. № 44900).</w:t>
      </w:r>
    </w:p>
    <w:p w14:paraId="6B7A2C0A" w14:textId="77777777" w:rsidR="00DD3B0C" w:rsidRPr="00DD3B0C" w:rsidRDefault="00DD3B0C" w:rsidP="00DD3B0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BA5B737" w14:textId="77777777" w:rsidR="0095472F" w:rsidRPr="00185A21" w:rsidRDefault="00F573BA" w:rsidP="00185A21">
      <w:pPr>
        <w:numPr>
          <w:ilvl w:val="0"/>
          <w:numId w:val="1"/>
        </w:numPr>
        <w:tabs>
          <w:tab w:val="left" w:pos="993"/>
        </w:tabs>
        <w:spacing w:after="0" w:line="276" w:lineRule="auto"/>
        <w:ind w:hanging="11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85A21">
        <w:rPr>
          <w:rFonts w:ascii="Times New Roman" w:eastAsia="Calibri" w:hAnsi="Times New Roman" w:cs="Times New Roman"/>
          <w:b/>
          <w:bCs/>
          <w:sz w:val="28"/>
          <w:szCs w:val="28"/>
        </w:rPr>
        <w:t>Профессиональный стандарт</w:t>
      </w:r>
    </w:p>
    <w:p w14:paraId="4F72A2A1" w14:textId="6A240B63" w:rsidR="0095472F" w:rsidRPr="00185A21" w:rsidRDefault="00F573BA" w:rsidP="00185A21">
      <w:pPr>
        <w:pStyle w:val="af5"/>
        <w:numPr>
          <w:ilvl w:val="0"/>
          <w:numId w:val="17"/>
        </w:numPr>
        <w:spacing w:after="0"/>
        <w:ind w:left="993" w:hanging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47E65">
        <w:rPr>
          <w:rFonts w:ascii="Times New Roman" w:hAnsi="Times New Roman"/>
          <w:sz w:val="28"/>
          <w:szCs w:val="28"/>
        </w:rPr>
        <w:t>Профстандарт</w:t>
      </w:r>
      <w:proofErr w:type="spellEnd"/>
      <w:r w:rsidRPr="00647E65">
        <w:rPr>
          <w:rFonts w:ascii="Times New Roman" w:hAnsi="Times New Roman"/>
          <w:sz w:val="28"/>
          <w:szCs w:val="28"/>
        </w:rPr>
        <w:t>: 16.104 Плиточник. У</w:t>
      </w:r>
      <w:r w:rsidRPr="00647E65">
        <w:rPr>
          <w:rFonts w:ascii="Times New Roman" w:eastAsia="Times New Roman" w:hAnsi="Times New Roman"/>
          <w:sz w:val="28"/>
          <w:szCs w:val="28"/>
          <w:lang w:eastAsia="ru-RU"/>
        </w:rPr>
        <w:t>твержден приказом Министерства труда и социальной защиты РФ от 10.01.2017 г. № 12н (зарегистрирован Министерством юстиции Российской Федерации 25.01.2017 г., регистрационный № 45388)</w:t>
      </w:r>
    </w:p>
    <w:p w14:paraId="03D5D53F" w14:textId="77777777" w:rsidR="00185A21" w:rsidRPr="00185A21" w:rsidRDefault="00185A21" w:rsidP="00185A2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7BD5D8D2" w14:textId="77777777" w:rsidR="0095472F" w:rsidRPr="00185A21" w:rsidRDefault="00F573BA" w:rsidP="00185A21">
      <w:pPr>
        <w:numPr>
          <w:ilvl w:val="0"/>
          <w:numId w:val="1"/>
        </w:numPr>
        <w:tabs>
          <w:tab w:val="left" w:pos="993"/>
        </w:tabs>
        <w:spacing w:after="0" w:line="276" w:lineRule="auto"/>
        <w:ind w:hanging="11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85A21">
        <w:rPr>
          <w:rFonts w:ascii="Times New Roman" w:eastAsia="Calibri" w:hAnsi="Times New Roman" w:cs="Times New Roman"/>
          <w:b/>
          <w:bCs/>
          <w:sz w:val="28"/>
          <w:szCs w:val="28"/>
        </w:rPr>
        <w:t>ЕТКС</w:t>
      </w:r>
    </w:p>
    <w:p w14:paraId="55EBE46D" w14:textId="4EB4190B" w:rsidR="0095472F" w:rsidRDefault="00B756A6" w:rsidP="00185A21">
      <w:pPr>
        <w:pStyle w:val="af5"/>
        <w:numPr>
          <w:ilvl w:val="3"/>
          <w:numId w:val="17"/>
        </w:numPr>
        <w:spacing w:after="0"/>
        <w:ind w:left="1276" w:hanging="425"/>
        <w:jc w:val="both"/>
        <w:rPr>
          <w:rFonts w:ascii="Times New Roman" w:hAnsi="Times New Roman"/>
          <w:sz w:val="28"/>
          <w:szCs w:val="28"/>
        </w:rPr>
      </w:pPr>
      <w:hyperlink r:id="rId8" w:tooltip="http://www.aup.ru/docs/etks/etks-69/" w:history="1">
        <w:r w:rsidR="00F573BA" w:rsidRPr="00185A21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Единый тарифно-квалификационный справочник работ и профессий рабочих (ЕТКС). </w:t>
        </w:r>
      </w:hyperlink>
      <w:r w:rsidR="00F573BA" w:rsidRPr="00185A2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F573BA" w:rsidRPr="00185A21">
        <w:rPr>
          <w:rFonts w:ascii="Times New Roman" w:hAnsi="Times New Roman"/>
          <w:sz w:val="28"/>
          <w:szCs w:val="28"/>
        </w:rPr>
        <w:t>ыпуск 3, Раздел «Строительные, монтажные и ремонтно-строительные работы», Приказ Минздравсоцразвития РФ от 06.04.2007 г. № 243 (ред. от 30.04.2009 г.).</w:t>
      </w:r>
    </w:p>
    <w:p w14:paraId="6E318C97" w14:textId="77777777" w:rsidR="00185A21" w:rsidRPr="00185A21" w:rsidRDefault="00185A21" w:rsidP="00185A2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5A7186A" w14:textId="3E1BBCCF" w:rsidR="0095472F" w:rsidRPr="00185A21" w:rsidRDefault="00F573BA" w:rsidP="00185A21">
      <w:pPr>
        <w:numPr>
          <w:ilvl w:val="0"/>
          <w:numId w:val="1"/>
        </w:numPr>
        <w:tabs>
          <w:tab w:val="left" w:pos="993"/>
        </w:tabs>
        <w:spacing w:after="0" w:line="276" w:lineRule="auto"/>
        <w:ind w:hanging="11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85A21">
        <w:rPr>
          <w:rFonts w:ascii="Times New Roman" w:eastAsia="Calibri" w:hAnsi="Times New Roman" w:cs="Times New Roman"/>
          <w:b/>
          <w:bCs/>
          <w:sz w:val="28"/>
          <w:szCs w:val="28"/>
        </w:rPr>
        <w:t>ГОСТы</w:t>
      </w:r>
    </w:p>
    <w:p w14:paraId="06608D27" w14:textId="77777777" w:rsidR="0095472F" w:rsidRPr="00647E65" w:rsidRDefault="00F573BA" w:rsidP="00185A21">
      <w:pPr>
        <w:pStyle w:val="af5"/>
        <w:numPr>
          <w:ilvl w:val="0"/>
          <w:numId w:val="19"/>
        </w:numPr>
        <w:tabs>
          <w:tab w:val="left" w:pos="993"/>
        </w:tabs>
        <w:spacing w:after="0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647E65">
        <w:rPr>
          <w:rFonts w:ascii="Times New Roman" w:hAnsi="Times New Roman"/>
          <w:sz w:val="28"/>
          <w:szCs w:val="28"/>
        </w:rPr>
        <w:t>ГОСТ 13996-2019 Межгосударственный стандарт. Плитки керамические. Общие технические условия (введен в действие Приказом Росстандарта от 17.10.2019 г. № 1017-ст);</w:t>
      </w:r>
    </w:p>
    <w:p w14:paraId="4113C133" w14:textId="77777777" w:rsidR="0095472F" w:rsidRPr="00647E65" w:rsidRDefault="00F573BA" w:rsidP="00185A21">
      <w:pPr>
        <w:pStyle w:val="af5"/>
        <w:numPr>
          <w:ilvl w:val="0"/>
          <w:numId w:val="19"/>
        </w:numPr>
        <w:tabs>
          <w:tab w:val="left" w:pos="993"/>
        </w:tabs>
        <w:spacing w:after="0"/>
        <w:ind w:left="993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647E65">
        <w:rPr>
          <w:rFonts w:ascii="Times New Roman" w:eastAsia="Times New Roman" w:hAnsi="Times New Roman"/>
          <w:sz w:val="28"/>
          <w:szCs w:val="28"/>
          <w:lang w:eastAsia="ru-RU"/>
        </w:rPr>
        <w:t>ГОСТ 27180-2019. Межгосударственный стандарт. Плитки керамические. Методы испытаний (утвержден и введен в действие Приказом Росстандарта от 17.10.2019 г. № 1018-ст);</w:t>
      </w:r>
    </w:p>
    <w:p w14:paraId="2DE78590" w14:textId="49271F93" w:rsidR="0095472F" w:rsidRPr="00647E65" w:rsidRDefault="00F573BA" w:rsidP="00185A21">
      <w:pPr>
        <w:pStyle w:val="af5"/>
        <w:numPr>
          <w:ilvl w:val="0"/>
          <w:numId w:val="19"/>
        </w:numPr>
        <w:tabs>
          <w:tab w:val="left" w:pos="993"/>
        </w:tabs>
        <w:spacing w:after="0"/>
        <w:ind w:left="993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647E65">
        <w:rPr>
          <w:rFonts w:ascii="Times New Roman" w:eastAsia="Times New Roman" w:hAnsi="Times New Roman"/>
          <w:sz w:val="28"/>
          <w:szCs w:val="28"/>
          <w:lang w:eastAsia="ru-RU"/>
        </w:rPr>
        <w:t>ГОСТ Р 56387-2018 Смеси сухие строительные клеевые на цементном вяжущем. Технические условия (утвержден и введен в действие Приказом Росстандарта от 08.11.2018 г. № 923-ст);</w:t>
      </w:r>
    </w:p>
    <w:p w14:paraId="25FBBC75" w14:textId="20EFE715" w:rsidR="0095472F" w:rsidRPr="00185A21" w:rsidRDefault="00F573BA" w:rsidP="00185A21">
      <w:pPr>
        <w:pStyle w:val="af5"/>
        <w:numPr>
          <w:ilvl w:val="0"/>
          <w:numId w:val="19"/>
        </w:numPr>
        <w:tabs>
          <w:tab w:val="left" w:pos="993"/>
        </w:tabs>
        <w:spacing w:after="0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647E65">
        <w:rPr>
          <w:rFonts w:ascii="Times New Roman" w:eastAsia="Times New Roman" w:hAnsi="Times New Roman"/>
          <w:sz w:val="28"/>
          <w:szCs w:val="28"/>
          <w:lang w:eastAsia="ru-RU"/>
        </w:rPr>
        <w:t>ГОСТ Р 58271-2018 Смеси сухие затирочные. Технические условия (утвержден и введен в действие Приказом Росстандарта от 08.11.2018 г. № 925-ст).</w:t>
      </w:r>
    </w:p>
    <w:p w14:paraId="2E80D809" w14:textId="77777777" w:rsidR="00185A21" w:rsidRPr="00185A21" w:rsidRDefault="00185A21" w:rsidP="00185A21">
      <w:pPr>
        <w:tabs>
          <w:tab w:val="left" w:pos="993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14:paraId="4579917F" w14:textId="1F52C7F8" w:rsidR="0095472F" w:rsidRPr="00185A21" w:rsidRDefault="00F573BA" w:rsidP="00185A21">
      <w:pPr>
        <w:numPr>
          <w:ilvl w:val="0"/>
          <w:numId w:val="1"/>
        </w:numPr>
        <w:tabs>
          <w:tab w:val="left" w:pos="993"/>
        </w:tabs>
        <w:spacing w:after="0" w:line="276" w:lineRule="auto"/>
        <w:ind w:hanging="11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vertAlign w:val="subscript"/>
        </w:rPr>
      </w:pPr>
      <w:r w:rsidRPr="00185A21">
        <w:rPr>
          <w:rFonts w:ascii="Times New Roman" w:eastAsia="Calibri" w:hAnsi="Times New Roman" w:cs="Times New Roman"/>
          <w:b/>
          <w:bCs/>
          <w:sz w:val="28"/>
          <w:szCs w:val="28"/>
        </w:rPr>
        <w:t>СанПин</w:t>
      </w:r>
    </w:p>
    <w:p w14:paraId="63CF896E" w14:textId="13618D8E" w:rsidR="0095472F" w:rsidRDefault="00F573BA" w:rsidP="00647847">
      <w:pPr>
        <w:pStyle w:val="af5"/>
        <w:numPr>
          <w:ilvl w:val="0"/>
          <w:numId w:val="20"/>
        </w:numPr>
        <w:spacing w:after="0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647E65">
        <w:rPr>
          <w:rFonts w:ascii="Times New Roman" w:hAnsi="Times New Roman"/>
          <w:sz w:val="28"/>
          <w:szCs w:val="28"/>
        </w:rPr>
        <w:lastRenderedPageBreak/>
        <w:t>СП 2.2.3670-20 Санитарно-эпидемиологические требования к условиям труда. Постановление Главного государственного санитарного врача РФ от 02.12.2020 № 40 (Зарегистрировано в Минюсте России 29.12.2020 г. № 61893).</w:t>
      </w:r>
    </w:p>
    <w:p w14:paraId="20803FC1" w14:textId="77777777" w:rsidR="00647847" w:rsidRPr="00647847" w:rsidRDefault="00647847" w:rsidP="0064784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BD82810" w14:textId="52E6861B" w:rsidR="0095472F" w:rsidRPr="00647847" w:rsidRDefault="00F573BA" w:rsidP="00647847">
      <w:pPr>
        <w:numPr>
          <w:ilvl w:val="0"/>
          <w:numId w:val="1"/>
        </w:numPr>
        <w:tabs>
          <w:tab w:val="left" w:pos="993"/>
        </w:tabs>
        <w:spacing w:after="0" w:line="276" w:lineRule="auto"/>
        <w:ind w:hanging="11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vertAlign w:val="subscript"/>
        </w:rPr>
      </w:pPr>
      <w:r w:rsidRPr="00647847">
        <w:rPr>
          <w:rFonts w:ascii="Times New Roman" w:eastAsia="Calibri" w:hAnsi="Times New Roman" w:cs="Times New Roman"/>
          <w:b/>
          <w:bCs/>
          <w:sz w:val="28"/>
          <w:szCs w:val="28"/>
        </w:rPr>
        <w:t>СП (СНИП)</w:t>
      </w:r>
    </w:p>
    <w:p w14:paraId="1E85C542" w14:textId="77777777" w:rsidR="0095472F" w:rsidRPr="00647E65" w:rsidRDefault="00F573BA" w:rsidP="00647847">
      <w:pPr>
        <w:pStyle w:val="af5"/>
        <w:numPr>
          <w:ilvl w:val="0"/>
          <w:numId w:val="21"/>
        </w:numPr>
        <w:spacing w:after="0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647E65">
        <w:rPr>
          <w:rFonts w:ascii="Times New Roman" w:hAnsi="Times New Roman"/>
          <w:sz w:val="28"/>
          <w:szCs w:val="28"/>
        </w:rPr>
        <w:t>СП 71.13330.2017 Свод правил. Изоляционные и отделочные покрытия. Актуализированная редакция СНиП 3.04.01-87 (утвержден Приказом Минстроя России от 27.02.2017 г. № 128/</w:t>
      </w:r>
      <w:proofErr w:type="spellStart"/>
      <w:r w:rsidRPr="00647E65">
        <w:rPr>
          <w:rFonts w:ascii="Times New Roman" w:hAnsi="Times New Roman"/>
          <w:sz w:val="28"/>
          <w:szCs w:val="28"/>
        </w:rPr>
        <w:t>пр</w:t>
      </w:r>
      <w:proofErr w:type="spellEnd"/>
      <w:r w:rsidRPr="00647E65">
        <w:rPr>
          <w:rFonts w:ascii="Times New Roman" w:hAnsi="Times New Roman"/>
          <w:sz w:val="28"/>
          <w:szCs w:val="28"/>
        </w:rPr>
        <w:t>) (ред. от 17.12.2021 г.);</w:t>
      </w:r>
    </w:p>
    <w:p w14:paraId="0CED277B" w14:textId="6797805B" w:rsidR="0095472F" w:rsidRPr="00647E65" w:rsidRDefault="00F573BA" w:rsidP="00647847">
      <w:pPr>
        <w:pStyle w:val="af5"/>
        <w:numPr>
          <w:ilvl w:val="0"/>
          <w:numId w:val="21"/>
        </w:numPr>
        <w:spacing w:after="0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647E65">
        <w:rPr>
          <w:rFonts w:ascii="Times New Roman" w:hAnsi="Times New Roman"/>
          <w:sz w:val="28"/>
          <w:szCs w:val="28"/>
        </w:rPr>
        <w:t xml:space="preserve">СП 163.1325800.2014 Свод правил. Конструкции с применением гипсокартонных и </w:t>
      </w:r>
      <w:proofErr w:type="spellStart"/>
      <w:r w:rsidRPr="00647E65">
        <w:rPr>
          <w:rFonts w:ascii="Times New Roman" w:hAnsi="Times New Roman"/>
          <w:sz w:val="28"/>
          <w:szCs w:val="28"/>
        </w:rPr>
        <w:t>гипсоволокнистых</w:t>
      </w:r>
      <w:proofErr w:type="spellEnd"/>
      <w:r w:rsidRPr="00647E65">
        <w:rPr>
          <w:rFonts w:ascii="Times New Roman" w:hAnsi="Times New Roman"/>
          <w:sz w:val="28"/>
          <w:szCs w:val="28"/>
        </w:rPr>
        <w:t xml:space="preserve"> листов. Правила проектирования и монтажа (утвержден Приказом Минстроя России от 07.08.2014 г. № 439/</w:t>
      </w:r>
      <w:proofErr w:type="spellStart"/>
      <w:r w:rsidR="00185A21" w:rsidRPr="00647E65">
        <w:rPr>
          <w:rFonts w:ascii="Times New Roman" w:hAnsi="Times New Roman"/>
          <w:sz w:val="28"/>
          <w:szCs w:val="28"/>
        </w:rPr>
        <w:t>пр</w:t>
      </w:r>
      <w:proofErr w:type="spellEnd"/>
      <w:r w:rsidR="00185A21" w:rsidRPr="00647E65">
        <w:rPr>
          <w:rFonts w:ascii="Times New Roman" w:hAnsi="Times New Roman"/>
          <w:sz w:val="28"/>
          <w:szCs w:val="28"/>
        </w:rPr>
        <w:t>) (</w:t>
      </w:r>
      <w:r w:rsidRPr="00647E65">
        <w:rPr>
          <w:rFonts w:ascii="Times New Roman" w:hAnsi="Times New Roman"/>
          <w:sz w:val="28"/>
          <w:szCs w:val="28"/>
        </w:rPr>
        <w:t>ред. от 27.12.2021 г.);</w:t>
      </w:r>
    </w:p>
    <w:p w14:paraId="01105D7F" w14:textId="7F3DE250" w:rsidR="0095472F" w:rsidRDefault="00F573BA" w:rsidP="00647847">
      <w:pPr>
        <w:pStyle w:val="af5"/>
        <w:numPr>
          <w:ilvl w:val="0"/>
          <w:numId w:val="21"/>
        </w:numPr>
        <w:spacing w:after="0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647E65">
        <w:rPr>
          <w:rFonts w:ascii="Times New Roman" w:hAnsi="Times New Roman"/>
          <w:sz w:val="28"/>
          <w:szCs w:val="28"/>
        </w:rPr>
        <w:t>СП 48.13330.2019 Свод правил. Организация строительства. СНиП 12-01-2004 (утвержден и введен в действие Приказом Минстроя России от 24.12.2019 г. № 861/</w:t>
      </w:r>
      <w:proofErr w:type="spellStart"/>
      <w:r w:rsidRPr="00647E65">
        <w:rPr>
          <w:rFonts w:ascii="Times New Roman" w:hAnsi="Times New Roman"/>
          <w:sz w:val="28"/>
          <w:szCs w:val="28"/>
        </w:rPr>
        <w:t>пр</w:t>
      </w:r>
      <w:proofErr w:type="spellEnd"/>
      <w:r w:rsidRPr="00647E65">
        <w:rPr>
          <w:rFonts w:ascii="Times New Roman" w:hAnsi="Times New Roman"/>
          <w:sz w:val="28"/>
          <w:szCs w:val="28"/>
        </w:rPr>
        <w:t>) (ред. от 28.03.2022 г.).</w:t>
      </w:r>
    </w:p>
    <w:p w14:paraId="0420177E" w14:textId="77777777" w:rsidR="00647847" w:rsidRPr="00647847" w:rsidRDefault="00647847" w:rsidP="00647847">
      <w:pPr>
        <w:spacing w:after="0"/>
        <w:ind w:left="349"/>
        <w:jc w:val="both"/>
        <w:rPr>
          <w:rFonts w:ascii="Times New Roman" w:hAnsi="Times New Roman"/>
          <w:sz w:val="28"/>
          <w:szCs w:val="28"/>
        </w:rPr>
      </w:pPr>
    </w:p>
    <w:p w14:paraId="6BDF935F" w14:textId="77777777" w:rsidR="0095472F" w:rsidRPr="00647E65" w:rsidRDefault="00F573BA" w:rsidP="00647E6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right="70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7E65">
        <w:rPr>
          <w:rFonts w:ascii="Times New Roman" w:eastAsia="Times New Roman" w:hAnsi="Times New Roman" w:cs="Times New Roman"/>
          <w:color w:val="000000"/>
          <w:sz w:val="28"/>
          <w:szCs w:val="28"/>
        </w:rPr>
        <w:t>В компетенции используются следующие нормативные правовые документы:</w:t>
      </w:r>
    </w:p>
    <w:p w14:paraId="7B25933A" w14:textId="3A04EB2C" w:rsidR="0095472F" w:rsidRPr="00647E65" w:rsidRDefault="00F573BA" w:rsidP="00647847">
      <w:pPr>
        <w:pStyle w:val="af5"/>
        <w:numPr>
          <w:ilvl w:val="0"/>
          <w:numId w:val="22"/>
        </w:numPr>
        <w:spacing w:after="0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647E65">
        <w:rPr>
          <w:rFonts w:ascii="Times New Roman" w:hAnsi="Times New Roman"/>
          <w:sz w:val="28"/>
          <w:szCs w:val="28"/>
        </w:rPr>
        <w:t xml:space="preserve">Приказ Минтруда России от 27.11.2020 г. № 835н «Об </w:t>
      </w:r>
      <w:r w:rsidR="00185A21" w:rsidRPr="00647E65">
        <w:rPr>
          <w:rFonts w:ascii="Times New Roman" w:hAnsi="Times New Roman"/>
          <w:sz w:val="28"/>
          <w:szCs w:val="28"/>
        </w:rPr>
        <w:t>утверждении правил</w:t>
      </w:r>
      <w:r w:rsidRPr="00647E65">
        <w:rPr>
          <w:rFonts w:ascii="Times New Roman" w:hAnsi="Times New Roman"/>
          <w:sz w:val="28"/>
          <w:szCs w:val="28"/>
        </w:rPr>
        <w:t xml:space="preserve"> по охране труда при работе с инструментом и приспособлениями» (Зарегистрировано в Минюсте России 11.12.2020 г. № 61411);</w:t>
      </w:r>
    </w:p>
    <w:p w14:paraId="6B8E1D37" w14:textId="741C177F" w:rsidR="0095472F" w:rsidRPr="00647E65" w:rsidRDefault="00F573BA" w:rsidP="00647847">
      <w:pPr>
        <w:pStyle w:val="af5"/>
        <w:numPr>
          <w:ilvl w:val="0"/>
          <w:numId w:val="22"/>
        </w:numPr>
        <w:spacing w:after="0"/>
        <w:ind w:left="993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647E65">
        <w:rPr>
          <w:rFonts w:ascii="Times New Roman" w:eastAsia="Times New Roman" w:hAnsi="Times New Roman"/>
          <w:sz w:val="28"/>
          <w:szCs w:val="28"/>
          <w:lang w:eastAsia="ru-RU"/>
        </w:rPr>
        <w:t>Постановление Правительства РФ от 16.09.2020 г. № 1479 (ред. от 21.05.2021 г.) «Об утверждении Правил противопожарного режима в Российской Федерации».</w:t>
      </w:r>
    </w:p>
    <w:p w14:paraId="4603BEA4" w14:textId="77777777" w:rsidR="0095472F" w:rsidRPr="00647E65" w:rsidRDefault="0095472F" w:rsidP="00647E6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8B57691" w14:textId="6F57D013" w:rsidR="0095472F" w:rsidRPr="00647847" w:rsidRDefault="00F573BA" w:rsidP="00647E65">
      <w:pPr>
        <w:keepNext/>
        <w:spacing w:after="0" w:line="276" w:lineRule="auto"/>
        <w:ind w:firstLine="709"/>
        <w:contextualSpacing/>
        <w:jc w:val="both"/>
        <w:outlineLvl w:val="1"/>
        <w:rPr>
          <w:rFonts w:ascii="Times New Roman" w:eastAsia="Calibri" w:hAnsi="Times New Roman" w:cs="Times New Roman"/>
          <w:iCs/>
          <w:sz w:val="28"/>
          <w:szCs w:val="28"/>
        </w:rPr>
      </w:pPr>
      <w:r w:rsidRPr="00647E65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647E6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47E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47E65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Pr="00647E65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5"/>
      </w:tblGrid>
      <w:tr w:rsidR="0095472F" w:rsidRPr="00647847" w14:paraId="0F2AEBB4" w14:textId="77777777" w:rsidTr="00647847">
        <w:trPr>
          <w:jc w:val="center"/>
        </w:trPr>
        <w:tc>
          <w:tcPr>
            <w:tcW w:w="529" w:type="pct"/>
            <w:shd w:val="clear" w:color="auto" w:fill="92D050"/>
            <w:vAlign w:val="center"/>
          </w:tcPr>
          <w:p w14:paraId="7DE48A4A" w14:textId="77777777" w:rsidR="0095472F" w:rsidRPr="001A7E24" w:rsidRDefault="00F573BA" w:rsidP="001A7E2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1A7E24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  <w:vAlign w:val="center"/>
          </w:tcPr>
          <w:p w14:paraId="439A3D35" w14:textId="77777777" w:rsidR="0095472F" w:rsidRPr="001A7E24" w:rsidRDefault="00F573BA" w:rsidP="001A7E2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1A7E24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95472F" w:rsidRPr="00647847" w14:paraId="0F1BA970" w14:textId="77777777" w:rsidTr="00647847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7CA11CDF" w14:textId="77777777" w:rsidR="0095472F" w:rsidRPr="00647847" w:rsidRDefault="0095472F" w:rsidP="00647847">
            <w:pPr>
              <w:pStyle w:val="af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1" w:type="pct"/>
            <w:vAlign w:val="center"/>
          </w:tcPr>
          <w:p w14:paraId="4BDD97F7" w14:textId="77777777" w:rsidR="0095472F" w:rsidRPr="00647847" w:rsidRDefault="00F573BA" w:rsidP="0064784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847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подготовительные работы при производстве</w:t>
            </w:r>
          </w:p>
        </w:tc>
      </w:tr>
      <w:tr w:rsidR="0095472F" w:rsidRPr="00647847" w14:paraId="28089D7F" w14:textId="77777777" w:rsidTr="00647847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333FE4D6" w14:textId="77777777" w:rsidR="0095472F" w:rsidRPr="00647847" w:rsidRDefault="0095472F" w:rsidP="00647847">
            <w:pPr>
              <w:pStyle w:val="af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1" w:type="pct"/>
            <w:vAlign w:val="center"/>
          </w:tcPr>
          <w:p w14:paraId="353AB398" w14:textId="77777777" w:rsidR="0095472F" w:rsidRPr="00647847" w:rsidRDefault="00F573BA" w:rsidP="0064784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8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облицовочные работы горизонтальных, вертикальных, внутренних наружных, наклонных поверхностей зданий </w:t>
            </w:r>
            <w:r w:rsidRPr="006478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сооружений.</w:t>
            </w:r>
          </w:p>
        </w:tc>
      </w:tr>
      <w:tr w:rsidR="0095472F" w:rsidRPr="00647847" w14:paraId="48F90F4E" w14:textId="77777777" w:rsidTr="00647847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6D8ECB5B" w14:textId="77777777" w:rsidR="0095472F" w:rsidRPr="00647847" w:rsidRDefault="0095472F" w:rsidP="00647847">
            <w:pPr>
              <w:pStyle w:val="af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1" w:type="pct"/>
            <w:vAlign w:val="center"/>
          </w:tcPr>
          <w:p w14:paraId="1A1C4112" w14:textId="77777777" w:rsidR="0095472F" w:rsidRPr="00647847" w:rsidRDefault="00F573BA" w:rsidP="0064784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847">
              <w:rPr>
                <w:rFonts w:ascii="Times New Roman" w:eastAsia="Calibri" w:hAnsi="Times New Roman" w:cs="Times New Roman"/>
                <w:sz w:val="24"/>
                <w:szCs w:val="24"/>
              </w:rPr>
              <w:t>Устраивать декоративные и художественные мозаичные поверхности</w:t>
            </w:r>
          </w:p>
        </w:tc>
      </w:tr>
      <w:tr w:rsidR="0095472F" w:rsidRPr="00647847" w14:paraId="1694CBEF" w14:textId="77777777" w:rsidTr="00647847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15CCECEB" w14:textId="77777777" w:rsidR="0095472F" w:rsidRPr="00647847" w:rsidRDefault="0095472F" w:rsidP="00647847">
            <w:pPr>
              <w:pStyle w:val="af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1" w:type="pct"/>
            <w:vAlign w:val="center"/>
          </w:tcPr>
          <w:p w14:paraId="71A9B515" w14:textId="77777777" w:rsidR="0095472F" w:rsidRPr="00647847" w:rsidRDefault="00F573BA" w:rsidP="0064784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847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ремонт облицованных поверхностей и мозаичных покрытий.</w:t>
            </w:r>
          </w:p>
        </w:tc>
      </w:tr>
    </w:tbl>
    <w:p w14:paraId="111840C9" w14:textId="77777777" w:rsidR="0095472F" w:rsidRPr="00647E65" w:rsidRDefault="0095472F" w:rsidP="00647E65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95472F" w:rsidRPr="00647E65" w:rsidSect="00AD4081">
      <w:footerReference w:type="default" r:id="rId9"/>
      <w:pgSz w:w="11906" w:h="16838"/>
      <w:pgMar w:top="113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D69635" w14:textId="77777777" w:rsidR="00B756A6" w:rsidRDefault="00B756A6">
      <w:pPr>
        <w:spacing w:after="0" w:line="240" w:lineRule="auto"/>
      </w:pPr>
      <w:r>
        <w:separator/>
      </w:r>
    </w:p>
  </w:endnote>
  <w:endnote w:type="continuationSeparator" w:id="0">
    <w:p w14:paraId="7DC2FAD3" w14:textId="77777777" w:rsidR="00B756A6" w:rsidRDefault="00B75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963036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D9625FE" w14:textId="2A76F8DB" w:rsidR="0095472F" w:rsidRPr="001A6F1E" w:rsidRDefault="00F573BA" w:rsidP="001A6F1E">
        <w:pPr>
          <w:pStyle w:val="af9"/>
          <w:jc w:val="right"/>
          <w:rPr>
            <w:rFonts w:ascii="Times New Roman" w:hAnsi="Times New Roman" w:cs="Times New Roman"/>
            <w:sz w:val="24"/>
            <w:szCs w:val="24"/>
          </w:rPr>
        </w:pPr>
        <w:r w:rsidRPr="001A6F1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A6F1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A6F1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20F83" w:rsidRPr="001A6F1E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1A6F1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9A1B7F" w14:textId="77777777" w:rsidR="00B756A6" w:rsidRDefault="00B756A6">
      <w:pPr>
        <w:spacing w:after="0" w:line="240" w:lineRule="auto"/>
      </w:pPr>
      <w:r>
        <w:separator/>
      </w:r>
    </w:p>
  </w:footnote>
  <w:footnote w:type="continuationSeparator" w:id="0">
    <w:p w14:paraId="094E4834" w14:textId="77777777" w:rsidR="00B756A6" w:rsidRDefault="00B756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412C5"/>
    <w:multiLevelType w:val="hybridMultilevel"/>
    <w:tmpl w:val="674C4618"/>
    <w:lvl w:ilvl="0" w:tplc="6464C900">
      <w:start w:val="1"/>
      <w:numFmt w:val="decimal"/>
      <w:lvlText w:val="%1."/>
      <w:lvlJc w:val="left"/>
      <w:pPr>
        <w:ind w:left="709" w:hanging="360"/>
      </w:pPr>
    </w:lvl>
    <w:lvl w:ilvl="1" w:tplc="B3D80A16">
      <w:start w:val="1"/>
      <w:numFmt w:val="lowerLetter"/>
      <w:lvlText w:val="%2."/>
      <w:lvlJc w:val="left"/>
      <w:pPr>
        <w:ind w:left="1429" w:hanging="360"/>
      </w:pPr>
    </w:lvl>
    <w:lvl w:ilvl="2" w:tplc="36D286D4">
      <w:start w:val="1"/>
      <w:numFmt w:val="lowerRoman"/>
      <w:lvlText w:val="%3."/>
      <w:lvlJc w:val="right"/>
      <w:pPr>
        <w:ind w:left="2149" w:hanging="180"/>
      </w:pPr>
    </w:lvl>
    <w:lvl w:ilvl="3" w:tplc="0622956A">
      <w:start w:val="1"/>
      <w:numFmt w:val="decimal"/>
      <w:lvlText w:val="%4."/>
      <w:lvlJc w:val="left"/>
      <w:pPr>
        <w:ind w:left="2869" w:hanging="360"/>
      </w:pPr>
    </w:lvl>
    <w:lvl w:ilvl="4" w:tplc="97AAD31E">
      <w:start w:val="1"/>
      <w:numFmt w:val="lowerLetter"/>
      <w:lvlText w:val="%5."/>
      <w:lvlJc w:val="left"/>
      <w:pPr>
        <w:ind w:left="3589" w:hanging="360"/>
      </w:pPr>
    </w:lvl>
    <w:lvl w:ilvl="5" w:tplc="CAD04B04">
      <w:start w:val="1"/>
      <w:numFmt w:val="lowerRoman"/>
      <w:lvlText w:val="%6."/>
      <w:lvlJc w:val="right"/>
      <w:pPr>
        <w:ind w:left="4309" w:hanging="180"/>
      </w:pPr>
    </w:lvl>
    <w:lvl w:ilvl="6" w:tplc="38C8CD42">
      <w:start w:val="1"/>
      <w:numFmt w:val="decimal"/>
      <w:lvlText w:val="%7."/>
      <w:lvlJc w:val="left"/>
      <w:pPr>
        <w:ind w:left="5029" w:hanging="360"/>
      </w:pPr>
    </w:lvl>
    <w:lvl w:ilvl="7" w:tplc="F4AAE672">
      <w:start w:val="1"/>
      <w:numFmt w:val="lowerLetter"/>
      <w:lvlText w:val="%8."/>
      <w:lvlJc w:val="left"/>
      <w:pPr>
        <w:ind w:left="5749" w:hanging="360"/>
      </w:pPr>
    </w:lvl>
    <w:lvl w:ilvl="8" w:tplc="1F28B6AA">
      <w:start w:val="1"/>
      <w:numFmt w:val="lowerRoman"/>
      <w:lvlText w:val="%9."/>
      <w:lvlJc w:val="right"/>
      <w:pPr>
        <w:ind w:left="6469" w:hanging="180"/>
      </w:pPr>
    </w:lvl>
  </w:abstractNum>
  <w:abstractNum w:abstractNumId="1" w15:restartNumberingAfterBreak="0">
    <w:nsid w:val="08B70043"/>
    <w:multiLevelType w:val="hybridMultilevel"/>
    <w:tmpl w:val="8E165DF8"/>
    <w:lvl w:ilvl="0" w:tplc="4CF82752">
      <w:start w:val="1"/>
      <w:numFmt w:val="decimal"/>
      <w:lvlText w:val="%1."/>
      <w:lvlJc w:val="left"/>
      <w:pPr>
        <w:ind w:left="709" w:hanging="360"/>
      </w:pPr>
    </w:lvl>
    <w:lvl w:ilvl="1" w:tplc="F2A07A80">
      <w:start w:val="1"/>
      <w:numFmt w:val="lowerLetter"/>
      <w:lvlText w:val="%2."/>
      <w:lvlJc w:val="left"/>
      <w:pPr>
        <w:ind w:left="1429" w:hanging="360"/>
      </w:pPr>
    </w:lvl>
    <w:lvl w:ilvl="2" w:tplc="EED629D8">
      <w:start w:val="1"/>
      <w:numFmt w:val="lowerRoman"/>
      <w:lvlText w:val="%3."/>
      <w:lvlJc w:val="right"/>
      <w:pPr>
        <w:ind w:left="2149" w:hanging="180"/>
      </w:pPr>
    </w:lvl>
    <w:lvl w:ilvl="3" w:tplc="9D8C9B60">
      <w:start w:val="1"/>
      <w:numFmt w:val="decimal"/>
      <w:lvlText w:val="%4."/>
      <w:lvlJc w:val="left"/>
      <w:pPr>
        <w:ind w:left="2869" w:hanging="360"/>
      </w:pPr>
    </w:lvl>
    <w:lvl w:ilvl="4" w:tplc="1EAC34D0">
      <w:start w:val="1"/>
      <w:numFmt w:val="lowerLetter"/>
      <w:lvlText w:val="%5."/>
      <w:lvlJc w:val="left"/>
      <w:pPr>
        <w:ind w:left="3589" w:hanging="360"/>
      </w:pPr>
    </w:lvl>
    <w:lvl w:ilvl="5" w:tplc="5E34670E">
      <w:start w:val="1"/>
      <w:numFmt w:val="lowerRoman"/>
      <w:lvlText w:val="%6."/>
      <w:lvlJc w:val="right"/>
      <w:pPr>
        <w:ind w:left="4309" w:hanging="180"/>
      </w:pPr>
    </w:lvl>
    <w:lvl w:ilvl="6" w:tplc="F91EA962">
      <w:start w:val="1"/>
      <w:numFmt w:val="decimal"/>
      <w:lvlText w:val="%7."/>
      <w:lvlJc w:val="left"/>
      <w:pPr>
        <w:ind w:left="5029" w:hanging="360"/>
      </w:pPr>
    </w:lvl>
    <w:lvl w:ilvl="7" w:tplc="C5D4CE6E">
      <w:start w:val="1"/>
      <w:numFmt w:val="lowerLetter"/>
      <w:lvlText w:val="%8."/>
      <w:lvlJc w:val="left"/>
      <w:pPr>
        <w:ind w:left="5749" w:hanging="360"/>
      </w:pPr>
    </w:lvl>
    <w:lvl w:ilvl="8" w:tplc="CFC8A4FA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0FB670B2"/>
    <w:multiLevelType w:val="hybridMultilevel"/>
    <w:tmpl w:val="61CE8942"/>
    <w:lvl w:ilvl="0" w:tplc="0910EC12">
      <w:start w:val="1"/>
      <w:numFmt w:val="decimal"/>
      <w:lvlText w:val="%1."/>
      <w:lvlJc w:val="left"/>
      <w:pPr>
        <w:ind w:left="709" w:hanging="360"/>
      </w:pPr>
    </w:lvl>
    <w:lvl w:ilvl="1" w:tplc="29F889A4">
      <w:start w:val="1"/>
      <w:numFmt w:val="lowerLetter"/>
      <w:lvlText w:val="%2."/>
      <w:lvlJc w:val="left"/>
      <w:pPr>
        <w:ind w:left="1440" w:hanging="360"/>
      </w:pPr>
    </w:lvl>
    <w:lvl w:ilvl="2" w:tplc="D0DACBC2">
      <w:start w:val="1"/>
      <w:numFmt w:val="lowerRoman"/>
      <w:lvlText w:val="%3."/>
      <w:lvlJc w:val="right"/>
      <w:pPr>
        <w:ind w:left="2160" w:hanging="180"/>
      </w:pPr>
    </w:lvl>
    <w:lvl w:ilvl="3" w:tplc="7C60ECC0">
      <w:start w:val="1"/>
      <w:numFmt w:val="decimal"/>
      <w:lvlText w:val="%4."/>
      <w:lvlJc w:val="left"/>
      <w:pPr>
        <w:ind w:left="2880" w:hanging="360"/>
      </w:pPr>
    </w:lvl>
    <w:lvl w:ilvl="4" w:tplc="173A7B94">
      <w:start w:val="1"/>
      <w:numFmt w:val="lowerLetter"/>
      <w:lvlText w:val="%5."/>
      <w:lvlJc w:val="left"/>
      <w:pPr>
        <w:ind w:left="3600" w:hanging="360"/>
      </w:pPr>
    </w:lvl>
    <w:lvl w:ilvl="5" w:tplc="5F4A0BD4">
      <w:start w:val="1"/>
      <w:numFmt w:val="lowerRoman"/>
      <w:lvlText w:val="%6."/>
      <w:lvlJc w:val="right"/>
      <w:pPr>
        <w:ind w:left="4320" w:hanging="180"/>
      </w:pPr>
    </w:lvl>
    <w:lvl w:ilvl="6" w:tplc="303CCBE2">
      <w:start w:val="1"/>
      <w:numFmt w:val="decimal"/>
      <w:lvlText w:val="%7."/>
      <w:lvlJc w:val="left"/>
      <w:pPr>
        <w:ind w:left="5040" w:hanging="360"/>
      </w:pPr>
    </w:lvl>
    <w:lvl w:ilvl="7" w:tplc="4F62F2DC">
      <w:start w:val="1"/>
      <w:numFmt w:val="lowerLetter"/>
      <w:lvlText w:val="%8."/>
      <w:lvlJc w:val="left"/>
      <w:pPr>
        <w:ind w:left="5760" w:hanging="360"/>
      </w:pPr>
    </w:lvl>
    <w:lvl w:ilvl="8" w:tplc="8C2E316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C69B1"/>
    <w:multiLevelType w:val="hybridMultilevel"/>
    <w:tmpl w:val="151C1654"/>
    <w:lvl w:ilvl="0" w:tplc="0936BE2E">
      <w:start w:val="1"/>
      <w:numFmt w:val="decimal"/>
      <w:lvlText w:val="%1."/>
      <w:lvlJc w:val="left"/>
      <w:pPr>
        <w:ind w:left="709" w:hanging="360"/>
      </w:pPr>
    </w:lvl>
    <w:lvl w:ilvl="1" w:tplc="741854D0">
      <w:start w:val="1"/>
      <w:numFmt w:val="lowerLetter"/>
      <w:lvlText w:val="%2."/>
      <w:lvlJc w:val="left"/>
      <w:pPr>
        <w:ind w:left="1440" w:hanging="360"/>
      </w:pPr>
    </w:lvl>
    <w:lvl w:ilvl="2" w:tplc="3FAE4D32">
      <w:start w:val="1"/>
      <w:numFmt w:val="lowerRoman"/>
      <w:lvlText w:val="%3."/>
      <w:lvlJc w:val="right"/>
      <w:pPr>
        <w:ind w:left="2160" w:hanging="180"/>
      </w:pPr>
    </w:lvl>
    <w:lvl w:ilvl="3" w:tplc="D9C29BF8">
      <w:start w:val="1"/>
      <w:numFmt w:val="decimal"/>
      <w:lvlText w:val="%4."/>
      <w:lvlJc w:val="left"/>
      <w:pPr>
        <w:ind w:left="2880" w:hanging="360"/>
      </w:pPr>
    </w:lvl>
    <w:lvl w:ilvl="4" w:tplc="2A0A06E2">
      <w:start w:val="1"/>
      <w:numFmt w:val="lowerLetter"/>
      <w:lvlText w:val="%5."/>
      <w:lvlJc w:val="left"/>
      <w:pPr>
        <w:ind w:left="3600" w:hanging="360"/>
      </w:pPr>
    </w:lvl>
    <w:lvl w:ilvl="5" w:tplc="79902230">
      <w:start w:val="1"/>
      <w:numFmt w:val="lowerRoman"/>
      <w:lvlText w:val="%6."/>
      <w:lvlJc w:val="right"/>
      <w:pPr>
        <w:ind w:left="4320" w:hanging="180"/>
      </w:pPr>
    </w:lvl>
    <w:lvl w:ilvl="6" w:tplc="FA264FEC">
      <w:start w:val="1"/>
      <w:numFmt w:val="decimal"/>
      <w:lvlText w:val="%7."/>
      <w:lvlJc w:val="left"/>
      <w:pPr>
        <w:ind w:left="5040" w:hanging="360"/>
      </w:pPr>
    </w:lvl>
    <w:lvl w:ilvl="7" w:tplc="A10E242A">
      <w:start w:val="1"/>
      <w:numFmt w:val="lowerLetter"/>
      <w:lvlText w:val="%8."/>
      <w:lvlJc w:val="left"/>
      <w:pPr>
        <w:ind w:left="5760" w:hanging="360"/>
      </w:pPr>
    </w:lvl>
    <w:lvl w:ilvl="8" w:tplc="D5C8F7B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5D7098"/>
    <w:multiLevelType w:val="hybridMultilevel"/>
    <w:tmpl w:val="92F41BF2"/>
    <w:lvl w:ilvl="0" w:tplc="739488CC">
      <w:start w:val="1"/>
      <w:numFmt w:val="decimal"/>
      <w:lvlText w:val="%1."/>
      <w:lvlJc w:val="left"/>
      <w:pPr>
        <w:ind w:left="709" w:hanging="360"/>
      </w:pPr>
    </w:lvl>
    <w:lvl w:ilvl="1" w:tplc="756E8C5C">
      <w:start w:val="1"/>
      <w:numFmt w:val="lowerLetter"/>
      <w:lvlText w:val="%2."/>
      <w:lvlJc w:val="left"/>
      <w:pPr>
        <w:ind w:left="1440" w:hanging="360"/>
      </w:pPr>
    </w:lvl>
    <w:lvl w:ilvl="2" w:tplc="0E320B34">
      <w:start w:val="1"/>
      <w:numFmt w:val="lowerRoman"/>
      <w:lvlText w:val="%3."/>
      <w:lvlJc w:val="right"/>
      <w:pPr>
        <w:ind w:left="2160" w:hanging="180"/>
      </w:pPr>
    </w:lvl>
    <w:lvl w:ilvl="3" w:tplc="242874D6">
      <w:start w:val="1"/>
      <w:numFmt w:val="decimal"/>
      <w:lvlText w:val="%4."/>
      <w:lvlJc w:val="left"/>
      <w:pPr>
        <w:ind w:left="2880" w:hanging="360"/>
      </w:pPr>
    </w:lvl>
    <w:lvl w:ilvl="4" w:tplc="ADE6F588">
      <w:start w:val="1"/>
      <w:numFmt w:val="lowerLetter"/>
      <w:lvlText w:val="%5."/>
      <w:lvlJc w:val="left"/>
      <w:pPr>
        <w:ind w:left="3600" w:hanging="360"/>
      </w:pPr>
    </w:lvl>
    <w:lvl w:ilvl="5" w:tplc="07FEF9FC">
      <w:start w:val="1"/>
      <w:numFmt w:val="lowerRoman"/>
      <w:lvlText w:val="%6."/>
      <w:lvlJc w:val="right"/>
      <w:pPr>
        <w:ind w:left="4320" w:hanging="180"/>
      </w:pPr>
    </w:lvl>
    <w:lvl w:ilvl="6" w:tplc="C4A6B9FC">
      <w:start w:val="1"/>
      <w:numFmt w:val="decimal"/>
      <w:lvlText w:val="%7."/>
      <w:lvlJc w:val="left"/>
      <w:pPr>
        <w:ind w:left="5040" w:hanging="360"/>
      </w:pPr>
    </w:lvl>
    <w:lvl w:ilvl="7" w:tplc="9F90F966">
      <w:start w:val="1"/>
      <w:numFmt w:val="lowerLetter"/>
      <w:lvlText w:val="%8."/>
      <w:lvlJc w:val="left"/>
      <w:pPr>
        <w:ind w:left="5760" w:hanging="360"/>
      </w:pPr>
    </w:lvl>
    <w:lvl w:ilvl="8" w:tplc="40BE36A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77EDB"/>
    <w:multiLevelType w:val="hybridMultilevel"/>
    <w:tmpl w:val="D6EA7DF0"/>
    <w:lvl w:ilvl="0" w:tplc="EB7A268C">
      <w:start w:val="1"/>
      <w:numFmt w:val="decimal"/>
      <w:lvlText w:val="%1."/>
      <w:lvlJc w:val="left"/>
      <w:pPr>
        <w:ind w:left="709" w:hanging="360"/>
      </w:pPr>
    </w:lvl>
    <w:lvl w:ilvl="1" w:tplc="35CE8AC0">
      <w:start w:val="1"/>
      <w:numFmt w:val="lowerLetter"/>
      <w:lvlText w:val="%2."/>
      <w:lvlJc w:val="left"/>
      <w:pPr>
        <w:ind w:left="1429" w:hanging="360"/>
      </w:pPr>
    </w:lvl>
    <w:lvl w:ilvl="2" w:tplc="8C229FB8">
      <w:start w:val="1"/>
      <w:numFmt w:val="lowerRoman"/>
      <w:lvlText w:val="%3."/>
      <w:lvlJc w:val="right"/>
      <w:pPr>
        <w:ind w:left="2149" w:hanging="180"/>
      </w:pPr>
    </w:lvl>
    <w:lvl w:ilvl="3" w:tplc="DE68E096">
      <w:start w:val="1"/>
      <w:numFmt w:val="decimal"/>
      <w:lvlText w:val="%4."/>
      <w:lvlJc w:val="left"/>
      <w:pPr>
        <w:ind w:left="2869" w:hanging="360"/>
      </w:pPr>
    </w:lvl>
    <w:lvl w:ilvl="4" w:tplc="6FDE06A4">
      <w:start w:val="1"/>
      <w:numFmt w:val="lowerLetter"/>
      <w:lvlText w:val="%5."/>
      <w:lvlJc w:val="left"/>
      <w:pPr>
        <w:ind w:left="3589" w:hanging="360"/>
      </w:pPr>
    </w:lvl>
    <w:lvl w:ilvl="5" w:tplc="10445290">
      <w:start w:val="1"/>
      <w:numFmt w:val="lowerRoman"/>
      <w:lvlText w:val="%6."/>
      <w:lvlJc w:val="right"/>
      <w:pPr>
        <w:ind w:left="4309" w:hanging="180"/>
      </w:pPr>
    </w:lvl>
    <w:lvl w:ilvl="6" w:tplc="D9ECD65A">
      <w:start w:val="1"/>
      <w:numFmt w:val="decimal"/>
      <w:lvlText w:val="%7."/>
      <w:lvlJc w:val="left"/>
      <w:pPr>
        <w:ind w:left="5029" w:hanging="360"/>
      </w:pPr>
    </w:lvl>
    <w:lvl w:ilvl="7" w:tplc="EC448DE4">
      <w:start w:val="1"/>
      <w:numFmt w:val="lowerLetter"/>
      <w:lvlText w:val="%8."/>
      <w:lvlJc w:val="left"/>
      <w:pPr>
        <w:ind w:left="5749" w:hanging="360"/>
      </w:pPr>
    </w:lvl>
    <w:lvl w:ilvl="8" w:tplc="D9264118">
      <w:start w:val="1"/>
      <w:numFmt w:val="lowerRoman"/>
      <w:lvlText w:val="%9."/>
      <w:lvlJc w:val="right"/>
      <w:pPr>
        <w:ind w:left="6469" w:hanging="180"/>
      </w:pPr>
    </w:lvl>
  </w:abstractNum>
  <w:abstractNum w:abstractNumId="6" w15:restartNumberingAfterBreak="0">
    <w:nsid w:val="25252499"/>
    <w:multiLevelType w:val="hybridMultilevel"/>
    <w:tmpl w:val="50843474"/>
    <w:lvl w:ilvl="0" w:tplc="9DC2C21A">
      <w:start w:val="1"/>
      <w:numFmt w:val="decimal"/>
      <w:lvlText w:val="%1."/>
      <w:lvlJc w:val="left"/>
      <w:pPr>
        <w:ind w:left="709" w:hanging="360"/>
      </w:pPr>
    </w:lvl>
    <w:lvl w:ilvl="1" w:tplc="0D586E44">
      <w:start w:val="1"/>
      <w:numFmt w:val="lowerLetter"/>
      <w:lvlText w:val="%2."/>
      <w:lvlJc w:val="left"/>
      <w:pPr>
        <w:ind w:left="1440" w:hanging="360"/>
      </w:pPr>
    </w:lvl>
    <w:lvl w:ilvl="2" w:tplc="B67C6082">
      <w:start w:val="1"/>
      <w:numFmt w:val="lowerRoman"/>
      <w:lvlText w:val="%3."/>
      <w:lvlJc w:val="right"/>
      <w:pPr>
        <w:ind w:left="2160" w:hanging="180"/>
      </w:pPr>
    </w:lvl>
    <w:lvl w:ilvl="3" w:tplc="C922D7DC">
      <w:start w:val="1"/>
      <w:numFmt w:val="decimal"/>
      <w:lvlText w:val="%4."/>
      <w:lvlJc w:val="left"/>
      <w:pPr>
        <w:ind w:left="2880" w:hanging="360"/>
      </w:pPr>
    </w:lvl>
    <w:lvl w:ilvl="4" w:tplc="9D625BC0">
      <w:start w:val="1"/>
      <w:numFmt w:val="lowerLetter"/>
      <w:lvlText w:val="%5."/>
      <w:lvlJc w:val="left"/>
      <w:pPr>
        <w:ind w:left="3600" w:hanging="360"/>
      </w:pPr>
    </w:lvl>
    <w:lvl w:ilvl="5" w:tplc="4D066FEE">
      <w:start w:val="1"/>
      <w:numFmt w:val="lowerRoman"/>
      <w:lvlText w:val="%6."/>
      <w:lvlJc w:val="right"/>
      <w:pPr>
        <w:ind w:left="4320" w:hanging="180"/>
      </w:pPr>
    </w:lvl>
    <w:lvl w:ilvl="6" w:tplc="5B52EE60">
      <w:start w:val="1"/>
      <w:numFmt w:val="decimal"/>
      <w:lvlText w:val="%7."/>
      <w:lvlJc w:val="left"/>
      <w:pPr>
        <w:ind w:left="5040" w:hanging="360"/>
      </w:pPr>
    </w:lvl>
    <w:lvl w:ilvl="7" w:tplc="953246B4">
      <w:start w:val="1"/>
      <w:numFmt w:val="lowerLetter"/>
      <w:lvlText w:val="%8."/>
      <w:lvlJc w:val="left"/>
      <w:pPr>
        <w:ind w:left="5760" w:hanging="360"/>
      </w:pPr>
    </w:lvl>
    <w:lvl w:ilvl="8" w:tplc="F0E0806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44A53"/>
    <w:multiLevelType w:val="hybridMultilevel"/>
    <w:tmpl w:val="3A9258BE"/>
    <w:lvl w:ilvl="0" w:tplc="EB72110A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2422818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934130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76AD02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C06FD4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4B82EB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374B0A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0AAEDA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1E4C2E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2FB918E4"/>
    <w:multiLevelType w:val="hybridMultilevel"/>
    <w:tmpl w:val="317CCA9A"/>
    <w:lvl w:ilvl="0" w:tplc="06CE70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458BB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700A976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A5CE1C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712381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644F9B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96AE28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EF84ED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D34ABF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3008E1"/>
    <w:multiLevelType w:val="hybridMultilevel"/>
    <w:tmpl w:val="F8A44A86"/>
    <w:lvl w:ilvl="0" w:tplc="8A208608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</w:rPr>
    </w:lvl>
    <w:lvl w:ilvl="1" w:tplc="E5A46F8E">
      <w:start w:val="1"/>
      <w:numFmt w:val="lowerLetter"/>
      <w:lvlText w:val="%2."/>
      <w:lvlJc w:val="left"/>
      <w:pPr>
        <w:ind w:left="1440" w:hanging="360"/>
      </w:pPr>
    </w:lvl>
    <w:lvl w:ilvl="2" w:tplc="00D8A8E8">
      <w:start w:val="1"/>
      <w:numFmt w:val="lowerRoman"/>
      <w:lvlText w:val="%3."/>
      <w:lvlJc w:val="right"/>
      <w:pPr>
        <w:ind w:left="2160" w:hanging="180"/>
      </w:pPr>
    </w:lvl>
    <w:lvl w:ilvl="3" w:tplc="7EAC1CCE">
      <w:start w:val="1"/>
      <w:numFmt w:val="decimal"/>
      <w:lvlText w:val="%4."/>
      <w:lvlJc w:val="left"/>
      <w:pPr>
        <w:ind w:left="2880" w:hanging="360"/>
      </w:pPr>
    </w:lvl>
    <w:lvl w:ilvl="4" w:tplc="8F146696">
      <w:start w:val="1"/>
      <w:numFmt w:val="lowerLetter"/>
      <w:lvlText w:val="%5."/>
      <w:lvlJc w:val="left"/>
      <w:pPr>
        <w:ind w:left="3600" w:hanging="360"/>
      </w:pPr>
    </w:lvl>
    <w:lvl w:ilvl="5" w:tplc="195ADA8C">
      <w:start w:val="1"/>
      <w:numFmt w:val="lowerRoman"/>
      <w:lvlText w:val="%6."/>
      <w:lvlJc w:val="right"/>
      <w:pPr>
        <w:ind w:left="4320" w:hanging="180"/>
      </w:pPr>
    </w:lvl>
    <w:lvl w:ilvl="6" w:tplc="D08AC1A4">
      <w:start w:val="1"/>
      <w:numFmt w:val="decimal"/>
      <w:lvlText w:val="%7."/>
      <w:lvlJc w:val="left"/>
      <w:pPr>
        <w:ind w:left="5040" w:hanging="360"/>
      </w:pPr>
    </w:lvl>
    <w:lvl w:ilvl="7" w:tplc="2E805AB4">
      <w:start w:val="1"/>
      <w:numFmt w:val="lowerLetter"/>
      <w:lvlText w:val="%8."/>
      <w:lvlJc w:val="left"/>
      <w:pPr>
        <w:ind w:left="5760" w:hanging="360"/>
      </w:pPr>
    </w:lvl>
    <w:lvl w:ilvl="8" w:tplc="18CC994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3F7D3F"/>
    <w:multiLevelType w:val="hybridMultilevel"/>
    <w:tmpl w:val="7A327118"/>
    <w:lvl w:ilvl="0" w:tplc="3D7E732C">
      <w:start w:val="1"/>
      <w:numFmt w:val="decimal"/>
      <w:lvlText w:val="%1."/>
      <w:lvlJc w:val="left"/>
      <w:pPr>
        <w:ind w:left="709" w:hanging="360"/>
      </w:pPr>
    </w:lvl>
    <w:lvl w:ilvl="1" w:tplc="F22076BC">
      <w:start w:val="1"/>
      <w:numFmt w:val="lowerLetter"/>
      <w:lvlText w:val="%2."/>
      <w:lvlJc w:val="left"/>
      <w:pPr>
        <w:ind w:left="1440" w:hanging="360"/>
      </w:pPr>
    </w:lvl>
    <w:lvl w:ilvl="2" w:tplc="656A2182">
      <w:start w:val="1"/>
      <w:numFmt w:val="lowerRoman"/>
      <w:lvlText w:val="%3."/>
      <w:lvlJc w:val="right"/>
      <w:pPr>
        <w:ind w:left="2160" w:hanging="180"/>
      </w:pPr>
    </w:lvl>
    <w:lvl w:ilvl="3" w:tplc="CAB03F1E">
      <w:start w:val="1"/>
      <w:numFmt w:val="decimal"/>
      <w:lvlText w:val="%4."/>
      <w:lvlJc w:val="left"/>
      <w:pPr>
        <w:ind w:left="2880" w:hanging="360"/>
      </w:pPr>
    </w:lvl>
    <w:lvl w:ilvl="4" w:tplc="DD1AF0C6">
      <w:start w:val="1"/>
      <w:numFmt w:val="lowerLetter"/>
      <w:lvlText w:val="%5."/>
      <w:lvlJc w:val="left"/>
      <w:pPr>
        <w:ind w:left="3600" w:hanging="360"/>
      </w:pPr>
    </w:lvl>
    <w:lvl w:ilvl="5" w:tplc="6108D1D6">
      <w:start w:val="1"/>
      <w:numFmt w:val="lowerRoman"/>
      <w:lvlText w:val="%6."/>
      <w:lvlJc w:val="right"/>
      <w:pPr>
        <w:ind w:left="4320" w:hanging="180"/>
      </w:pPr>
    </w:lvl>
    <w:lvl w:ilvl="6" w:tplc="770220D8">
      <w:start w:val="1"/>
      <w:numFmt w:val="decimal"/>
      <w:lvlText w:val="%7."/>
      <w:lvlJc w:val="left"/>
      <w:pPr>
        <w:ind w:left="5040" w:hanging="360"/>
      </w:pPr>
    </w:lvl>
    <w:lvl w:ilvl="7" w:tplc="5F3AC184">
      <w:start w:val="1"/>
      <w:numFmt w:val="lowerLetter"/>
      <w:lvlText w:val="%8."/>
      <w:lvlJc w:val="left"/>
      <w:pPr>
        <w:ind w:left="5760" w:hanging="360"/>
      </w:pPr>
    </w:lvl>
    <w:lvl w:ilvl="8" w:tplc="6E90EEF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D63A31"/>
    <w:multiLevelType w:val="hybridMultilevel"/>
    <w:tmpl w:val="2DC2D9AA"/>
    <w:lvl w:ilvl="0" w:tplc="021E8228">
      <w:start w:val="1"/>
      <w:numFmt w:val="decimal"/>
      <w:lvlText w:val="%1."/>
      <w:lvlJc w:val="left"/>
      <w:pPr>
        <w:ind w:left="709" w:hanging="360"/>
      </w:pPr>
    </w:lvl>
    <w:lvl w:ilvl="1" w:tplc="ABF2ECDC">
      <w:start w:val="1"/>
      <w:numFmt w:val="lowerLetter"/>
      <w:lvlText w:val="%2."/>
      <w:lvlJc w:val="left"/>
      <w:pPr>
        <w:ind w:left="1440" w:hanging="360"/>
      </w:pPr>
    </w:lvl>
    <w:lvl w:ilvl="2" w:tplc="72FA5266">
      <w:start w:val="1"/>
      <w:numFmt w:val="lowerRoman"/>
      <w:lvlText w:val="%3."/>
      <w:lvlJc w:val="right"/>
      <w:pPr>
        <w:ind w:left="2160" w:hanging="180"/>
      </w:pPr>
    </w:lvl>
    <w:lvl w:ilvl="3" w:tplc="6242177C">
      <w:start w:val="1"/>
      <w:numFmt w:val="decimal"/>
      <w:lvlText w:val="%4."/>
      <w:lvlJc w:val="left"/>
      <w:pPr>
        <w:ind w:left="2880" w:hanging="360"/>
      </w:pPr>
    </w:lvl>
    <w:lvl w:ilvl="4" w:tplc="566020E4">
      <w:start w:val="1"/>
      <w:numFmt w:val="lowerLetter"/>
      <w:lvlText w:val="%5."/>
      <w:lvlJc w:val="left"/>
      <w:pPr>
        <w:ind w:left="3600" w:hanging="360"/>
      </w:pPr>
    </w:lvl>
    <w:lvl w:ilvl="5" w:tplc="4E1ABD1E">
      <w:start w:val="1"/>
      <w:numFmt w:val="lowerRoman"/>
      <w:lvlText w:val="%6."/>
      <w:lvlJc w:val="right"/>
      <w:pPr>
        <w:ind w:left="4320" w:hanging="180"/>
      </w:pPr>
    </w:lvl>
    <w:lvl w:ilvl="6" w:tplc="A38234C6">
      <w:start w:val="1"/>
      <w:numFmt w:val="decimal"/>
      <w:lvlText w:val="%7."/>
      <w:lvlJc w:val="left"/>
      <w:pPr>
        <w:ind w:left="5040" w:hanging="360"/>
      </w:pPr>
    </w:lvl>
    <w:lvl w:ilvl="7" w:tplc="064E3ED8">
      <w:start w:val="1"/>
      <w:numFmt w:val="lowerLetter"/>
      <w:lvlText w:val="%8."/>
      <w:lvlJc w:val="left"/>
      <w:pPr>
        <w:ind w:left="5760" w:hanging="360"/>
      </w:pPr>
    </w:lvl>
    <w:lvl w:ilvl="8" w:tplc="55AC0A2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402D48"/>
    <w:multiLevelType w:val="hybridMultilevel"/>
    <w:tmpl w:val="D3446FE8"/>
    <w:lvl w:ilvl="0" w:tplc="74F8D2C2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DD8AAF14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98E89CE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1968E9E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CF6E5F7A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589CE770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70D89B2A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A8A3302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6168686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B58099C"/>
    <w:multiLevelType w:val="hybridMultilevel"/>
    <w:tmpl w:val="ACA845EA"/>
    <w:lvl w:ilvl="0" w:tplc="A0A685E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716A870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2C2B86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B6A399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B8A6EA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ECC7E6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018A0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1DCD9B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DCAF67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61722E3A"/>
    <w:multiLevelType w:val="hybridMultilevel"/>
    <w:tmpl w:val="292ABD1C"/>
    <w:lvl w:ilvl="0" w:tplc="79681C6E">
      <w:start w:val="1"/>
      <w:numFmt w:val="decimal"/>
      <w:lvlText w:val="%1."/>
      <w:lvlJc w:val="left"/>
      <w:pPr>
        <w:ind w:left="709" w:hanging="360"/>
      </w:pPr>
    </w:lvl>
    <w:lvl w:ilvl="1" w:tplc="F2262436">
      <w:start w:val="1"/>
      <w:numFmt w:val="lowerLetter"/>
      <w:lvlText w:val="%2."/>
      <w:lvlJc w:val="left"/>
      <w:pPr>
        <w:ind w:left="1429" w:hanging="360"/>
      </w:pPr>
    </w:lvl>
    <w:lvl w:ilvl="2" w:tplc="86562B56">
      <w:start w:val="1"/>
      <w:numFmt w:val="lowerRoman"/>
      <w:lvlText w:val="%3."/>
      <w:lvlJc w:val="right"/>
      <w:pPr>
        <w:ind w:left="2149" w:hanging="180"/>
      </w:pPr>
    </w:lvl>
    <w:lvl w:ilvl="3" w:tplc="E82A216E">
      <w:start w:val="1"/>
      <w:numFmt w:val="decimal"/>
      <w:lvlText w:val="%4."/>
      <w:lvlJc w:val="left"/>
      <w:pPr>
        <w:ind w:left="2869" w:hanging="360"/>
      </w:pPr>
    </w:lvl>
    <w:lvl w:ilvl="4" w:tplc="DA5A2772">
      <w:start w:val="1"/>
      <w:numFmt w:val="lowerLetter"/>
      <w:lvlText w:val="%5."/>
      <w:lvlJc w:val="left"/>
      <w:pPr>
        <w:ind w:left="3589" w:hanging="360"/>
      </w:pPr>
    </w:lvl>
    <w:lvl w:ilvl="5" w:tplc="B986BA76">
      <w:start w:val="1"/>
      <w:numFmt w:val="lowerRoman"/>
      <w:lvlText w:val="%6."/>
      <w:lvlJc w:val="right"/>
      <w:pPr>
        <w:ind w:left="4309" w:hanging="180"/>
      </w:pPr>
    </w:lvl>
    <w:lvl w:ilvl="6" w:tplc="E4BCC1D8">
      <w:start w:val="1"/>
      <w:numFmt w:val="decimal"/>
      <w:lvlText w:val="%7."/>
      <w:lvlJc w:val="left"/>
      <w:pPr>
        <w:ind w:left="5029" w:hanging="360"/>
      </w:pPr>
    </w:lvl>
    <w:lvl w:ilvl="7" w:tplc="FDA44B0C">
      <w:start w:val="1"/>
      <w:numFmt w:val="lowerLetter"/>
      <w:lvlText w:val="%8."/>
      <w:lvlJc w:val="left"/>
      <w:pPr>
        <w:ind w:left="5749" w:hanging="360"/>
      </w:pPr>
    </w:lvl>
    <w:lvl w:ilvl="8" w:tplc="74C62C32">
      <w:start w:val="1"/>
      <w:numFmt w:val="lowerRoman"/>
      <w:lvlText w:val="%9."/>
      <w:lvlJc w:val="right"/>
      <w:pPr>
        <w:ind w:left="6469" w:hanging="180"/>
      </w:pPr>
    </w:lvl>
  </w:abstractNum>
  <w:abstractNum w:abstractNumId="15" w15:restartNumberingAfterBreak="0">
    <w:nsid w:val="653613A2"/>
    <w:multiLevelType w:val="hybridMultilevel"/>
    <w:tmpl w:val="D60AED0A"/>
    <w:lvl w:ilvl="0" w:tplc="4E88371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4D44ADA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7F45FA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75EA2F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568AD5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51C78C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7F0237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656597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2C0527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678E7A1E"/>
    <w:multiLevelType w:val="multilevel"/>
    <w:tmpl w:val="D4985D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68013BCB"/>
    <w:multiLevelType w:val="hybridMultilevel"/>
    <w:tmpl w:val="1778C37C"/>
    <w:lvl w:ilvl="0" w:tplc="F3E410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9A2773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264CA18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D24C49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37CF7B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080EC0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07075C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844E5B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06E9C7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217C95"/>
    <w:multiLevelType w:val="hybridMultilevel"/>
    <w:tmpl w:val="73A03DC0"/>
    <w:lvl w:ilvl="0" w:tplc="6B421D14">
      <w:start w:val="1"/>
      <w:numFmt w:val="decimal"/>
      <w:lvlText w:val="%1."/>
      <w:lvlJc w:val="left"/>
      <w:pPr>
        <w:ind w:left="709" w:hanging="360"/>
      </w:pPr>
    </w:lvl>
    <w:lvl w:ilvl="1" w:tplc="F886E2BE">
      <w:start w:val="1"/>
      <w:numFmt w:val="lowerLetter"/>
      <w:lvlText w:val="%2."/>
      <w:lvlJc w:val="left"/>
      <w:pPr>
        <w:ind w:left="1440" w:hanging="360"/>
      </w:pPr>
    </w:lvl>
    <w:lvl w:ilvl="2" w:tplc="533808BE">
      <w:start w:val="1"/>
      <w:numFmt w:val="lowerRoman"/>
      <w:lvlText w:val="%3."/>
      <w:lvlJc w:val="right"/>
      <w:pPr>
        <w:ind w:left="2160" w:hanging="180"/>
      </w:pPr>
    </w:lvl>
    <w:lvl w:ilvl="3" w:tplc="AF5E3642">
      <w:start w:val="1"/>
      <w:numFmt w:val="decimal"/>
      <w:lvlText w:val="%4."/>
      <w:lvlJc w:val="left"/>
      <w:pPr>
        <w:ind w:left="2880" w:hanging="360"/>
      </w:pPr>
    </w:lvl>
    <w:lvl w:ilvl="4" w:tplc="061A7F14">
      <w:start w:val="1"/>
      <w:numFmt w:val="lowerLetter"/>
      <w:lvlText w:val="%5."/>
      <w:lvlJc w:val="left"/>
      <w:pPr>
        <w:ind w:left="3600" w:hanging="360"/>
      </w:pPr>
    </w:lvl>
    <w:lvl w:ilvl="5" w:tplc="9350D4FE">
      <w:start w:val="1"/>
      <w:numFmt w:val="lowerRoman"/>
      <w:lvlText w:val="%6."/>
      <w:lvlJc w:val="right"/>
      <w:pPr>
        <w:ind w:left="4320" w:hanging="180"/>
      </w:pPr>
    </w:lvl>
    <w:lvl w:ilvl="6" w:tplc="B37295FC">
      <w:start w:val="1"/>
      <w:numFmt w:val="decimal"/>
      <w:lvlText w:val="%7."/>
      <w:lvlJc w:val="left"/>
      <w:pPr>
        <w:ind w:left="5040" w:hanging="360"/>
      </w:pPr>
    </w:lvl>
    <w:lvl w:ilvl="7" w:tplc="4F20F6D4">
      <w:start w:val="1"/>
      <w:numFmt w:val="lowerLetter"/>
      <w:lvlText w:val="%8."/>
      <w:lvlJc w:val="left"/>
      <w:pPr>
        <w:ind w:left="5760" w:hanging="360"/>
      </w:pPr>
    </w:lvl>
    <w:lvl w:ilvl="8" w:tplc="E834C57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075484"/>
    <w:multiLevelType w:val="hybridMultilevel"/>
    <w:tmpl w:val="2C0C3844"/>
    <w:lvl w:ilvl="0" w:tplc="F8DCBC5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51A20C7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BC56C49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3B0C9E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C480ED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C95AFDB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8E1C423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2529F0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3DC369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76DA6591"/>
    <w:multiLevelType w:val="hybridMultilevel"/>
    <w:tmpl w:val="51323DAC"/>
    <w:lvl w:ilvl="0" w:tplc="41DA9BAC">
      <w:start w:val="1"/>
      <w:numFmt w:val="decimal"/>
      <w:lvlText w:val="%1."/>
      <w:lvlJc w:val="left"/>
      <w:pPr>
        <w:ind w:left="709" w:hanging="360"/>
      </w:pPr>
    </w:lvl>
    <w:lvl w:ilvl="1" w:tplc="C290966A">
      <w:start w:val="1"/>
      <w:numFmt w:val="lowerLetter"/>
      <w:lvlText w:val="%2."/>
      <w:lvlJc w:val="left"/>
      <w:pPr>
        <w:ind w:left="1440" w:hanging="360"/>
      </w:pPr>
    </w:lvl>
    <w:lvl w:ilvl="2" w:tplc="103E7384">
      <w:start w:val="1"/>
      <w:numFmt w:val="lowerRoman"/>
      <w:lvlText w:val="%3."/>
      <w:lvlJc w:val="right"/>
      <w:pPr>
        <w:ind w:left="2160" w:hanging="180"/>
      </w:pPr>
    </w:lvl>
    <w:lvl w:ilvl="3" w:tplc="EFC4ED2A">
      <w:start w:val="1"/>
      <w:numFmt w:val="decimal"/>
      <w:lvlText w:val="%4."/>
      <w:lvlJc w:val="left"/>
      <w:pPr>
        <w:ind w:left="2880" w:hanging="360"/>
      </w:pPr>
    </w:lvl>
    <w:lvl w:ilvl="4" w:tplc="EF541692">
      <w:start w:val="1"/>
      <w:numFmt w:val="lowerLetter"/>
      <w:lvlText w:val="%5."/>
      <w:lvlJc w:val="left"/>
      <w:pPr>
        <w:ind w:left="3600" w:hanging="360"/>
      </w:pPr>
    </w:lvl>
    <w:lvl w:ilvl="5" w:tplc="62C8313C">
      <w:start w:val="1"/>
      <w:numFmt w:val="lowerRoman"/>
      <w:lvlText w:val="%6."/>
      <w:lvlJc w:val="right"/>
      <w:pPr>
        <w:ind w:left="4320" w:hanging="180"/>
      </w:pPr>
    </w:lvl>
    <w:lvl w:ilvl="6" w:tplc="1988F540">
      <w:start w:val="1"/>
      <w:numFmt w:val="decimal"/>
      <w:lvlText w:val="%7."/>
      <w:lvlJc w:val="left"/>
      <w:pPr>
        <w:ind w:left="5040" w:hanging="360"/>
      </w:pPr>
    </w:lvl>
    <w:lvl w:ilvl="7" w:tplc="4DF28FCA">
      <w:start w:val="1"/>
      <w:numFmt w:val="lowerLetter"/>
      <w:lvlText w:val="%8."/>
      <w:lvlJc w:val="left"/>
      <w:pPr>
        <w:ind w:left="5760" w:hanging="360"/>
      </w:pPr>
    </w:lvl>
    <w:lvl w:ilvl="8" w:tplc="E258D97E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181DE8"/>
    <w:multiLevelType w:val="hybridMultilevel"/>
    <w:tmpl w:val="03AEA33C"/>
    <w:lvl w:ilvl="0" w:tplc="BFE41FFC">
      <w:start w:val="1"/>
      <w:numFmt w:val="decimal"/>
      <w:lvlText w:val="%1."/>
      <w:lvlJc w:val="left"/>
      <w:pPr>
        <w:ind w:left="709" w:hanging="360"/>
      </w:pPr>
    </w:lvl>
    <w:lvl w:ilvl="1" w:tplc="8B92F102">
      <w:start w:val="1"/>
      <w:numFmt w:val="lowerLetter"/>
      <w:lvlText w:val="%2."/>
      <w:lvlJc w:val="left"/>
      <w:pPr>
        <w:ind w:left="1429" w:hanging="360"/>
      </w:pPr>
    </w:lvl>
    <w:lvl w:ilvl="2" w:tplc="A4942EBA">
      <w:start w:val="1"/>
      <w:numFmt w:val="lowerRoman"/>
      <w:lvlText w:val="%3."/>
      <w:lvlJc w:val="right"/>
      <w:pPr>
        <w:ind w:left="2149" w:hanging="180"/>
      </w:pPr>
    </w:lvl>
    <w:lvl w:ilvl="3" w:tplc="F620E392">
      <w:start w:val="1"/>
      <w:numFmt w:val="decimal"/>
      <w:lvlText w:val="%4."/>
      <w:lvlJc w:val="left"/>
      <w:pPr>
        <w:ind w:left="2869" w:hanging="360"/>
      </w:pPr>
    </w:lvl>
    <w:lvl w:ilvl="4" w:tplc="EB3862B8">
      <w:start w:val="1"/>
      <w:numFmt w:val="lowerLetter"/>
      <w:lvlText w:val="%5."/>
      <w:lvlJc w:val="left"/>
      <w:pPr>
        <w:ind w:left="3589" w:hanging="360"/>
      </w:pPr>
    </w:lvl>
    <w:lvl w:ilvl="5" w:tplc="AEA442AE">
      <w:start w:val="1"/>
      <w:numFmt w:val="lowerRoman"/>
      <w:lvlText w:val="%6."/>
      <w:lvlJc w:val="right"/>
      <w:pPr>
        <w:ind w:left="4309" w:hanging="180"/>
      </w:pPr>
    </w:lvl>
    <w:lvl w:ilvl="6" w:tplc="9E5E1642">
      <w:start w:val="1"/>
      <w:numFmt w:val="decimal"/>
      <w:lvlText w:val="%7."/>
      <w:lvlJc w:val="left"/>
      <w:pPr>
        <w:ind w:left="5029" w:hanging="360"/>
      </w:pPr>
    </w:lvl>
    <w:lvl w:ilvl="7" w:tplc="5C2C9934">
      <w:start w:val="1"/>
      <w:numFmt w:val="lowerLetter"/>
      <w:lvlText w:val="%8."/>
      <w:lvlJc w:val="left"/>
      <w:pPr>
        <w:ind w:left="5749" w:hanging="360"/>
      </w:pPr>
    </w:lvl>
    <w:lvl w:ilvl="8" w:tplc="0512DFB2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16"/>
  </w:num>
  <w:num w:numId="2">
    <w:abstractNumId w:val="9"/>
  </w:num>
  <w:num w:numId="3">
    <w:abstractNumId w:val="8"/>
  </w:num>
  <w:num w:numId="4">
    <w:abstractNumId w:val="17"/>
  </w:num>
  <w:num w:numId="5">
    <w:abstractNumId w:val="12"/>
  </w:num>
  <w:num w:numId="6">
    <w:abstractNumId w:val="19"/>
  </w:num>
  <w:num w:numId="7">
    <w:abstractNumId w:val="15"/>
  </w:num>
  <w:num w:numId="8">
    <w:abstractNumId w:val="13"/>
  </w:num>
  <w:num w:numId="9">
    <w:abstractNumId w:val="7"/>
  </w:num>
  <w:num w:numId="10">
    <w:abstractNumId w:val="21"/>
  </w:num>
  <w:num w:numId="11">
    <w:abstractNumId w:val="4"/>
  </w:num>
  <w:num w:numId="12">
    <w:abstractNumId w:val="0"/>
  </w:num>
  <w:num w:numId="13">
    <w:abstractNumId w:val="3"/>
  </w:num>
  <w:num w:numId="14">
    <w:abstractNumId w:val="5"/>
  </w:num>
  <w:num w:numId="15">
    <w:abstractNumId w:val="14"/>
  </w:num>
  <w:num w:numId="16">
    <w:abstractNumId w:val="18"/>
  </w:num>
  <w:num w:numId="17">
    <w:abstractNumId w:val="2"/>
  </w:num>
  <w:num w:numId="18">
    <w:abstractNumId w:val="1"/>
  </w:num>
  <w:num w:numId="19">
    <w:abstractNumId w:val="11"/>
  </w:num>
  <w:num w:numId="20">
    <w:abstractNumId w:val="6"/>
  </w:num>
  <w:num w:numId="21">
    <w:abstractNumId w:val="20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72F"/>
    <w:rsid w:val="00065234"/>
    <w:rsid w:val="00185A21"/>
    <w:rsid w:val="001A6F1E"/>
    <w:rsid w:val="001A7E24"/>
    <w:rsid w:val="00281F03"/>
    <w:rsid w:val="00286DD3"/>
    <w:rsid w:val="0030249B"/>
    <w:rsid w:val="003D546A"/>
    <w:rsid w:val="004F4FCA"/>
    <w:rsid w:val="006042AB"/>
    <w:rsid w:val="00647847"/>
    <w:rsid w:val="00647E65"/>
    <w:rsid w:val="0095472F"/>
    <w:rsid w:val="009C5BF1"/>
    <w:rsid w:val="009D46AC"/>
    <w:rsid w:val="00A20F83"/>
    <w:rsid w:val="00AA0467"/>
    <w:rsid w:val="00AC04A9"/>
    <w:rsid w:val="00AD4081"/>
    <w:rsid w:val="00B16481"/>
    <w:rsid w:val="00B756A6"/>
    <w:rsid w:val="00DD3B0C"/>
    <w:rsid w:val="00E113A3"/>
    <w:rsid w:val="00E46CD2"/>
    <w:rsid w:val="00F573BA"/>
    <w:rsid w:val="00F6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24D28"/>
  <w15:docId w15:val="{ACFEF161-0538-C745-8DED-80A35A1B5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List Paragraph"/>
    <w:basedOn w:val="a"/>
    <w:link w:val="af6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6">
    <w:name w:val="Абзац списка Знак"/>
    <w:basedOn w:val="a0"/>
    <w:link w:val="af5"/>
    <w:uiPriority w:val="34"/>
    <w:rPr>
      <w:rFonts w:ascii="Calibri" w:eastAsia="Calibri" w:hAnsi="Calibri" w:cs="Times New Roman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20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p.ru/docs/etks/etks-69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1101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Гумерова Э.М.</dc:creator>
  <cp:keywords/>
  <dc:description/>
  <cp:lastModifiedBy>Гумерова ЭМ</cp:lastModifiedBy>
  <cp:revision>2</cp:revision>
  <dcterms:created xsi:type="dcterms:W3CDTF">2024-11-01T04:39:00Z</dcterms:created>
  <dcterms:modified xsi:type="dcterms:W3CDTF">2024-11-01T04:39:00Z</dcterms:modified>
</cp:coreProperties>
</file>