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
        <w:tblW w:w="103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4680"/>
      </w:tblGrid>
      <w:tr w:rsidR="00666BDD" w14:paraId="3A59C1DD" w14:textId="77777777" w:rsidTr="00972CBC">
        <w:tc>
          <w:tcPr>
            <w:tcW w:w="5670" w:type="dxa"/>
          </w:tcPr>
          <w:p w14:paraId="47F3FA14" w14:textId="77777777" w:rsidR="00666BDD" w:rsidRDefault="00666BDD" w:rsidP="00972CBC">
            <w:pPr>
              <w:pStyle w:val="af1"/>
              <w:rPr>
                <w:sz w:val="30"/>
              </w:rPr>
            </w:pPr>
            <w:r w:rsidRPr="00014B87">
              <w:rPr>
                <w:b/>
                <w:noProof/>
                <w:lang w:val="ru-RU"/>
              </w:rPr>
              <w:drawing>
                <wp:inline distT="0" distB="0" distL="0" distR="0" wp14:anchorId="206F132E" wp14:editId="1251E12A">
                  <wp:extent cx="3343275" cy="1289099"/>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450870" cy="1330586"/>
                          </a:xfrm>
                          <a:prstGeom prst="rect">
                            <a:avLst/>
                          </a:prstGeom>
                        </pic:spPr>
                      </pic:pic>
                    </a:graphicData>
                  </a:graphic>
                </wp:inline>
              </w:drawing>
            </w:r>
          </w:p>
        </w:tc>
        <w:tc>
          <w:tcPr>
            <w:tcW w:w="4680" w:type="dxa"/>
          </w:tcPr>
          <w:p w14:paraId="7B9C6849" w14:textId="77777777" w:rsidR="00666BDD" w:rsidRDefault="00666BDD" w:rsidP="00557CC0">
            <w:pPr>
              <w:spacing w:line="360" w:lineRule="auto"/>
              <w:ind w:left="290"/>
              <w:jc w:val="center"/>
              <w:rPr>
                <w:sz w:val="30"/>
              </w:rPr>
            </w:pPr>
          </w:p>
        </w:tc>
      </w:tr>
    </w:tbl>
    <w:p w14:paraId="6FDEE905" w14:textId="77777777" w:rsidR="00A36EE2" w:rsidRDefault="00A36EE2" w:rsidP="00B610A2">
      <w:pPr>
        <w:spacing w:after="0" w:line="360" w:lineRule="auto"/>
        <w:jc w:val="right"/>
        <w:rPr>
          <w:rFonts w:ascii="Times New Roman" w:hAnsi="Times New Roman" w:cs="Times New Roman"/>
        </w:rPr>
      </w:pPr>
    </w:p>
    <w:sdt>
      <w:sdtPr>
        <w:rPr>
          <w:rFonts w:ascii="Times New Roman" w:hAnsi="Times New Roman" w:cs="Times New Roman"/>
        </w:rPr>
        <w:id w:val="326794676"/>
        <w:docPartObj>
          <w:docPartGallery w:val="Cover Pages"/>
          <w:docPartUnique/>
        </w:docPartObj>
      </w:sdtPr>
      <w:sdtEndPr>
        <w:rPr>
          <w:rFonts w:asciiTheme="minorHAnsi" w:eastAsia="Arial Unicode MS" w:hAnsiTheme="minorHAnsi" w:cstheme="minorBidi"/>
          <w:sz w:val="72"/>
          <w:szCs w:val="72"/>
        </w:rPr>
      </w:sdtEndPr>
      <w:sdtContent>
        <w:p w14:paraId="72EBF210" w14:textId="7AB79513" w:rsidR="00B610A2" w:rsidRDefault="00B610A2" w:rsidP="00B610A2">
          <w:pPr>
            <w:spacing w:after="0" w:line="360" w:lineRule="auto"/>
            <w:jc w:val="right"/>
            <w:rPr>
              <w:rFonts w:ascii="Times New Roman" w:hAnsi="Times New Roman" w:cs="Times New Roman"/>
            </w:rPr>
          </w:pPr>
        </w:p>
        <w:p w14:paraId="701FF1EB" w14:textId="78DC74FC" w:rsidR="00334165" w:rsidRDefault="00334165" w:rsidP="00F50AC5">
          <w:pPr>
            <w:spacing w:after="0" w:line="360" w:lineRule="auto"/>
            <w:jc w:val="right"/>
            <w:rPr>
              <w:rFonts w:ascii="Times New Roman" w:eastAsia="Arial Unicode MS" w:hAnsi="Times New Roman" w:cs="Times New Roman"/>
              <w:sz w:val="72"/>
              <w:szCs w:val="72"/>
            </w:rPr>
          </w:pPr>
        </w:p>
        <w:p w14:paraId="3C80D9D0" w14:textId="77777777" w:rsidR="00666BDD" w:rsidRPr="00A204BB" w:rsidRDefault="00666BDD" w:rsidP="00F50AC5">
          <w:pPr>
            <w:spacing w:after="0" w:line="360" w:lineRule="auto"/>
            <w:jc w:val="right"/>
            <w:rPr>
              <w:rFonts w:ascii="Times New Roman" w:eastAsia="Arial Unicode MS" w:hAnsi="Times New Roman" w:cs="Times New Roman"/>
              <w:sz w:val="72"/>
              <w:szCs w:val="72"/>
            </w:rPr>
          </w:pPr>
        </w:p>
        <w:p w14:paraId="1490AA80" w14:textId="536FA5F3" w:rsidR="00334165" w:rsidRPr="00A204BB" w:rsidRDefault="00D37DEA" w:rsidP="00C17B01">
          <w:pPr>
            <w:spacing w:after="0" w:line="240" w:lineRule="auto"/>
            <w:jc w:val="center"/>
            <w:rPr>
              <w:rFonts w:ascii="Times New Roman" w:eastAsia="Arial Unicode MS" w:hAnsi="Times New Roman" w:cs="Times New Roman"/>
              <w:sz w:val="56"/>
              <w:szCs w:val="56"/>
            </w:rPr>
          </w:pPr>
          <w:r>
            <w:rPr>
              <w:rFonts w:ascii="Times New Roman" w:eastAsia="Arial Unicode MS" w:hAnsi="Times New Roman" w:cs="Times New Roman"/>
              <w:sz w:val="56"/>
              <w:szCs w:val="56"/>
            </w:rPr>
            <w:t>КОНКУРСНОЕ ЗАДАНИЕ КОМПЕТЕНЦИИ</w:t>
          </w:r>
        </w:p>
        <w:p w14:paraId="0CE9BA28" w14:textId="3AC452D7" w:rsidR="00832EBB" w:rsidRDefault="000F0FC3" w:rsidP="00C17B01">
          <w:pPr>
            <w:spacing w:after="0" w:line="360" w:lineRule="auto"/>
            <w:jc w:val="center"/>
            <w:rPr>
              <w:rFonts w:ascii="Times New Roman" w:eastAsia="Arial Unicode MS" w:hAnsi="Times New Roman" w:cs="Times New Roman"/>
              <w:sz w:val="40"/>
              <w:szCs w:val="40"/>
            </w:rPr>
          </w:pPr>
          <w:r w:rsidRPr="00D83E4E">
            <w:rPr>
              <w:rFonts w:ascii="Times New Roman" w:eastAsia="Arial Unicode MS" w:hAnsi="Times New Roman" w:cs="Times New Roman"/>
              <w:sz w:val="40"/>
              <w:szCs w:val="40"/>
            </w:rPr>
            <w:t>«</w:t>
          </w:r>
          <w:r w:rsidR="00415B22" w:rsidRPr="00A6570E">
            <w:rPr>
              <w:rFonts w:ascii="Times New Roman" w:eastAsia="Arial Unicode MS" w:hAnsi="Times New Roman" w:cs="Times New Roman"/>
              <w:sz w:val="56"/>
              <w:szCs w:val="56"/>
            </w:rPr>
            <w:t>Организация строительного производства</w:t>
          </w:r>
          <w:r w:rsidRPr="00D83E4E">
            <w:rPr>
              <w:rFonts w:ascii="Times New Roman" w:eastAsia="Arial Unicode MS" w:hAnsi="Times New Roman" w:cs="Times New Roman"/>
              <w:sz w:val="40"/>
              <w:szCs w:val="40"/>
            </w:rPr>
            <w:t>»</w:t>
          </w:r>
        </w:p>
        <w:p w14:paraId="723989CC" w14:textId="25FCB539" w:rsidR="00D83E4E" w:rsidRDefault="00415B22" w:rsidP="00C17B01">
          <w:pPr>
            <w:spacing w:after="0" w:line="360" w:lineRule="auto"/>
            <w:jc w:val="center"/>
            <w:rPr>
              <w:rFonts w:ascii="Times New Roman" w:eastAsia="Arial Unicode MS" w:hAnsi="Times New Roman" w:cs="Times New Roman"/>
              <w:sz w:val="36"/>
              <w:szCs w:val="36"/>
            </w:rPr>
          </w:pPr>
          <w:r>
            <w:rPr>
              <w:rFonts w:ascii="Times New Roman" w:eastAsia="Arial Unicode MS" w:hAnsi="Times New Roman" w:cs="Times New Roman"/>
              <w:sz w:val="36"/>
              <w:szCs w:val="36"/>
            </w:rPr>
            <w:t>региональный</w:t>
          </w:r>
          <w:r w:rsidR="00EB4FF8" w:rsidRPr="00EB4FF8">
            <w:rPr>
              <w:rFonts w:ascii="Times New Roman" w:eastAsia="Arial Unicode MS" w:hAnsi="Times New Roman" w:cs="Times New Roman"/>
              <w:sz w:val="36"/>
              <w:szCs w:val="36"/>
            </w:rPr>
            <w:t xml:space="preserve"> этап</w:t>
          </w:r>
          <w:r w:rsidR="009E5BD9">
            <w:rPr>
              <w:rFonts w:ascii="Times New Roman" w:eastAsia="Arial Unicode MS" w:hAnsi="Times New Roman" w:cs="Times New Roman"/>
              <w:sz w:val="36"/>
              <w:szCs w:val="36"/>
            </w:rPr>
            <w:t xml:space="preserve"> </w:t>
          </w:r>
          <w:r w:rsidR="00D83E4E" w:rsidRPr="00D83E4E">
            <w:rPr>
              <w:rFonts w:ascii="Times New Roman" w:eastAsia="Arial Unicode MS" w:hAnsi="Times New Roman" w:cs="Times New Roman"/>
              <w:sz w:val="36"/>
              <w:szCs w:val="36"/>
            </w:rPr>
            <w:t>Чемпионата по профессиональному мастерству</w:t>
          </w:r>
          <w:r w:rsidR="00D83E4E">
            <w:rPr>
              <w:rFonts w:ascii="Times New Roman" w:eastAsia="Arial Unicode MS" w:hAnsi="Times New Roman" w:cs="Times New Roman"/>
              <w:sz w:val="36"/>
              <w:szCs w:val="36"/>
            </w:rPr>
            <w:t xml:space="preserve"> «Профессионалы» </w:t>
          </w:r>
        </w:p>
        <w:p w14:paraId="0964DAF0" w14:textId="152CFF3F" w:rsidR="00EB4FF8" w:rsidRDefault="00EB4FF8" w:rsidP="00EB4FF8">
          <w:pPr>
            <w:spacing w:after="0" w:line="240" w:lineRule="auto"/>
            <w:jc w:val="center"/>
            <w:rPr>
              <w:rFonts w:ascii="Times New Roman" w:eastAsia="Arial Unicode MS" w:hAnsi="Times New Roman" w:cs="Times New Roman"/>
              <w:sz w:val="36"/>
              <w:szCs w:val="36"/>
            </w:rPr>
          </w:pPr>
          <w:r>
            <w:rPr>
              <w:rFonts w:ascii="Times New Roman" w:eastAsia="Arial Unicode MS" w:hAnsi="Times New Roman" w:cs="Times New Roman"/>
              <w:sz w:val="36"/>
              <w:szCs w:val="36"/>
            </w:rPr>
            <w:t>______________________</w:t>
          </w:r>
        </w:p>
        <w:p w14:paraId="3E7CF0AC" w14:textId="22C46D25" w:rsidR="00EB4FF8" w:rsidRPr="00EB4FF8" w:rsidRDefault="00EB4FF8" w:rsidP="00EB4FF8">
          <w:pPr>
            <w:spacing w:after="0" w:line="240" w:lineRule="auto"/>
            <w:jc w:val="center"/>
            <w:rPr>
              <w:rFonts w:ascii="Times New Roman" w:eastAsia="Arial Unicode MS" w:hAnsi="Times New Roman" w:cs="Times New Roman"/>
              <w:sz w:val="20"/>
              <w:szCs w:val="20"/>
            </w:rPr>
          </w:pPr>
          <w:r w:rsidRPr="00EB4FF8">
            <w:rPr>
              <w:rFonts w:ascii="Times New Roman" w:eastAsia="Arial Unicode MS" w:hAnsi="Times New Roman" w:cs="Times New Roman"/>
              <w:sz w:val="20"/>
              <w:szCs w:val="20"/>
            </w:rPr>
            <w:t>регион проведения</w:t>
          </w:r>
        </w:p>
        <w:p w14:paraId="7D975935" w14:textId="07C379DD" w:rsidR="00334165" w:rsidRPr="00A204BB" w:rsidRDefault="00000000" w:rsidP="00C17B01">
          <w:pPr>
            <w:spacing w:after="0" w:line="360" w:lineRule="auto"/>
            <w:jc w:val="center"/>
            <w:rPr>
              <w:rFonts w:ascii="Times New Roman" w:eastAsia="Arial Unicode MS" w:hAnsi="Times New Roman" w:cs="Times New Roman"/>
              <w:sz w:val="72"/>
              <w:szCs w:val="72"/>
            </w:rPr>
          </w:pPr>
        </w:p>
      </w:sdtContent>
    </w:sdt>
    <w:p w14:paraId="7C7486F1" w14:textId="1D69D426" w:rsidR="009B18A2" w:rsidRDefault="009B18A2" w:rsidP="00C17B01">
      <w:pPr>
        <w:spacing w:after="0" w:line="360" w:lineRule="auto"/>
        <w:rPr>
          <w:rFonts w:ascii="Times New Roman" w:hAnsi="Times New Roman" w:cs="Times New Roman"/>
          <w:lang w:bidi="en-US"/>
        </w:rPr>
      </w:pPr>
    </w:p>
    <w:p w14:paraId="7FFC6E5F" w14:textId="12233809" w:rsidR="009B18A2" w:rsidRDefault="009B18A2" w:rsidP="00C17B01">
      <w:pPr>
        <w:spacing w:after="0" w:line="360" w:lineRule="auto"/>
        <w:rPr>
          <w:rFonts w:ascii="Times New Roman" w:hAnsi="Times New Roman" w:cs="Times New Roman"/>
          <w:lang w:bidi="en-US"/>
        </w:rPr>
      </w:pPr>
    </w:p>
    <w:p w14:paraId="6C297F1E" w14:textId="0EFE978A" w:rsidR="009B18A2" w:rsidRDefault="009B18A2" w:rsidP="00C17B01">
      <w:pPr>
        <w:spacing w:after="0" w:line="360" w:lineRule="auto"/>
        <w:rPr>
          <w:rFonts w:ascii="Times New Roman" w:hAnsi="Times New Roman" w:cs="Times New Roman"/>
          <w:lang w:bidi="en-US"/>
        </w:rPr>
      </w:pPr>
    </w:p>
    <w:p w14:paraId="6EBD5D4C" w14:textId="71B11D4C" w:rsidR="009B18A2" w:rsidRDefault="009B18A2" w:rsidP="00C17B01">
      <w:pPr>
        <w:spacing w:after="0" w:line="360" w:lineRule="auto"/>
        <w:rPr>
          <w:rFonts w:ascii="Times New Roman" w:hAnsi="Times New Roman" w:cs="Times New Roman"/>
          <w:lang w:bidi="en-US"/>
        </w:rPr>
      </w:pPr>
    </w:p>
    <w:p w14:paraId="32BDF402" w14:textId="3C46ACE5" w:rsidR="009B18A2" w:rsidRDefault="009B18A2" w:rsidP="00C17B01">
      <w:pPr>
        <w:spacing w:after="0" w:line="360" w:lineRule="auto"/>
        <w:rPr>
          <w:rFonts w:ascii="Times New Roman" w:hAnsi="Times New Roman" w:cs="Times New Roman"/>
          <w:lang w:bidi="en-US"/>
        </w:rPr>
      </w:pPr>
    </w:p>
    <w:p w14:paraId="7E63A18F" w14:textId="77777777" w:rsidR="009B18A2" w:rsidRDefault="009B18A2" w:rsidP="00C17B01">
      <w:pPr>
        <w:spacing w:after="0" w:line="360" w:lineRule="auto"/>
        <w:rPr>
          <w:rFonts w:ascii="Times New Roman" w:hAnsi="Times New Roman" w:cs="Times New Roman"/>
          <w:lang w:bidi="en-US"/>
        </w:rPr>
      </w:pPr>
    </w:p>
    <w:p w14:paraId="3FE53A15" w14:textId="2546E494" w:rsidR="009B18A2" w:rsidRPr="00EB4FF8" w:rsidRDefault="00EB4FF8" w:rsidP="009B18A2">
      <w:pPr>
        <w:spacing w:after="0" w:line="360" w:lineRule="auto"/>
        <w:jc w:val="center"/>
        <w:rPr>
          <w:rFonts w:ascii="Times New Roman" w:hAnsi="Times New Roman" w:cs="Times New Roman"/>
          <w:sz w:val="28"/>
          <w:szCs w:val="28"/>
          <w:lang w:bidi="en-US"/>
        </w:rPr>
      </w:pPr>
      <w:r w:rsidRPr="00EB4FF8">
        <w:rPr>
          <w:rFonts w:ascii="Times New Roman" w:hAnsi="Times New Roman" w:cs="Times New Roman"/>
          <w:sz w:val="28"/>
          <w:szCs w:val="28"/>
          <w:lang w:bidi="en-US"/>
        </w:rPr>
        <w:t>202</w:t>
      </w:r>
      <w:r w:rsidR="00C34D0A">
        <w:rPr>
          <w:rFonts w:ascii="Times New Roman" w:hAnsi="Times New Roman" w:cs="Times New Roman"/>
          <w:sz w:val="28"/>
          <w:szCs w:val="28"/>
          <w:lang w:bidi="en-US"/>
        </w:rPr>
        <w:t>5</w:t>
      </w:r>
      <w:r w:rsidR="009E5BD9" w:rsidRPr="00EB4FF8">
        <w:rPr>
          <w:rFonts w:ascii="Times New Roman" w:hAnsi="Times New Roman" w:cs="Times New Roman"/>
          <w:sz w:val="28"/>
          <w:szCs w:val="28"/>
          <w:lang w:bidi="en-US"/>
        </w:rPr>
        <w:t xml:space="preserve"> г.</w:t>
      </w:r>
    </w:p>
    <w:p w14:paraId="4E237B94" w14:textId="264A6BCD" w:rsidR="009955F8" w:rsidRPr="00A204BB" w:rsidRDefault="00D37DEA" w:rsidP="00C17B01">
      <w:pPr>
        <w:pStyle w:val="143"/>
        <w:shd w:val="clear" w:color="auto" w:fill="auto"/>
        <w:spacing w:line="360" w:lineRule="auto"/>
        <w:ind w:firstLine="709"/>
        <w:jc w:val="both"/>
        <w:rPr>
          <w:rFonts w:ascii="Times New Roman" w:hAnsi="Times New Roman" w:cs="Times New Roman"/>
          <w:sz w:val="28"/>
          <w:szCs w:val="28"/>
          <w:lang w:bidi="en-US"/>
        </w:rPr>
      </w:pPr>
      <w:r>
        <w:rPr>
          <w:rFonts w:ascii="Times New Roman" w:hAnsi="Times New Roman" w:cs="Times New Roman"/>
          <w:sz w:val="28"/>
          <w:szCs w:val="28"/>
          <w:lang w:bidi="en-US"/>
        </w:rPr>
        <w:lastRenderedPageBreak/>
        <w:t>Конкурсное задание</w:t>
      </w:r>
      <w:r w:rsidR="00F50AC5">
        <w:rPr>
          <w:rFonts w:ascii="Times New Roman" w:hAnsi="Times New Roman" w:cs="Times New Roman"/>
          <w:sz w:val="28"/>
          <w:szCs w:val="28"/>
          <w:lang w:bidi="en-US"/>
        </w:rPr>
        <w:t xml:space="preserve"> </w:t>
      </w:r>
      <w:r w:rsidR="00041A78">
        <w:rPr>
          <w:rFonts w:ascii="Times New Roman" w:hAnsi="Times New Roman" w:cs="Times New Roman"/>
          <w:sz w:val="28"/>
          <w:szCs w:val="28"/>
          <w:lang w:bidi="en-US"/>
        </w:rPr>
        <w:t>разработан</w:t>
      </w:r>
      <w:r>
        <w:rPr>
          <w:rFonts w:ascii="Times New Roman" w:hAnsi="Times New Roman" w:cs="Times New Roman"/>
          <w:sz w:val="28"/>
          <w:szCs w:val="28"/>
          <w:lang w:bidi="en-US"/>
        </w:rPr>
        <w:t>о</w:t>
      </w:r>
      <w:r w:rsidR="00B610A2">
        <w:rPr>
          <w:rFonts w:ascii="Times New Roman" w:hAnsi="Times New Roman" w:cs="Times New Roman"/>
          <w:sz w:val="28"/>
          <w:szCs w:val="28"/>
          <w:lang w:bidi="en-US"/>
        </w:rPr>
        <w:t xml:space="preserve"> экспертным сообществом </w:t>
      </w:r>
      <w:r w:rsidR="00041A78">
        <w:rPr>
          <w:rFonts w:ascii="Times New Roman" w:hAnsi="Times New Roman" w:cs="Times New Roman"/>
          <w:sz w:val="28"/>
          <w:szCs w:val="28"/>
          <w:lang w:bidi="en-US"/>
        </w:rPr>
        <w:t>и утвержден</w:t>
      </w:r>
      <w:r>
        <w:rPr>
          <w:rFonts w:ascii="Times New Roman" w:hAnsi="Times New Roman" w:cs="Times New Roman"/>
          <w:sz w:val="28"/>
          <w:szCs w:val="28"/>
          <w:lang w:bidi="en-US"/>
        </w:rPr>
        <w:t>о</w:t>
      </w:r>
      <w:r w:rsidR="00041A78">
        <w:rPr>
          <w:rFonts w:ascii="Times New Roman" w:hAnsi="Times New Roman" w:cs="Times New Roman"/>
          <w:sz w:val="28"/>
          <w:szCs w:val="28"/>
          <w:lang w:bidi="en-US"/>
        </w:rPr>
        <w:t xml:space="preserve"> </w:t>
      </w:r>
      <w:r w:rsidR="00B610A2">
        <w:rPr>
          <w:rFonts w:ascii="Times New Roman" w:hAnsi="Times New Roman" w:cs="Times New Roman"/>
          <w:sz w:val="28"/>
          <w:szCs w:val="28"/>
          <w:lang w:bidi="en-US"/>
        </w:rPr>
        <w:t>Менеджером компетенции</w:t>
      </w:r>
      <w:r w:rsidR="00041A78">
        <w:rPr>
          <w:rFonts w:ascii="Times New Roman" w:hAnsi="Times New Roman" w:cs="Times New Roman"/>
          <w:sz w:val="28"/>
          <w:szCs w:val="28"/>
          <w:lang w:bidi="en-US"/>
        </w:rPr>
        <w:t xml:space="preserve">, в котором установлены нижеследующие правила и </w:t>
      </w:r>
      <w:r w:rsidR="00E857D6" w:rsidRPr="00A204BB">
        <w:rPr>
          <w:rFonts w:ascii="Times New Roman" w:hAnsi="Times New Roman" w:cs="Times New Roman"/>
          <w:sz w:val="28"/>
          <w:szCs w:val="28"/>
          <w:lang w:bidi="en-US"/>
        </w:rPr>
        <w:t>необходимые требования владения профессиональным</w:t>
      </w:r>
      <w:r w:rsidR="00F50AC5">
        <w:rPr>
          <w:rFonts w:ascii="Times New Roman" w:hAnsi="Times New Roman" w:cs="Times New Roman"/>
          <w:sz w:val="28"/>
          <w:szCs w:val="28"/>
          <w:lang w:bidi="en-US"/>
        </w:rPr>
        <w:t>и навыками</w:t>
      </w:r>
      <w:r w:rsidR="00E857D6" w:rsidRPr="00A204BB">
        <w:rPr>
          <w:rFonts w:ascii="Times New Roman" w:hAnsi="Times New Roman" w:cs="Times New Roman"/>
          <w:sz w:val="28"/>
          <w:szCs w:val="28"/>
          <w:lang w:bidi="en-US"/>
        </w:rPr>
        <w:t xml:space="preserve"> для участия в </w:t>
      </w:r>
      <w:r w:rsidR="006C6D6D" w:rsidRPr="00A204BB">
        <w:rPr>
          <w:rFonts w:ascii="Times New Roman" w:hAnsi="Times New Roman" w:cs="Times New Roman"/>
          <w:sz w:val="28"/>
          <w:szCs w:val="28"/>
          <w:lang w:bidi="en-US"/>
        </w:rPr>
        <w:t xml:space="preserve">соревнованиях по </w:t>
      </w:r>
      <w:r w:rsidR="00041A78">
        <w:rPr>
          <w:rFonts w:ascii="Times New Roman" w:hAnsi="Times New Roman" w:cs="Times New Roman"/>
          <w:sz w:val="28"/>
          <w:szCs w:val="28"/>
          <w:lang w:bidi="en-US"/>
        </w:rPr>
        <w:t>профессиональному мастерству</w:t>
      </w:r>
      <w:r w:rsidR="00E857D6" w:rsidRPr="00A204BB">
        <w:rPr>
          <w:rFonts w:ascii="Times New Roman" w:hAnsi="Times New Roman" w:cs="Times New Roman"/>
          <w:sz w:val="28"/>
          <w:szCs w:val="28"/>
          <w:lang w:bidi="en-US"/>
        </w:rPr>
        <w:t>.</w:t>
      </w:r>
    </w:p>
    <w:p w14:paraId="4248A8E5" w14:textId="77777777" w:rsidR="006C6D6D" w:rsidRPr="00A204BB" w:rsidRDefault="006C6D6D" w:rsidP="00C17B01">
      <w:pPr>
        <w:pStyle w:val="143"/>
        <w:shd w:val="clear" w:color="auto" w:fill="auto"/>
        <w:spacing w:line="360" w:lineRule="auto"/>
        <w:ind w:firstLine="0"/>
        <w:rPr>
          <w:rFonts w:ascii="Times New Roman" w:eastAsia="Times New Roman" w:hAnsi="Times New Roman" w:cs="Times New Roman"/>
          <w:szCs w:val="24"/>
        </w:rPr>
      </w:pPr>
    </w:p>
    <w:p w14:paraId="788421A5" w14:textId="3098138E" w:rsidR="00DE39D8" w:rsidRDefault="009B18A2" w:rsidP="00C17B01">
      <w:pPr>
        <w:pStyle w:val="bullet"/>
        <w:numPr>
          <w:ilvl w:val="0"/>
          <w:numId w:val="0"/>
        </w:numPr>
        <w:ind w:firstLine="709"/>
        <w:jc w:val="both"/>
        <w:rPr>
          <w:rFonts w:ascii="Times New Roman" w:hAnsi="Times New Roman"/>
          <w:b/>
          <w:sz w:val="28"/>
          <w:szCs w:val="28"/>
          <w:lang w:val="ru-RU"/>
        </w:rPr>
      </w:pPr>
      <w:r>
        <w:rPr>
          <w:rFonts w:ascii="Times New Roman" w:hAnsi="Times New Roman"/>
          <w:b/>
          <w:sz w:val="28"/>
          <w:szCs w:val="28"/>
          <w:lang w:val="ru-RU"/>
        </w:rPr>
        <w:t>Конкурсное задание</w:t>
      </w:r>
      <w:r w:rsidR="00DE39D8" w:rsidRPr="00A204BB">
        <w:rPr>
          <w:rFonts w:ascii="Times New Roman" w:hAnsi="Times New Roman"/>
          <w:b/>
          <w:sz w:val="28"/>
          <w:szCs w:val="28"/>
          <w:lang w:val="ru-RU"/>
        </w:rPr>
        <w:t xml:space="preserve"> включает в себя следующие разделы:</w:t>
      </w:r>
    </w:p>
    <w:p w14:paraId="5532F29F" w14:textId="77777777" w:rsidR="00FC6098" w:rsidRPr="00A204BB" w:rsidRDefault="00FC6098" w:rsidP="00C17B01">
      <w:pPr>
        <w:pStyle w:val="bullet"/>
        <w:numPr>
          <w:ilvl w:val="0"/>
          <w:numId w:val="0"/>
        </w:numPr>
        <w:ind w:firstLine="709"/>
        <w:jc w:val="both"/>
        <w:rPr>
          <w:rFonts w:ascii="Times New Roman" w:hAnsi="Times New Roman"/>
          <w:b/>
          <w:sz w:val="28"/>
          <w:szCs w:val="28"/>
          <w:lang w:val="ru-RU"/>
        </w:rPr>
      </w:pPr>
    </w:p>
    <w:p w14:paraId="047DE06C" w14:textId="66AFB46C" w:rsidR="00A4187F" w:rsidRPr="00A4187F" w:rsidRDefault="0029547E" w:rsidP="00A4187F">
      <w:pPr>
        <w:pStyle w:val="11"/>
        <w:spacing w:line="276" w:lineRule="auto"/>
        <w:rPr>
          <w:rFonts w:ascii="Times New Roman" w:eastAsiaTheme="minorEastAsia" w:hAnsi="Times New Roman"/>
          <w:bCs w:val="0"/>
          <w:noProof/>
          <w:kern w:val="2"/>
          <w:szCs w:val="24"/>
          <w:lang w:val="ru-RU" w:eastAsia="ru-RU"/>
          <w14:ligatures w14:val="standardContextual"/>
        </w:rPr>
      </w:pPr>
      <w:r w:rsidRPr="00A4187F">
        <w:rPr>
          <w:rFonts w:ascii="Times New Roman" w:hAnsi="Times New Roman"/>
          <w:szCs w:val="24"/>
          <w:lang w:val="ru-RU" w:eastAsia="ru-RU"/>
        </w:rPr>
        <w:fldChar w:fldCharType="begin"/>
      </w:r>
      <w:r w:rsidRPr="00A4187F">
        <w:rPr>
          <w:rFonts w:ascii="Times New Roman" w:hAnsi="Times New Roman"/>
          <w:szCs w:val="24"/>
          <w:lang w:val="ru-RU" w:eastAsia="ru-RU"/>
        </w:rPr>
        <w:instrText xml:space="preserve"> TOC \o "1-2" \h \z \u </w:instrText>
      </w:r>
      <w:r w:rsidRPr="00A4187F">
        <w:rPr>
          <w:rFonts w:ascii="Times New Roman" w:hAnsi="Times New Roman"/>
          <w:szCs w:val="24"/>
          <w:lang w:val="ru-RU" w:eastAsia="ru-RU"/>
        </w:rPr>
        <w:fldChar w:fldCharType="separate"/>
      </w:r>
      <w:hyperlink w:anchor="_Toc142037183" w:history="1">
        <w:r w:rsidR="00A4187F" w:rsidRPr="00A4187F">
          <w:rPr>
            <w:rStyle w:val="ae"/>
            <w:rFonts w:ascii="Times New Roman" w:hAnsi="Times New Roman"/>
            <w:noProof/>
            <w:szCs w:val="24"/>
          </w:rPr>
          <w:t>1. ОСНОВНЫЕ ТРЕБОВАНИЯ КОМПЕТЕНЦИИ</w:t>
        </w:r>
        <w:r w:rsidR="00A4187F" w:rsidRPr="00A4187F">
          <w:rPr>
            <w:rFonts w:ascii="Times New Roman" w:hAnsi="Times New Roman"/>
            <w:noProof/>
            <w:webHidden/>
            <w:szCs w:val="24"/>
          </w:rPr>
          <w:tab/>
        </w:r>
        <w:r w:rsidR="00A4187F" w:rsidRPr="00A4187F">
          <w:rPr>
            <w:rFonts w:ascii="Times New Roman" w:hAnsi="Times New Roman"/>
            <w:noProof/>
            <w:webHidden/>
            <w:szCs w:val="24"/>
          </w:rPr>
          <w:fldChar w:fldCharType="begin"/>
        </w:r>
        <w:r w:rsidR="00A4187F" w:rsidRPr="00A4187F">
          <w:rPr>
            <w:rFonts w:ascii="Times New Roman" w:hAnsi="Times New Roman"/>
            <w:noProof/>
            <w:webHidden/>
            <w:szCs w:val="24"/>
          </w:rPr>
          <w:instrText xml:space="preserve"> PAGEREF _Toc142037183 \h </w:instrText>
        </w:r>
        <w:r w:rsidR="00A4187F" w:rsidRPr="00A4187F">
          <w:rPr>
            <w:rFonts w:ascii="Times New Roman" w:hAnsi="Times New Roman"/>
            <w:noProof/>
            <w:webHidden/>
            <w:szCs w:val="24"/>
          </w:rPr>
        </w:r>
        <w:r w:rsidR="00A4187F" w:rsidRPr="00A4187F">
          <w:rPr>
            <w:rFonts w:ascii="Times New Roman" w:hAnsi="Times New Roman"/>
            <w:noProof/>
            <w:webHidden/>
            <w:szCs w:val="24"/>
          </w:rPr>
          <w:fldChar w:fldCharType="separate"/>
        </w:r>
        <w:r w:rsidR="00473C4A">
          <w:rPr>
            <w:rFonts w:ascii="Times New Roman" w:hAnsi="Times New Roman"/>
            <w:noProof/>
            <w:webHidden/>
            <w:szCs w:val="24"/>
          </w:rPr>
          <w:t>4</w:t>
        </w:r>
        <w:r w:rsidR="00A4187F" w:rsidRPr="00A4187F">
          <w:rPr>
            <w:rFonts w:ascii="Times New Roman" w:hAnsi="Times New Roman"/>
            <w:noProof/>
            <w:webHidden/>
            <w:szCs w:val="24"/>
          </w:rPr>
          <w:fldChar w:fldCharType="end"/>
        </w:r>
      </w:hyperlink>
    </w:p>
    <w:p w14:paraId="6C1733B9" w14:textId="4397678B" w:rsidR="00A4187F" w:rsidRPr="00A4187F" w:rsidRDefault="00A4187F" w:rsidP="00A4187F">
      <w:pPr>
        <w:pStyle w:val="25"/>
        <w:spacing w:line="276" w:lineRule="auto"/>
        <w:rPr>
          <w:rFonts w:eastAsiaTheme="minorEastAsia"/>
          <w:noProof/>
          <w:kern w:val="2"/>
          <w:sz w:val="24"/>
          <w:szCs w:val="24"/>
          <w14:ligatures w14:val="standardContextual"/>
        </w:rPr>
      </w:pPr>
      <w:hyperlink w:anchor="_Toc142037184" w:history="1">
        <w:r w:rsidRPr="00A4187F">
          <w:rPr>
            <w:rStyle w:val="ae"/>
            <w:noProof/>
            <w:sz w:val="24"/>
            <w:szCs w:val="24"/>
          </w:rPr>
          <w:t>1.1. Общие сведения о требованиях компетенции</w:t>
        </w:r>
        <w:r w:rsidRPr="00A4187F">
          <w:rPr>
            <w:noProof/>
            <w:webHidden/>
            <w:sz w:val="24"/>
            <w:szCs w:val="24"/>
          </w:rPr>
          <w:tab/>
        </w:r>
        <w:r w:rsidRPr="00A4187F">
          <w:rPr>
            <w:noProof/>
            <w:webHidden/>
            <w:sz w:val="24"/>
            <w:szCs w:val="24"/>
          </w:rPr>
          <w:fldChar w:fldCharType="begin"/>
        </w:r>
        <w:r w:rsidRPr="00A4187F">
          <w:rPr>
            <w:noProof/>
            <w:webHidden/>
            <w:sz w:val="24"/>
            <w:szCs w:val="24"/>
          </w:rPr>
          <w:instrText xml:space="preserve"> PAGEREF _Toc142037184 \h </w:instrText>
        </w:r>
        <w:r w:rsidRPr="00A4187F">
          <w:rPr>
            <w:noProof/>
            <w:webHidden/>
            <w:sz w:val="24"/>
            <w:szCs w:val="24"/>
          </w:rPr>
        </w:r>
        <w:r w:rsidRPr="00A4187F">
          <w:rPr>
            <w:noProof/>
            <w:webHidden/>
            <w:sz w:val="24"/>
            <w:szCs w:val="24"/>
          </w:rPr>
          <w:fldChar w:fldCharType="separate"/>
        </w:r>
        <w:r w:rsidR="00473C4A">
          <w:rPr>
            <w:noProof/>
            <w:webHidden/>
            <w:sz w:val="24"/>
            <w:szCs w:val="24"/>
          </w:rPr>
          <w:t>4</w:t>
        </w:r>
        <w:r w:rsidRPr="00A4187F">
          <w:rPr>
            <w:noProof/>
            <w:webHidden/>
            <w:sz w:val="24"/>
            <w:szCs w:val="24"/>
          </w:rPr>
          <w:fldChar w:fldCharType="end"/>
        </w:r>
      </w:hyperlink>
    </w:p>
    <w:p w14:paraId="51282BA7" w14:textId="24DA708B" w:rsidR="00A4187F" w:rsidRPr="00A4187F" w:rsidRDefault="00A4187F" w:rsidP="00A4187F">
      <w:pPr>
        <w:pStyle w:val="25"/>
        <w:spacing w:line="276" w:lineRule="auto"/>
        <w:rPr>
          <w:rFonts w:eastAsiaTheme="minorEastAsia"/>
          <w:noProof/>
          <w:kern w:val="2"/>
          <w:sz w:val="24"/>
          <w:szCs w:val="24"/>
          <w14:ligatures w14:val="standardContextual"/>
        </w:rPr>
      </w:pPr>
      <w:hyperlink w:anchor="_Toc142037185" w:history="1">
        <w:r w:rsidRPr="00A4187F">
          <w:rPr>
            <w:rStyle w:val="ae"/>
            <w:noProof/>
            <w:sz w:val="24"/>
            <w:szCs w:val="24"/>
          </w:rPr>
          <w:t>1.2. Перечень профессиональных задач специалиста по компетенции «_________»</w:t>
        </w:r>
        <w:r w:rsidRPr="00A4187F">
          <w:rPr>
            <w:noProof/>
            <w:webHidden/>
            <w:sz w:val="24"/>
            <w:szCs w:val="24"/>
          </w:rPr>
          <w:tab/>
        </w:r>
        <w:r w:rsidRPr="00A4187F">
          <w:rPr>
            <w:noProof/>
            <w:webHidden/>
            <w:sz w:val="24"/>
            <w:szCs w:val="24"/>
          </w:rPr>
          <w:fldChar w:fldCharType="begin"/>
        </w:r>
        <w:r w:rsidRPr="00A4187F">
          <w:rPr>
            <w:noProof/>
            <w:webHidden/>
            <w:sz w:val="24"/>
            <w:szCs w:val="24"/>
          </w:rPr>
          <w:instrText xml:space="preserve"> PAGEREF _Toc142037185 \h </w:instrText>
        </w:r>
        <w:r w:rsidRPr="00A4187F">
          <w:rPr>
            <w:noProof/>
            <w:webHidden/>
            <w:sz w:val="24"/>
            <w:szCs w:val="24"/>
          </w:rPr>
        </w:r>
        <w:r w:rsidRPr="00A4187F">
          <w:rPr>
            <w:noProof/>
            <w:webHidden/>
            <w:sz w:val="24"/>
            <w:szCs w:val="24"/>
          </w:rPr>
          <w:fldChar w:fldCharType="separate"/>
        </w:r>
        <w:r w:rsidR="00473C4A">
          <w:rPr>
            <w:noProof/>
            <w:webHidden/>
            <w:sz w:val="24"/>
            <w:szCs w:val="24"/>
          </w:rPr>
          <w:t>4</w:t>
        </w:r>
        <w:r w:rsidRPr="00A4187F">
          <w:rPr>
            <w:noProof/>
            <w:webHidden/>
            <w:sz w:val="24"/>
            <w:szCs w:val="24"/>
          </w:rPr>
          <w:fldChar w:fldCharType="end"/>
        </w:r>
      </w:hyperlink>
    </w:p>
    <w:p w14:paraId="0D1F91CB" w14:textId="14D9BD0C" w:rsidR="00A4187F" w:rsidRPr="00A4187F" w:rsidRDefault="00A4187F" w:rsidP="00A4187F">
      <w:pPr>
        <w:pStyle w:val="25"/>
        <w:spacing w:line="276" w:lineRule="auto"/>
        <w:rPr>
          <w:rFonts w:eastAsiaTheme="minorEastAsia"/>
          <w:noProof/>
          <w:kern w:val="2"/>
          <w:sz w:val="24"/>
          <w:szCs w:val="24"/>
          <w14:ligatures w14:val="standardContextual"/>
        </w:rPr>
      </w:pPr>
      <w:hyperlink w:anchor="_Toc142037186" w:history="1">
        <w:r w:rsidRPr="00A4187F">
          <w:rPr>
            <w:rStyle w:val="ae"/>
            <w:noProof/>
            <w:sz w:val="24"/>
            <w:szCs w:val="24"/>
          </w:rPr>
          <w:t>1.3. Требования к схеме оценки</w:t>
        </w:r>
        <w:r w:rsidRPr="00A4187F">
          <w:rPr>
            <w:noProof/>
            <w:webHidden/>
            <w:sz w:val="24"/>
            <w:szCs w:val="24"/>
          </w:rPr>
          <w:tab/>
        </w:r>
        <w:r w:rsidRPr="00A4187F">
          <w:rPr>
            <w:noProof/>
            <w:webHidden/>
            <w:sz w:val="24"/>
            <w:szCs w:val="24"/>
          </w:rPr>
          <w:fldChar w:fldCharType="begin"/>
        </w:r>
        <w:r w:rsidRPr="00A4187F">
          <w:rPr>
            <w:noProof/>
            <w:webHidden/>
            <w:sz w:val="24"/>
            <w:szCs w:val="24"/>
          </w:rPr>
          <w:instrText xml:space="preserve"> PAGEREF _Toc142037186 \h </w:instrText>
        </w:r>
        <w:r w:rsidRPr="00A4187F">
          <w:rPr>
            <w:noProof/>
            <w:webHidden/>
            <w:sz w:val="24"/>
            <w:szCs w:val="24"/>
          </w:rPr>
        </w:r>
        <w:r w:rsidRPr="00A4187F">
          <w:rPr>
            <w:noProof/>
            <w:webHidden/>
            <w:sz w:val="24"/>
            <w:szCs w:val="24"/>
          </w:rPr>
          <w:fldChar w:fldCharType="separate"/>
        </w:r>
        <w:r w:rsidR="00473C4A">
          <w:rPr>
            <w:noProof/>
            <w:webHidden/>
            <w:sz w:val="24"/>
            <w:szCs w:val="24"/>
          </w:rPr>
          <w:t>6</w:t>
        </w:r>
        <w:r w:rsidRPr="00A4187F">
          <w:rPr>
            <w:noProof/>
            <w:webHidden/>
            <w:sz w:val="24"/>
            <w:szCs w:val="24"/>
          </w:rPr>
          <w:fldChar w:fldCharType="end"/>
        </w:r>
      </w:hyperlink>
    </w:p>
    <w:p w14:paraId="0F28D059" w14:textId="37B1F923" w:rsidR="00A4187F" w:rsidRPr="00A4187F" w:rsidRDefault="00A4187F" w:rsidP="00A4187F">
      <w:pPr>
        <w:pStyle w:val="25"/>
        <w:spacing w:line="276" w:lineRule="auto"/>
        <w:rPr>
          <w:rFonts w:eastAsiaTheme="minorEastAsia"/>
          <w:noProof/>
          <w:kern w:val="2"/>
          <w:sz w:val="24"/>
          <w:szCs w:val="24"/>
          <w14:ligatures w14:val="standardContextual"/>
        </w:rPr>
      </w:pPr>
      <w:hyperlink w:anchor="_Toc142037187" w:history="1">
        <w:r w:rsidRPr="00A4187F">
          <w:rPr>
            <w:rStyle w:val="ae"/>
            <w:noProof/>
            <w:sz w:val="24"/>
            <w:szCs w:val="24"/>
          </w:rPr>
          <w:t>1.4. Спецификация оценки компетенции</w:t>
        </w:r>
        <w:r w:rsidRPr="00A4187F">
          <w:rPr>
            <w:noProof/>
            <w:webHidden/>
            <w:sz w:val="24"/>
            <w:szCs w:val="24"/>
          </w:rPr>
          <w:tab/>
        </w:r>
        <w:r w:rsidRPr="00A4187F">
          <w:rPr>
            <w:noProof/>
            <w:webHidden/>
            <w:sz w:val="24"/>
            <w:szCs w:val="24"/>
          </w:rPr>
          <w:fldChar w:fldCharType="begin"/>
        </w:r>
        <w:r w:rsidRPr="00A4187F">
          <w:rPr>
            <w:noProof/>
            <w:webHidden/>
            <w:sz w:val="24"/>
            <w:szCs w:val="24"/>
          </w:rPr>
          <w:instrText xml:space="preserve"> PAGEREF _Toc142037187 \h </w:instrText>
        </w:r>
        <w:r w:rsidRPr="00A4187F">
          <w:rPr>
            <w:noProof/>
            <w:webHidden/>
            <w:sz w:val="24"/>
            <w:szCs w:val="24"/>
          </w:rPr>
        </w:r>
        <w:r w:rsidRPr="00A4187F">
          <w:rPr>
            <w:noProof/>
            <w:webHidden/>
            <w:sz w:val="24"/>
            <w:szCs w:val="24"/>
          </w:rPr>
          <w:fldChar w:fldCharType="separate"/>
        </w:r>
        <w:r w:rsidR="00473C4A">
          <w:rPr>
            <w:noProof/>
            <w:webHidden/>
            <w:sz w:val="24"/>
            <w:szCs w:val="24"/>
          </w:rPr>
          <w:t>6</w:t>
        </w:r>
        <w:r w:rsidRPr="00A4187F">
          <w:rPr>
            <w:noProof/>
            <w:webHidden/>
            <w:sz w:val="24"/>
            <w:szCs w:val="24"/>
          </w:rPr>
          <w:fldChar w:fldCharType="end"/>
        </w:r>
      </w:hyperlink>
    </w:p>
    <w:p w14:paraId="2BCD9144" w14:textId="361CE47D" w:rsidR="00A4187F" w:rsidRPr="00A4187F" w:rsidRDefault="00A4187F" w:rsidP="00A4187F">
      <w:pPr>
        <w:pStyle w:val="25"/>
        <w:spacing w:line="276" w:lineRule="auto"/>
        <w:rPr>
          <w:rFonts w:eastAsiaTheme="minorEastAsia"/>
          <w:noProof/>
          <w:kern w:val="2"/>
          <w:sz w:val="24"/>
          <w:szCs w:val="24"/>
          <w14:ligatures w14:val="standardContextual"/>
        </w:rPr>
      </w:pPr>
      <w:hyperlink w:anchor="_Toc142037188" w:history="1">
        <w:r w:rsidRPr="00A4187F">
          <w:rPr>
            <w:rStyle w:val="ae"/>
            <w:noProof/>
            <w:sz w:val="24"/>
            <w:szCs w:val="24"/>
          </w:rPr>
          <w:t>1.5. Конкурсное задание</w:t>
        </w:r>
        <w:r w:rsidRPr="00A4187F">
          <w:rPr>
            <w:noProof/>
            <w:webHidden/>
            <w:sz w:val="24"/>
            <w:szCs w:val="24"/>
          </w:rPr>
          <w:tab/>
        </w:r>
        <w:r w:rsidRPr="00A4187F">
          <w:rPr>
            <w:noProof/>
            <w:webHidden/>
            <w:sz w:val="24"/>
            <w:szCs w:val="24"/>
          </w:rPr>
          <w:fldChar w:fldCharType="begin"/>
        </w:r>
        <w:r w:rsidRPr="00A4187F">
          <w:rPr>
            <w:noProof/>
            <w:webHidden/>
            <w:sz w:val="24"/>
            <w:szCs w:val="24"/>
          </w:rPr>
          <w:instrText xml:space="preserve"> PAGEREF _Toc142037188 \h </w:instrText>
        </w:r>
        <w:r w:rsidRPr="00A4187F">
          <w:rPr>
            <w:noProof/>
            <w:webHidden/>
            <w:sz w:val="24"/>
            <w:szCs w:val="24"/>
          </w:rPr>
        </w:r>
        <w:r w:rsidRPr="00A4187F">
          <w:rPr>
            <w:noProof/>
            <w:webHidden/>
            <w:sz w:val="24"/>
            <w:szCs w:val="24"/>
          </w:rPr>
          <w:fldChar w:fldCharType="separate"/>
        </w:r>
        <w:r w:rsidR="00473C4A">
          <w:rPr>
            <w:noProof/>
            <w:webHidden/>
            <w:sz w:val="24"/>
            <w:szCs w:val="24"/>
          </w:rPr>
          <w:t>7</w:t>
        </w:r>
        <w:r w:rsidRPr="00A4187F">
          <w:rPr>
            <w:noProof/>
            <w:webHidden/>
            <w:sz w:val="24"/>
            <w:szCs w:val="24"/>
          </w:rPr>
          <w:fldChar w:fldCharType="end"/>
        </w:r>
      </w:hyperlink>
    </w:p>
    <w:p w14:paraId="084ABA9E" w14:textId="6D6AECB1" w:rsidR="00A4187F" w:rsidRPr="00A4187F" w:rsidRDefault="00A4187F" w:rsidP="00A4187F">
      <w:pPr>
        <w:pStyle w:val="25"/>
        <w:spacing w:line="276" w:lineRule="auto"/>
        <w:rPr>
          <w:rFonts w:eastAsiaTheme="minorEastAsia"/>
          <w:noProof/>
          <w:kern w:val="2"/>
          <w:sz w:val="24"/>
          <w:szCs w:val="24"/>
          <w14:ligatures w14:val="standardContextual"/>
        </w:rPr>
      </w:pPr>
      <w:hyperlink w:anchor="_Toc142037189" w:history="1">
        <w:r w:rsidRPr="00A4187F">
          <w:rPr>
            <w:rStyle w:val="ae"/>
            <w:noProof/>
            <w:sz w:val="24"/>
            <w:szCs w:val="24"/>
          </w:rPr>
          <w:t>1.5.1. Разработка/выбор конкурсного задания</w:t>
        </w:r>
        <w:r w:rsidRPr="00A4187F">
          <w:rPr>
            <w:noProof/>
            <w:webHidden/>
            <w:sz w:val="24"/>
            <w:szCs w:val="24"/>
          </w:rPr>
          <w:tab/>
        </w:r>
        <w:r w:rsidRPr="00A4187F">
          <w:rPr>
            <w:noProof/>
            <w:webHidden/>
            <w:sz w:val="24"/>
            <w:szCs w:val="24"/>
          </w:rPr>
          <w:fldChar w:fldCharType="begin"/>
        </w:r>
        <w:r w:rsidRPr="00A4187F">
          <w:rPr>
            <w:noProof/>
            <w:webHidden/>
            <w:sz w:val="24"/>
            <w:szCs w:val="24"/>
          </w:rPr>
          <w:instrText xml:space="preserve"> PAGEREF _Toc142037189 \h </w:instrText>
        </w:r>
        <w:r w:rsidRPr="00A4187F">
          <w:rPr>
            <w:noProof/>
            <w:webHidden/>
            <w:sz w:val="24"/>
            <w:szCs w:val="24"/>
          </w:rPr>
        </w:r>
        <w:r w:rsidRPr="00A4187F">
          <w:rPr>
            <w:noProof/>
            <w:webHidden/>
            <w:sz w:val="24"/>
            <w:szCs w:val="24"/>
          </w:rPr>
          <w:fldChar w:fldCharType="separate"/>
        </w:r>
        <w:r w:rsidR="00473C4A">
          <w:rPr>
            <w:noProof/>
            <w:webHidden/>
            <w:sz w:val="24"/>
            <w:szCs w:val="24"/>
          </w:rPr>
          <w:t>7</w:t>
        </w:r>
        <w:r w:rsidRPr="00A4187F">
          <w:rPr>
            <w:noProof/>
            <w:webHidden/>
            <w:sz w:val="24"/>
            <w:szCs w:val="24"/>
          </w:rPr>
          <w:fldChar w:fldCharType="end"/>
        </w:r>
      </w:hyperlink>
    </w:p>
    <w:p w14:paraId="35E5FBDE" w14:textId="59B7C2DC" w:rsidR="00A4187F" w:rsidRPr="00A4187F" w:rsidRDefault="00A4187F" w:rsidP="00A4187F">
      <w:pPr>
        <w:pStyle w:val="25"/>
        <w:spacing w:line="276" w:lineRule="auto"/>
        <w:rPr>
          <w:rFonts w:eastAsiaTheme="minorEastAsia"/>
          <w:noProof/>
          <w:kern w:val="2"/>
          <w:sz w:val="24"/>
          <w:szCs w:val="24"/>
          <w14:ligatures w14:val="standardContextual"/>
        </w:rPr>
      </w:pPr>
      <w:hyperlink w:anchor="_Toc142037190" w:history="1">
        <w:r w:rsidRPr="00A4187F">
          <w:rPr>
            <w:rStyle w:val="ae"/>
            <w:noProof/>
            <w:sz w:val="24"/>
            <w:szCs w:val="24"/>
          </w:rPr>
          <w:t>1.5.2. Структура модулей конкурсного задания (инвариант/вариатив)</w:t>
        </w:r>
        <w:r w:rsidRPr="00A4187F">
          <w:rPr>
            <w:noProof/>
            <w:webHidden/>
            <w:sz w:val="24"/>
            <w:szCs w:val="24"/>
          </w:rPr>
          <w:tab/>
        </w:r>
        <w:r w:rsidRPr="00A4187F">
          <w:rPr>
            <w:noProof/>
            <w:webHidden/>
            <w:sz w:val="24"/>
            <w:szCs w:val="24"/>
          </w:rPr>
          <w:fldChar w:fldCharType="begin"/>
        </w:r>
        <w:r w:rsidRPr="00A4187F">
          <w:rPr>
            <w:noProof/>
            <w:webHidden/>
            <w:sz w:val="24"/>
            <w:szCs w:val="24"/>
          </w:rPr>
          <w:instrText xml:space="preserve"> PAGEREF _Toc142037190 \h </w:instrText>
        </w:r>
        <w:r w:rsidRPr="00A4187F">
          <w:rPr>
            <w:noProof/>
            <w:webHidden/>
            <w:sz w:val="24"/>
            <w:szCs w:val="24"/>
          </w:rPr>
        </w:r>
        <w:r w:rsidRPr="00A4187F">
          <w:rPr>
            <w:noProof/>
            <w:webHidden/>
            <w:sz w:val="24"/>
            <w:szCs w:val="24"/>
          </w:rPr>
          <w:fldChar w:fldCharType="separate"/>
        </w:r>
        <w:r w:rsidR="00473C4A">
          <w:rPr>
            <w:noProof/>
            <w:webHidden/>
            <w:sz w:val="24"/>
            <w:szCs w:val="24"/>
          </w:rPr>
          <w:t>8</w:t>
        </w:r>
        <w:r w:rsidRPr="00A4187F">
          <w:rPr>
            <w:noProof/>
            <w:webHidden/>
            <w:sz w:val="24"/>
            <w:szCs w:val="24"/>
          </w:rPr>
          <w:fldChar w:fldCharType="end"/>
        </w:r>
      </w:hyperlink>
    </w:p>
    <w:p w14:paraId="52FC3D87" w14:textId="0C03AC53" w:rsidR="00A4187F" w:rsidRPr="00A4187F" w:rsidRDefault="00A4187F" w:rsidP="00A4187F">
      <w:pPr>
        <w:pStyle w:val="11"/>
        <w:spacing w:line="276" w:lineRule="auto"/>
        <w:rPr>
          <w:rFonts w:ascii="Times New Roman" w:eastAsiaTheme="minorEastAsia" w:hAnsi="Times New Roman"/>
          <w:bCs w:val="0"/>
          <w:noProof/>
          <w:kern w:val="2"/>
          <w:szCs w:val="24"/>
          <w:lang w:val="ru-RU" w:eastAsia="ru-RU"/>
          <w14:ligatures w14:val="standardContextual"/>
        </w:rPr>
      </w:pPr>
      <w:hyperlink w:anchor="_Toc142037191" w:history="1">
        <w:r w:rsidRPr="00A4187F">
          <w:rPr>
            <w:rStyle w:val="ae"/>
            <w:rFonts w:ascii="Times New Roman" w:hAnsi="Times New Roman"/>
            <w:noProof/>
            <w:szCs w:val="24"/>
          </w:rPr>
          <w:t>2. СПЕЦИАЛЬНЫЕ ПРАВИЛА КОМПЕТЕНЦИИ</w:t>
        </w:r>
        <w:r w:rsidRPr="00A4187F">
          <w:rPr>
            <w:rFonts w:ascii="Times New Roman" w:hAnsi="Times New Roman"/>
            <w:noProof/>
            <w:webHidden/>
            <w:szCs w:val="24"/>
          </w:rPr>
          <w:tab/>
        </w:r>
        <w:r w:rsidRPr="00A4187F">
          <w:rPr>
            <w:rFonts w:ascii="Times New Roman" w:hAnsi="Times New Roman"/>
            <w:noProof/>
            <w:webHidden/>
            <w:szCs w:val="24"/>
          </w:rPr>
          <w:fldChar w:fldCharType="begin"/>
        </w:r>
        <w:r w:rsidRPr="00A4187F">
          <w:rPr>
            <w:rFonts w:ascii="Times New Roman" w:hAnsi="Times New Roman"/>
            <w:noProof/>
            <w:webHidden/>
            <w:szCs w:val="24"/>
          </w:rPr>
          <w:instrText xml:space="preserve"> PAGEREF _Toc142037191 \h </w:instrText>
        </w:r>
        <w:r w:rsidRPr="00A4187F">
          <w:rPr>
            <w:rFonts w:ascii="Times New Roman" w:hAnsi="Times New Roman"/>
            <w:noProof/>
            <w:webHidden/>
            <w:szCs w:val="24"/>
          </w:rPr>
        </w:r>
        <w:r w:rsidRPr="00A4187F">
          <w:rPr>
            <w:rFonts w:ascii="Times New Roman" w:hAnsi="Times New Roman"/>
            <w:noProof/>
            <w:webHidden/>
            <w:szCs w:val="24"/>
          </w:rPr>
          <w:fldChar w:fldCharType="separate"/>
        </w:r>
        <w:r w:rsidR="00473C4A">
          <w:rPr>
            <w:rFonts w:ascii="Times New Roman" w:hAnsi="Times New Roman"/>
            <w:noProof/>
            <w:webHidden/>
            <w:szCs w:val="24"/>
          </w:rPr>
          <w:t>9</w:t>
        </w:r>
        <w:r w:rsidRPr="00A4187F">
          <w:rPr>
            <w:rFonts w:ascii="Times New Roman" w:hAnsi="Times New Roman"/>
            <w:noProof/>
            <w:webHidden/>
            <w:szCs w:val="24"/>
          </w:rPr>
          <w:fldChar w:fldCharType="end"/>
        </w:r>
      </w:hyperlink>
    </w:p>
    <w:p w14:paraId="31D141A1" w14:textId="2EAB26D6" w:rsidR="00A4187F" w:rsidRPr="00A4187F" w:rsidRDefault="00A4187F" w:rsidP="00A4187F">
      <w:pPr>
        <w:pStyle w:val="25"/>
        <w:spacing w:line="276" w:lineRule="auto"/>
        <w:rPr>
          <w:rFonts w:eastAsiaTheme="minorEastAsia"/>
          <w:noProof/>
          <w:kern w:val="2"/>
          <w:sz w:val="24"/>
          <w:szCs w:val="24"/>
          <w14:ligatures w14:val="standardContextual"/>
        </w:rPr>
      </w:pPr>
      <w:hyperlink w:anchor="_Toc142037192" w:history="1">
        <w:r w:rsidRPr="00A4187F">
          <w:rPr>
            <w:rStyle w:val="ae"/>
            <w:noProof/>
            <w:sz w:val="24"/>
            <w:szCs w:val="24"/>
          </w:rPr>
          <w:t>2.1. Личный инструмент конкурсанта</w:t>
        </w:r>
        <w:r w:rsidRPr="00A4187F">
          <w:rPr>
            <w:noProof/>
            <w:webHidden/>
            <w:sz w:val="24"/>
            <w:szCs w:val="24"/>
          </w:rPr>
          <w:tab/>
        </w:r>
        <w:r w:rsidRPr="00A4187F">
          <w:rPr>
            <w:noProof/>
            <w:webHidden/>
            <w:sz w:val="24"/>
            <w:szCs w:val="24"/>
          </w:rPr>
          <w:fldChar w:fldCharType="begin"/>
        </w:r>
        <w:r w:rsidRPr="00A4187F">
          <w:rPr>
            <w:noProof/>
            <w:webHidden/>
            <w:sz w:val="24"/>
            <w:szCs w:val="24"/>
          </w:rPr>
          <w:instrText xml:space="preserve"> PAGEREF _Toc142037192 \h </w:instrText>
        </w:r>
        <w:r w:rsidRPr="00A4187F">
          <w:rPr>
            <w:noProof/>
            <w:webHidden/>
            <w:sz w:val="24"/>
            <w:szCs w:val="24"/>
          </w:rPr>
        </w:r>
        <w:r w:rsidRPr="00A4187F">
          <w:rPr>
            <w:noProof/>
            <w:webHidden/>
            <w:sz w:val="24"/>
            <w:szCs w:val="24"/>
          </w:rPr>
          <w:fldChar w:fldCharType="separate"/>
        </w:r>
        <w:r w:rsidR="00473C4A">
          <w:rPr>
            <w:noProof/>
            <w:webHidden/>
            <w:sz w:val="24"/>
            <w:szCs w:val="24"/>
          </w:rPr>
          <w:t>9</w:t>
        </w:r>
        <w:r w:rsidRPr="00A4187F">
          <w:rPr>
            <w:noProof/>
            <w:webHidden/>
            <w:sz w:val="24"/>
            <w:szCs w:val="24"/>
          </w:rPr>
          <w:fldChar w:fldCharType="end"/>
        </w:r>
      </w:hyperlink>
    </w:p>
    <w:p w14:paraId="43CF924F" w14:textId="35E764B0" w:rsidR="00A4187F" w:rsidRPr="00A4187F" w:rsidRDefault="00A4187F" w:rsidP="00A4187F">
      <w:pPr>
        <w:pStyle w:val="25"/>
        <w:spacing w:line="276" w:lineRule="auto"/>
        <w:rPr>
          <w:rFonts w:eastAsiaTheme="minorEastAsia"/>
          <w:noProof/>
          <w:kern w:val="2"/>
          <w:sz w:val="24"/>
          <w:szCs w:val="24"/>
          <w14:ligatures w14:val="standardContextual"/>
        </w:rPr>
      </w:pPr>
      <w:hyperlink w:anchor="_Toc142037193" w:history="1">
        <w:r w:rsidRPr="00A4187F">
          <w:rPr>
            <w:rStyle w:val="ae"/>
            <w:noProof/>
            <w:sz w:val="24"/>
            <w:szCs w:val="24"/>
          </w:rPr>
          <w:t>2.2.</w:t>
        </w:r>
        <w:r w:rsidRPr="00A4187F">
          <w:rPr>
            <w:rStyle w:val="ae"/>
            <w:i/>
            <w:noProof/>
            <w:sz w:val="24"/>
            <w:szCs w:val="24"/>
          </w:rPr>
          <w:t xml:space="preserve"> </w:t>
        </w:r>
        <w:r w:rsidRPr="00A4187F">
          <w:rPr>
            <w:rStyle w:val="ae"/>
            <w:noProof/>
            <w:sz w:val="24"/>
            <w:szCs w:val="24"/>
          </w:rPr>
          <w:t>Материалы, оборудование и инструменты, запрещенные на площадке</w:t>
        </w:r>
        <w:r w:rsidRPr="00A4187F">
          <w:rPr>
            <w:noProof/>
            <w:webHidden/>
            <w:sz w:val="24"/>
            <w:szCs w:val="24"/>
          </w:rPr>
          <w:tab/>
        </w:r>
        <w:r w:rsidRPr="00A4187F">
          <w:rPr>
            <w:noProof/>
            <w:webHidden/>
            <w:sz w:val="24"/>
            <w:szCs w:val="24"/>
          </w:rPr>
          <w:fldChar w:fldCharType="begin"/>
        </w:r>
        <w:r w:rsidRPr="00A4187F">
          <w:rPr>
            <w:noProof/>
            <w:webHidden/>
            <w:sz w:val="24"/>
            <w:szCs w:val="24"/>
          </w:rPr>
          <w:instrText xml:space="preserve"> PAGEREF _Toc142037193 \h </w:instrText>
        </w:r>
        <w:r w:rsidRPr="00A4187F">
          <w:rPr>
            <w:noProof/>
            <w:webHidden/>
            <w:sz w:val="24"/>
            <w:szCs w:val="24"/>
          </w:rPr>
        </w:r>
        <w:r w:rsidRPr="00A4187F">
          <w:rPr>
            <w:noProof/>
            <w:webHidden/>
            <w:sz w:val="24"/>
            <w:szCs w:val="24"/>
          </w:rPr>
          <w:fldChar w:fldCharType="separate"/>
        </w:r>
        <w:r w:rsidR="00473C4A">
          <w:rPr>
            <w:noProof/>
            <w:webHidden/>
            <w:sz w:val="24"/>
            <w:szCs w:val="24"/>
          </w:rPr>
          <w:t>9</w:t>
        </w:r>
        <w:r w:rsidRPr="00A4187F">
          <w:rPr>
            <w:noProof/>
            <w:webHidden/>
            <w:sz w:val="24"/>
            <w:szCs w:val="24"/>
          </w:rPr>
          <w:fldChar w:fldCharType="end"/>
        </w:r>
      </w:hyperlink>
    </w:p>
    <w:p w14:paraId="0D2CABDB" w14:textId="1316010D" w:rsidR="00A4187F" w:rsidRPr="00A4187F" w:rsidRDefault="00A4187F" w:rsidP="00A4187F">
      <w:pPr>
        <w:pStyle w:val="11"/>
        <w:spacing w:line="276" w:lineRule="auto"/>
        <w:rPr>
          <w:rFonts w:ascii="Times New Roman" w:eastAsiaTheme="minorEastAsia" w:hAnsi="Times New Roman"/>
          <w:bCs w:val="0"/>
          <w:noProof/>
          <w:kern w:val="2"/>
          <w:szCs w:val="24"/>
          <w:lang w:val="ru-RU" w:eastAsia="ru-RU"/>
          <w14:ligatures w14:val="standardContextual"/>
        </w:rPr>
      </w:pPr>
      <w:hyperlink w:anchor="_Toc142037194" w:history="1">
        <w:r w:rsidRPr="00A4187F">
          <w:rPr>
            <w:rStyle w:val="ae"/>
            <w:rFonts w:ascii="Times New Roman" w:hAnsi="Times New Roman"/>
            <w:noProof/>
            <w:szCs w:val="24"/>
          </w:rPr>
          <w:t>3. ПРИЛОЖЕНИЯ</w:t>
        </w:r>
        <w:r w:rsidRPr="00A4187F">
          <w:rPr>
            <w:rFonts w:ascii="Times New Roman" w:hAnsi="Times New Roman"/>
            <w:noProof/>
            <w:webHidden/>
            <w:szCs w:val="24"/>
          </w:rPr>
          <w:tab/>
        </w:r>
        <w:r w:rsidRPr="00A4187F">
          <w:rPr>
            <w:rFonts w:ascii="Times New Roman" w:hAnsi="Times New Roman"/>
            <w:noProof/>
            <w:webHidden/>
            <w:szCs w:val="24"/>
          </w:rPr>
          <w:fldChar w:fldCharType="begin"/>
        </w:r>
        <w:r w:rsidRPr="00A4187F">
          <w:rPr>
            <w:rFonts w:ascii="Times New Roman" w:hAnsi="Times New Roman"/>
            <w:noProof/>
            <w:webHidden/>
            <w:szCs w:val="24"/>
          </w:rPr>
          <w:instrText xml:space="preserve"> PAGEREF _Toc142037194 \h </w:instrText>
        </w:r>
        <w:r w:rsidRPr="00A4187F">
          <w:rPr>
            <w:rFonts w:ascii="Times New Roman" w:hAnsi="Times New Roman"/>
            <w:noProof/>
            <w:webHidden/>
            <w:szCs w:val="24"/>
          </w:rPr>
        </w:r>
        <w:r w:rsidRPr="00A4187F">
          <w:rPr>
            <w:rFonts w:ascii="Times New Roman" w:hAnsi="Times New Roman"/>
            <w:noProof/>
            <w:webHidden/>
            <w:szCs w:val="24"/>
          </w:rPr>
          <w:fldChar w:fldCharType="separate"/>
        </w:r>
        <w:r w:rsidR="00473C4A">
          <w:rPr>
            <w:rFonts w:ascii="Times New Roman" w:hAnsi="Times New Roman"/>
            <w:noProof/>
            <w:webHidden/>
            <w:szCs w:val="24"/>
          </w:rPr>
          <w:t>9</w:t>
        </w:r>
        <w:r w:rsidRPr="00A4187F">
          <w:rPr>
            <w:rFonts w:ascii="Times New Roman" w:hAnsi="Times New Roman"/>
            <w:noProof/>
            <w:webHidden/>
            <w:szCs w:val="24"/>
          </w:rPr>
          <w:fldChar w:fldCharType="end"/>
        </w:r>
      </w:hyperlink>
    </w:p>
    <w:p w14:paraId="36AA3717" w14:textId="05C9AB28" w:rsidR="00AA2B8A" w:rsidRPr="00A204BB" w:rsidRDefault="0029547E" w:rsidP="00A4187F">
      <w:pPr>
        <w:pStyle w:val="bullet"/>
        <w:numPr>
          <w:ilvl w:val="0"/>
          <w:numId w:val="0"/>
        </w:numPr>
        <w:tabs>
          <w:tab w:val="left" w:pos="142"/>
          <w:tab w:val="right" w:leader="dot" w:pos="9639"/>
        </w:tabs>
        <w:spacing w:line="276" w:lineRule="auto"/>
        <w:jc w:val="both"/>
        <w:rPr>
          <w:rFonts w:ascii="Times New Roman" w:hAnsi="Times New Roman"/>
          <w:bCs/>
          <w:sz w:val="24"/>
          <w:szCs w:val="20"/>
          <w:lang w:val="ru-RU" w:eastAsia="ru-RU"/>
        </w:rPr>
      </w:pPr>
      <w:r w:rsidRPr="00A4187F">
        <w:rPr>
          <w:rFonts w:ascii="Times New Roman" w:hAnsi="Times New Roman"/>
          <w:bCs/>
          <w:sz w:val="24"/>
          <w:lang w:val="ru-RU" w:eastAsia="ru-RU"/>
        </w:rPr>
        <w:fldChar w:fldCharType="end"/>
      </w:r>
    </w:p>
    <w:p w14:paraId="3B104001"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7974273F"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7812A7A0"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7EB59C2F"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1835A90B"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5DA2C91C" w14:textId="77777777" w:rsidR="00AA2B8A" w:rsidRPr="00A204BB" w:rsidRDefault="00AA2B8A" w:rsidP="00C17B01">
      <w:pPr>
        <w:pStyle w:val="bullet"/>
        <w:numPr>
          <w:ilvl w:val="0"/>
          <w:numId w:val="0"/>
        </w:numPr>
        <w:ind w:hanging="360"/>
        <w:jc w:val="both"/>
        <w:rPr>
          <w:rFonts w:ascii="Times New Roman" w:hAnsi="Times New Roman"/>
          <w:bCs/>
          <w:sz w:val="24"/>
          <w:szCs w:val="20"/>
          <w:lang w:val="ru-RU" w:eastAsia="ru-RU"/>
        </w:rPr>
      </w:pPr>
    </w:p>
    <w:p w14:paraId="490A2744" w14:textId="52CC13B1" w:rsidR="00AA2B8A" w:rsidRDefault="00AA2B8A" w:rsidP="00D83E4E">
      <w:pPr>
        <w:pStyle w:val="-2"/>
        <w:rPr>
          <w:lang w:eastAsia="ru-RU"/>
        </w:rPr>
      </w:pPr>
    </w:p>
    <w:p w14:paraId="7A1C5B84" w14:textId="2415B633" w:rsidR="009B18A2" w:rsidRDefault="009B18A2" w:rsidP="00C17B01">
      <w:pPr>
        <w:pStyle w:val="bullet"/>
        <w:numPr>
          <w:ilvl w:val="0"/>
          <w:numId w:val="0"/>
        </w:numPr>
        <w:ind w:hanging="360"/>
        <w:jc w:val="both"/>
        <w:rPr>
          <w:rFonts w:ascii="Times New Roman" w:hAnsi="Times New Roman"/>
          <w:bCs/>
          <w:sz w:val="24"/>
          <w:szCs w:val="20"/>
          <w:lang w:val="ru-RU" w:eastAsia="ru-RU"/>
        </w:rPr>
      </w:pPr>
    </w:p>
    <w:p w14:paraId="6FFB873C" w14:textId="1F7FF84B" w:rsidR="009B18A2" w:rsidRDefault="009B18A2" w:rsidP="00C17B01">
      <w:pPr>
        <w:pStyle w:val="bullet"/>
        <w:numPr>
          <w:ilvl w:val="0"/>
          <w:numId w:val="0"/>
        </w:numPr>
        <w:ind w:hanging="360"/>
        <w:jc w:val="both"/>
        <w:rPr>
          <w:rFonts w:ascii="Times New Roman" w:hAnsi="Times New Roman"/>
          <w:bCs/>
          <w:sz w:val="24"/>
          <w:szCs w:val="20"/>
          <w:lang w:val="ru-RU" w:eastAsia="ru-RU"/>
        </w:rPr>
      </w:pPr>
    </w:p>
    <w:p w14:paraId="0B651384" w14:textId="3FAA6042" w:rsidR="009B18A2" w:rsidRDefault="009B18A2" w:rsidP="00C17B01">
      <w:pPr>
        <w:pStyle w:val="bullet"/>
        <w:numPr>
          <w:ilvl w:val="0"/>
          <w:numId w:val="0"/>
        </w:numPr>
        <w:ind w:hanging="360"/>
        <w:jc w:val="both"/>
        <w:rPr>
          <w:rFonts w:ascii="Times New Roman" w:hAnsi="Times New Roman"/>
          <w:bCs/>
          <w:sz w:val="24"/>
          <w:szCs w:val="20"/>
          <w:lang w:val="ru-RU" w:eastAsia="ru-RU"/>
        </w:rPr>
      </w:pPr>
    </w:p>
    <w:p w14:paraId="063B8B63" w14:textId="355F0C6A" w:rsidR="009B18A2" w:rsidRDefault="009B18A2" w:rsidP="00C17B01">
      <w:pPr>
        <w:pStyle w:val="bullet"/>
        <w:numPr>
          <w:ilvl w:val="0"/>
          <w:numId w:val="0"/>
        </w:numPr>
        <w:ind w:hanging="360"/>
        <w:jc w:val="both"/>
        <w:rPr>
          <w:rFonts w:ascii="Times New Roman" w:hAnsi="Times New Roman"/>
          <w:bCs/>
          <w:sz w:val="24"/>
          <w:szCs w:val="20"/>
          <w:lang w:val="ru-RU" w:eastAsia="ru-RU"/>
        </w:rPr>
      </w:pPr>
    </w:p>
    <w:p w14:paraId="1A6C01DF" w14:textId="3C9086CD" w:rsidR="009B18A2" w:rsidRDefault="009B18A2" w:rsidP="00C17B01">
      <w:pPr>
        <w:pStyle w:val="bullet"/>
        <w:numPr>
          <w:ilvl w:val="0"/>
          <w:numId w:val="0"/>
        </w:numPr>
        <w:ind w:hanging="360"/>
        <w:jc w:val="both"/>
        <w:rPr>
          <w:rFonts w:ascii="Times New Roman" w:hAnsi="Times New Roman"/>
          <w:bCs/>
          <w:sz w:val="24"/>
          <w:szCs w:val="20"/>
          <w:lang w:val="ru-RU" w:eastAsia="ru-RU"/>
        </w:rPr>
      </w:pPr>
    </w:p>
    <w:p w14:paraId="0F90488F" w14:textId="2D3C4083" w:rsidR="009B18A2" w:rsidRDefault="009B18A2" w:rsidP="00C17B01">
      <w:pPr>
        <w:pStyle w:val="bullet"/>
        <w:numPr>
          <w:ilvl w:val="0"/>
          <w:numId w:val="0"/>
        </w:numPr>
        <w:ind w:hanging="360"/>
        <w:jc w:val="both"/>
        <w:rPr>
          <w:rFonts w:ascii="Times New Roman" w:hAnsi="Times New Roman"/>
          <w:bCs/>
          <w:sz w:val="24"/>
          <w:szCs w:val="20"/>
          <w:lang w:val="ru-RU" w:eastAsia="ru-RU"/>
        </w:rPr>
      </w:pPr>
    </w:p>
    <w:p w14:paraId="7B839BA8" w14:textId="02F77379" w:rsidR="009B18A2" w:rsidRDefault="009B18A2" w:rsidP="00C17B01">
      <w:pPr>
        <w:pStyle w:val="bullet"/>
        <w:numPr>
          <w:ilvl w:val="0"/>
          <w:numId w:val="0"/>
        </w:numPr>
        <w:ind w:hanging="360"/>
        <w:jc w:val="both"/>
        <w:rPr>
          <w:rFonts w:ascii="Times New Roman" w:hAnsi="Times New Roman"/>
          <w:bCs/>
          <w:sz w:val="24"/>
          <w:szCs w:val="20"/>
          <w:lang w:val="ru-RU" w:eastAsia="ru-RU"/>
        </w:rPr>
      </w:pPr>
    </w:p>
    <w:p w14:paraId="6A158ABF" w14:textId="5778BE85" w:rsidR="009B18A2" w:rsidRDefault="009B18A2" w:rsidP="00C17B01">
      <w:pPr>
        <w:pStyle w:val="bullet"/>
        <w:numPr>
          <w:ilvl w:val="0"/>
          <w:numId w:val="0"/>
        </w:numPr>
        <w:ind w:hanging="360"/>
        <w:jc w:val="both"/>
        <w:rPr>
          <w:rFonts w:ascii="Times New Roman" w:hAnsi="Times New Roman"/>
          <w:bCs/>
          <w:sz w:val="24"/>
          <w:szCs w:val="20"/>
          <w:lang w:val="ru-RU" w:eastAsia="ru-RU"/>
        </w:rPr>
      </w:pPr>
    </w:p>
    <w:p w14:paraId="31D987FF" w14:textId="4BB8D1B0" w:rsidR="00AA2B8A" w:rsidRDefault="00473C4A" w:rsidP="00D17132">
      <w:pPr>
        <w:pStyle w:val="bullet"/>
        <w:numPr>
          <w:ilvl w:val="0"/>
          <w:numId w:val="0"/>
        </w:numPr>
        <w:jc w:val="both"/>
        <w:rPr>
          <w:rFonts w:ascii="Times New Roman" w:hAnsi="Times New Roman"/>
          <w:bCs/>
          <w:sz w:val="24"/>
          <w:szCs w:val="20"/>
          <w:lang w:val="ru-RU" w:eastAsia="ru-RU"/>
        </w:rPr>
      </w:pPr>
      <w:r>
        <w:rPr>
          <w:rFonts w:ascii="Times New Roman" w:hAnsi="Times New Roman"/>
          <w:bCs/>
          <w:noProof/>
          <w:sz w:val="24"/>
          <w:szCs w:val="20"/>
          <w:lang w:val="ru-RU" w:eastAsia="ru-RU"/>
        </w:rPr>
        <mc:AlternateContent>
          <mc:Choice Requires="wps">
            <w:drawing>
              <wp:anchor distT="0" distB="0" distL="114300" distR="114300" simplePos="0" relativeHeight="251659264" behindDoc="0" locked="0" layoutInCell="1" allowOverlap="1" wp14:anchorId="0C51322B" wp14:editId="6F9FB9D4">
                <wp:simplePos x="0" y="0"/>
                <wp:positionH relativeFrom="column">
                  <wp:posOffset>5852062</wp:posOffset>
                </wp:positionH>
                <wp:positionV relativeFrom="paragraph">
                  <wp:posOffset>464708</wp:posOffset>
                </wp:positionV>
                <wp:extent cx="381838" cy="401934"/>
                <wp:effectExtent l="0" t="0" r="18415" b="17780"/>
                <wp:wrapNone/>
                <wp:docPr id="2" name="Прямоугольник 2"/>
                <wp:cNvGraphicFramePr/>
                <a:graphic xmlns:a="http://schemas.openxmlformats.org/drawingml/2006/main">
                  <a:graphicData uri="http://schemas.microsoft.com/office/word/2010/wordprocessingShape">
                    <wps:wsp>
                      <wps:cNvSpPr/>
                      <wps:spPr>
                        <a:xfrm>
                          <a:off x="0" y="0"/>
                          <a:ext cx="381838" cy="401934"/>
                        </a:xfrm>
                        <a:prstGeom prst="rect">
                          <a:avLst/>
                        </a:prstGeom>
                        <a:ln>
                          <a:solidFill>
                            <a:schemeClr val="bg1"/>
                          </a:solidFill>
                        </a:ln>
                      </wps:spPr>
                      <wps:style>
                        <a:lnRef idx="2">
                          <a:schemeClr val="accent5"/>
                        </a:lnRef>
                        <a:fillRef idx="1">
                          <a:schemeClr val="lt1"/>
                        </a:fillRef>
                        <a:effectRef idx="0">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EAA00F" id="Прямоугольник 2" o:spid="_x0000_s1026" style="position:absolute;margin-left:460.8pt;margin-top:36.6pt;width:30.05pt;height:31.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" fillcolor="white [3201]" strokecolor="white [3212]" strokeweight="1pt"/>
            </w:pict>
          </mc:Fallback>
        </mc:AlternateContent>
      </w:r>
    </w:p>
    <w:p w14:paraId="04B31DD1" w14:textId="1EB754FA" w:rsidR="00A204BB" w:rsidRDefault="00D37DEA" w:rsidP="00A4187F">
      <w:pPr>
        <w:pStyle w:val="bullet"/>
        <w:numPr>
          <w:ilvl w:val="0"/>
          <w:numId w:val="0"/>
        </w:numPr>
        <w:jc w:val="center"/>
        <w:rPr>
          <w:rFonts w:ascii="Times New Roman" w:hAnsi="Times New Roman"/>
          <w:b/>
          <w:bCs/>
          <w:sz w:val="24"/>
          <w:szCs w:val="20"/>
          <w:lang w:val="ru-RU" w:eastAsia="ru-RU"/>
        </w:rPr>
      </w:pPr>
      <w:r>
        <w:rPr>
          <w:rFonts w:ascii="Times New Roman" w:hAnsi="Times New Roman"/>
          <w:b/>
          <w:bCs/>
          <w:sz w:val="24"/>
          <w:szCs w:val="20"/>
          <w:lang w:val="ru-RU" w:eastAsia="ru-RU"/>
        </w:rPr>
        <w:lastRenderedPageBreak/>
        <w:t>ИСПОЛЬЗУЕМЫЕ СОКРАЩЕНИЯ</w:t>
      </w:r>
    </w:p>
    <w:p w14:paraId="77CD9834" w14:textId="77777777" w:rsidR="00F50AC5" w:rsidRDefault="00F50AC5" w:rsidP="00F50AC5">
      <w:pPr>
        <w:pStyle w:val="bullet"/>
        <w:numPr>
          <w:ilvl w:val="0"/>
          <w:numId w:val="0"/>
        </w:numPr>
        <w:ind w:firstLine="709"/>
        <w:jc w:val="both"/>
        <w:rPr>
          <w:rFonts w:ascii="Times New Roman" w:hAnsi="Times New Roman"/>
          <w:b/>
          <w:bCs/>
          <w:sz w:val="24"/>
          <w:szCs w:val="20"/>
          <w:lang w:val="ru-RU" w:eastAsia="ru-RU"/>
        </w:rPr>
      </w:pPr>
    </w:p>
    <w:p w14:paraId="45A12E77" w14:textId="0EAAFEAE" w:rsidR="00FB3492" w:rsidRDefault="00D96994" w:rsidP="00D96994">
      <w:pPr>
        <w:pStyle w:val="bullet"/>
        <w:numPr>
          <w:ilvl w:val="0"/>
          <w:numId w:val="23"/>
        </w:numPr>
        <w:jc w:val="both"/>
        <w:rPr>
          <w:rFonts w:ascii="Times New Roman" w:eastAsia="Segoe UI" w:hAnsi="Times New Roman"/>
          <w:sz w:val="28"/>
          <w:szCs w:val="28"/>
          <w:lang w:val="ru-RU" w:bidi="en-US"/>
        </w:rPr>
      </w:pPr>
      <w:r w:rsidRPr="00D96994">
        <w:rPr>
          <w:rFonts w:ascii="Times New Roman" w:eastAsia="Segoe UI" w:hAnsi="Times New Roman"/>
          <w:sz w:val="28"/>
          <w:szCs w:val="28"/>
          <w:lang w:val="ru-RU" w:bidi="en-US"/>
        </w:rPr>
        <w:t>ФГОС – Федеральный государственный образовательный стандарт</w:t>
      </w:r>
    </w:p>
    <w:p w14:paraId="045D7044" w14:textId="77C5B02F" w:rsidR="00D96994" w:rsidRDefault="00D96994" w:rsidP="00D96994">
      <w:pPr>
        <w:pStyle w:val="bullet"/>
        <w:numPr>
          <w:ilvl w:val="0"/>
          <w:numId w:val="23"/>
        </w:numPr>
        <w:jc w:val="both"/>
        <w:rPr>
          <w:rFonts w:ascii="Times New Roman" w:eastAsia="Segoe UI" w:hAnsi="Times New Roman"/>
          <w:sz w:val="28"/>
          <w:szCs w:val="28"/>
          <w:lang w:val="ru-RU" w:bidi="en-US"/>
        </w:rPr>
      </w:pPr>
      <w:r>
        <w:rPr>
          <w:rFonts w:ascii="Times New Roman" w:eastAsia="Segoe UI" w:hAnsi="Times New Roman"/>
          <w:sz w:val="28"/>
          <w:szCs w:val="28"/>
          <w:lang w:val="ru-RU" w:bidi="en-US"/>
        </w:rPr>
        <w:t>ПС – Профессиональный стандарт</w:t>
      </w:r>
    </w:p>
    <w:p w14:paraId="7604EB50" w14:textId="6E9E0F02" w:rsidR="00D96994" w:rsidRDefault="00D96994" w:rsidP="00D96994">
      <w:pPr>
        <w:pStyle w:val="bullet"/>
        <w:numPr>
          <w:ilvl w:val="0"/>
          <w:numId w:val="23"/>
        </w:numPr>
        <w:jc w:val="both"/>
        <w:rPr>
          <w:rFonts w:ascii="Times New Roman" w:eastAsia="Segoe UI" w:hAnsi="Times New Roman"/>
          <w:sz w:val="28"/>
          <w:szCs w:val="28"/>
          <w:lang w:val="ru-RU" w:bidi="en-US"/>
        </w:rPr>
      </w:pPr>
      <w:r>
        <w:rPr>
          <w:rFonts w:ascii="Times New Roman" w:eastAsia="Segoe UI" w:hAnsi="Times New Roman"/>
          <w:sz w:val="28"/>
          <w:szCs w:val="28"/>
          <w:lang w:val="ru-RU" w:bidi="en-US"/>
        </w:rPr>
        <w:t>КЗ – Конкурсное задание</w:t>
      </w:r>
    </w:p>
    <w:p w14:paraId="40B2B870" w14:textId="0165ADD3" w:rsidR="00D96994" w:rsidRPr="00D96994" w:rsidRDefault="00D96994" w:rsidP="00D96994">
      <w:pPr>
        <w:pStyle w:val="bullet"/>
        <w:numPr>
          <w:ilvl w:val="0"/>
          <w:numId w:val="23"/>
        </w:numPr>
        <w:jc w:val="both"/>
        <w:rPr>
          <w:rFonts w:ascii="Times New Roman" w:eastAsia="Segoe UI" w:hAnsi="Times New Roman"/>
          <w:sz w:val="28"/>
          <w:szCs w:val="28"/>
          <w:lang w:val="ru-RU" w:bidi="en-US"/>
        </w:rPr>
      </w:pPr>
      <w:r>
        <w:rPr>
          <w:rFonts w:ascii="Times New Roman" w:eastAsia="Segoe UI" w:hAnsi="Times New Roman"/>
          <w:sz w:val="28"/>
          <w:szCs w:val="28"/>
          <w:lang w:val="ru-RU" w:bidi="en-US"/>
        </w:rPr>
        <w:t>ИЛ – Инфраструктурный лист</w:t>
      </w:r>
    </w:p>
    <w:p w14:paraId="18FD8A99" w14:textId="77777777" w:rsidR="00C17B01" w:rsidRPr="00FB3492" w:rsidRDefault="00C17B01" w:rsidP="00C17B01">
      <w:pPr>
        <w:pStyle w:val="bullet"/>
        <w:numPr>
          <w:ilvl w:val="0"/>
          <w:numId w:val="0"/>
        </w:numPr>
        <w:ind w:hanging="360"/>
        <w:jc w:val="both"/>
        <w:rPr>
          <w:rFonts w:ascii="Times New Roman" w:hAnsi="Times New Roman"/>
          <w:bCs/>
          <w:sz w:val="24"/>
          <w:szCs w:val="20"/>
          <w:lang w:val="ru-RU" w:eastAsia="ru-RU"/>
        </w:rPr>
      </w:pPr>
    </w:p>
    <w:p w14:paraId="0E9CD1CA" w14:textId="0A84F0CB" w:rsidR="00E04FDF" w:rsidRDefault="00DE39D8" w:rsidP="00C17B01">
      <w:pPr>
        <w:spacing w:after="0" w:line="240" w:lineRule="auto"/>
        <w:jc w:val="both"/>
        <w:rPr>
          <w:rFonts w:ascii="Times New Roman" w:hAnsi="Times New Roman" w:cs="Times New Roman"/>
          <w:b/>
          <w:bCs/>
        </w:rPr>
      </w:pPr>
      <w:bookmarkStart w:id="0" w:name="_Toc450204622"/>
      <w:r w:rsidRPr="00C17B01">
        <w:rPr>
          <w:rFonts w:ascii="Times New Roman" w:hAnsi="Times New Roman" w:cs="Times New Roman"/>
          <w:b/>
          <w:bCs/>
        </w:rPr>
        <w:br w:type="page"/>
      </w:r>
      <w:bookmarkEnd w:id="0"/>
    </w:p>
    <w:p w14:paraId="6266C26B" w14:textId="2F9878DE" w:rsidR="00DE39D8" w:rsidRPr="00A204BB" w:rsidRDefault="00D37DEA" w:rsidP="009E5BD9">
      <w:pPr>
        <w:pStyle w:val="-1"/>
        <w:spacing w:after="0"/>
        <w:jc w:val="center"/>
        <w:rPr>
          <w:rFonts w:ascii="Times New Roman" w:hAnsi="Times New Roman"/>
          <w:color w:val="auto"/>
          <w:sz w:val="34"/>
          <w:szCs w:val="34"/>
        </w:rPr>
      </w:pPr>
      <w:bookmarkStart w:id="1" w:name="_Toc142037183"/>
      <w:r>
        <w:rPr>
          <w:rFonts w:ascii="Times New Roman" w:hAnsi="Times New Roman"/>
          <w:color w:val="auto"/>
          <w:sz w:val="28"/>
          <w:szCs w:val="28"/>
        </w:rPr>
        <w:lastRenderedPageBreak/>
        <w:t>1</w:t>
      </w:r>
      <w:r w:rsidR="00DE39D8" w:rsidRPr="00D17132">
        <w:rPr>
          <w:rFonts w:ascii="Times New Roman" w:hAnsi="Times New Roman"/>
          <w:color w:val="auto"/>
          <w:sz w:val="28"/>
          <w:szCs w:val="28"/>
        </w:rPr>
        <w:t>.</w:t>
      </w:r>
      <w:r w:rsidR="00DE39D8" w:rsidRPr="00A204BB">
        <w:rPr>
          <w:rFonts w:ascii="Times New Roman" w:hAnsi="Times New Roman"/>
          <w:color w:val="auto"/>
          <w:sz w:val="34"/>
          <w:szCs w:val="34"/>
        </w:rPr>
        <w:t xml:space="preserve"> </w:t>
      </w:r>
      <w:r>
        <w:rPr>
          <w:rFonts w:ascii="Times New Roman" w:hAnsi="Times New Roman"/>
          <w:color w:val="auto"/>
          <w:sz w:val="28"/>
          <w:szCs w:val="28"/>
        </w:rPr>
        <w:t>ОСНОВНЫЕ ТРЕБОВАНИЯ</w:t>
      </w:r>
      <w:r w:rsidR="00976338" w:rsidRPr="00D17132">
        <w:rPr>
          <w:rFonts w:ascii="Times New Roman" w:hAnsi="Times New Roman"/>
          <w:color w:val="auto"/>
          <w:sz w:val="28"/>
          <w:szCs w:val="28"/>
        </w:rPr>
        <w:t xml:space="preserve"> </w:t>
      </w:r>
      <w:r w:rsidR="00E0407E" w:rsidRPr="00D17132">
        <w:rPr>
          <w:rFonts w:ascii="Times New Roman" w:hAnsi="Times New Roman"/>
          <w:color w:val="auto"/>
          <w:sz w:val="28"/>
          <w:szCs w:val="28"/>
        </w:rPr>
        <w:t>КОМПЕТЕНЦИИ</w:t>
      </w:r>
      <w:bookmarkEnd w:id="1"/>
    </w:p>
    <w:p w14:paraId="1B3D6E78" w14:textId="3DD32D8E" w:rsidR="00DE39D8" w:rsidRPr="00D17132" w:rsidRDefault="00D37DEA" w:rsidP="009E5BD9">
      <w:pPr>
        <w:pStyle w:val="-2"/>
        <w:spacing w:after="240"/>
        <w:jc w:val="center"/>
        <w:rPr>
          <w:rFonts w:ascii="Times New Roman" w:hAnsi="Times New Roman"/>
          <w:sz w:val="24"/>
        </w:rPr>
      </w:pPr>
      <w:bookmarkStart w:id="2" w:name="_Toc142037184"/>
      <w:r>
        <w:rPr>
          <w:rFonts w:ascii="Times New Roman" w:hAnsi="Times New Roman"/>
          <w:sz w:val="24"/>
        </w:rPr>
        <w:t>1</w:t>
      </w:r>
      <w:r w:rsidR="00DE39D8" w:rsidRPr="00D17132">
        <w:rPr>
          <w:rFonts w:ascii="Times New Roman" w:hAnsi="Times New Roman"/>
          <w:sz w:val="24"/>
        </w:rPr>
        <w:t xml:space="preserve">.1. </w:t>
      </w:r>
      <w:r w:rsidR="005C6A23" w:rsidRPr="00D17132">
        <w:rPr>
          <w:rFonts w:ascii="Times New Roman" w:hAnsi="Times New Roman"/>
          <w:sz w:val="24"/>
        </w:rPr>
        <w:t xml:space="preserve">ОБЩИЕ СВЕДЕНИЯ О </w:t>
      </w:r>
      <w:r>
        <w:rPr>
          <w:rFonts w:ascii="Times New Roman" w:hAnsi="Times New Roman"/>
          <w:sz w:val="24"/>
        </w:rPr>
        <w:t>ТРЕБОВАНИЯХ</w:t>
      </w:r>
      <w:r w:rsidR="00976338" w:rsidRPr="00D17132">
        <w:rPr>
          <w:rFonts w:ascii="Times New Roman" w:hAnsi="Times New Roman"/>
          <w:sz w:val="24"/>
        </w:rPr>
        <w:t xml:space="preserve"> </w:t>
      </w:r>
      <w:r w:rsidR="00E0407E" w:rsidRPr="00D17132">
        <w:rPr>
          <w:rFonts w:ascii="Times New Roman" w:hAnsi="Times New Roman"/>
          <w:sz w:val="24"/>
        </w:rPr>
        <w:t>КОМПЕТЕНЦИИ</w:t>
      </w:r>
      <w:bookmarkEnd w:id="2"/>
    </w:p>
    <w:p w14:paraId="0562F681" w14:textId="77777777" w:rsidR="002E01CB" w:rsidRPr="00A204BB" w:rsidRDefault="002E01CB" w:rsidP="002E01CB">
      <w:pPr>
        <w:spacing w:after="0" w:line="360" w:lineRule="auto"/>
        <w:ind w:firstLine="709"/>
        <w:jc w:val="both"/>
        <w:rPr>
          <w:rFonts w:ascii="Times New Roman" w:hAnsi="Times New Roman" w:cs="Times New Roman"/>
          <w:sz w:val="28"/>
          <w:szCs w:val="28"/>
        </w:rPr>
      </w:pPr>
      <w:bookmarkStart w:id="3" w:name="_Toc78885652"/>
      <w:bookmarkStart w:id="4" w:name="_Toc142037185"/>
      <w:r>
        <w:rPr>
          <w:rFonts w:ascii="Times New Roman" w:hAnsi="Times New Roman" w:cs="Times New Roman"/>
          <w:sz w:val="28"/>
          <w:szCs w:val="28"/>
        </w:rPr>
        <w:t>Требования компетенции «Организация строительного производства»</w:t>
      </w:r>
      <w:bookmarkStart w:id="5" w:name="_Hlk123050441"/>
      <w:r>
        <w:rPr>
          <w:rFonts w:ascii="Times New Roman" w:hAnsi="Times New Roman" w:cs="Times New Roman"/>
          <w:sz w:val="28"/>
          <w:szCs w:val="28"/>
        </w:rPr>
        <w:t xml:space="preserve"> </w:t>
      </w:r>
      <w:r w:rsidRPr="00A204BB">
        <w:rPr>
          <w:rFonts w:ascii="Times New Roman" w:hAnsi="Times New Roman" w:cs="Times New Roman"/>
          <w:sz w:val="28"/>
          <w:szCs w:val="28"/>
        </w:rPr>
        <w:t>определя</w:t>
      </w:r>
      <w:r>
        <w:rPr>
          <w:rFonts w:ascii="Times New Roman" w:hAnsi="Times New Roman" w:cs="Times New Roman"/>
          <w:sz w:val="28"/>
          <w:szCs w:val="28"/>
        </w:rPr>
        <w:t>ю</w:t>
      </w:r>
      <w:r w:rsidRPr="00A204BB">
        <w:rPr>
          <w:rFonts w:ascii="Times New Roman" w:hAnsi="Times New Roman" w:cs="Times New Roman"/>
          <w:sz w:val="28"/>
          <w:szCs w:val="28"/>
        </w:rPr>
        <w:t>т знани</w:t>
      </w:r>
      <w:r>
        <w:rPr>
          <w:rFonts w:ascii="Times New Roman" w:hAnsi="Times New Roman" w:cs="Times New Roman"/>
          <w:sz w:val="28"/>
          <w:szCs w:val="28"/>
        </w:rPr>
        <w:t>я</w:t>
      </w:r>
      <w:r w:rsidRPr="00A204BB">
        <w:rPr>
          <w:rFonts w:ascii="Times New Roman" w:hAnsi="Times New Roman" w:cs="Times New Roman"/>
          <w:sz w:val="28"/>
          <w:szCs w:val="28"/>
        </w:rPr>
        <w:t xml:space="preserve">, </w:t>
      </w:r>
      <w:r>
        <w:rPr>
          <w:rFonts w:ascii="Times New Roman" w:hAnsi="Times New Roman" w:cs="Times New Roman"/>
          <w:sz w:val="28"/>
          <w:szCs w:val="28"/>
        </w:rPr>
        <w:t>умения, навыки и трудовые функции</w:t>
      </w:r>
      <w:bookmarkEnd w:id="5"/>
      <w:r>
        <w:rPr>
          <w:rFonts w:ascii="Times New Roman" w:hAnsi="Times New Roman" w:cs="Times New Roman"/>
          <w:sz w:val="28"/>
          <w:szCs w:val="28"/>
        </w:rPr>
        <w:t xml:space="preserve">, </w:t>
      </w:r>
      <w:r w:rsidRPr="00A204BB">
        <w:rPr>
          <w:rFonts w:ascii="Times New Roman" w:hAnsi="Times New Roman" w:cs="Times New Roman"/>
          <w:sz w:val="28"/>
          <w:szCs w:val="28"/>
        </w:rPr>
        <w:t xml:space="preserve">которые лежат в основе </w:t>
      </w:r>
      <w:r>
        <w:rPr>
          <w:rFonts w:ascii="Times New Roman" w:hAnsi="Times New Roman" w:cs="Times New Roman"/>
          <w:sz w:val="28"/>
          <w:szCs w:val="28"/>
        </w:rPr>
        <w:t>наиболее актуальных требований работодателей отрасли.</w:t>
      </w:r>
    </w:p>
    <w:p w14:paraId="4097734D" w14:textId="77777777" w:rsidR="002E01CB" w:rsidRDefault="002E01CB" w:rsidP="002E01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Целью соревнований</w:t>
      </w:r>
      <w:r w:rsidRPr="00A204BB">
        <w:rPr>
          <w:rFonts w:ascii="Times New Roman" w:hAnsi="Times New Roman" w:cs="Times New Roman"/>
          <w:sz w:val="28"/>
          <w:szCs w:val="28"/>
        </w:rPr>
        <w:t xml:space="preserve"> по компетенции является демонстрация лучших</w:t>
      </w:r>
      <w:r w:rsidRPr="009E37D3">
        <w:rPr>
          <w:rFonts w:ascii="Times New Roman" w:hAnsi="Times New Roman" w:cs="Times New Roman"/>
          <w:sz w:val="28"/>
          <w:szCs w:val="28"/>
        </w:rPr>
        <w:t xml:space="preserve"> практик и высокого уровня выполнения работы по соответствующей рабочей специальности или профессии.</w:t>
      </w:r>
    </w:p>
    <w:p w14:paraId="0D2F32E8" w14:textId="77777777" w:rsidR="002E01CB" w:rsidRPr="00A204BB" w:rsidRDefault="002E01CB" w:rsidP="002E01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w:t>
      </w:r>
      <w:r w:rsidRPr="00E0407E">
        <w:rPr>
          <w:rFonts w:ascii="Times New Roman" w:hAnsi="Times New Roman" w:cs="Times New Roman"/>
          <w:sz w:val="28"/>
          <w:szCs w:val="28"/>
        </w:rPr>
        <w:t xml:space="preserve"> компетенции</w:t>
      </w:r>
      <w:r>
        <w:rPr>
          <w:rFonts w:ascii="Times New Roman" w:hAnsi="Times New Roman" w:cs="Times New Roman"/>
          <w:sz w:val="28"/>
          <w:szCs w:val="28"/>
        </w:rPr>
        <w:t xml:space="preserve"> </w:t>
      </w:r>
      <w:r w:rsidRPr="00A204BB">
        <w:rPr>
          <w:rFonts w:ascii="Times New Roman" w:hAnsi="Times New Roman" w:cs="Times New Roman"/>
          <w:sz w:val="28"/>
          <w:szCs w:val="28"/>
        </w:rPr>
        <w:t>явля</w:t>
      </w:r>
      <w:r>
        <w:rPr>
          <w:rFonts w:ascii="Times New Roman" w:hAnsi="Times New Roman" w:cs="Times New Roman"/>
          <w:sz w:val="28"/>
          <w:szCs w:val="28"/>
        </w:rPr>
        <w:t>ю</w:t>
      </w:r>
      <w:r w:rsidRPr="00A204BB">
        <w:rPr>
          <w:rFonts w:ascii="Times New Roman" w:hAnsi="Times New Roman" w:cs="Times New Roman"/>
          <w:sz w:val="28"/>
          <w:szCs w:val="28"/>
        </w:rPr>
        <w:t xml:space="preserve">тся руководством </w:t>
      </w:r>
      <w:r>
        <w:rPr>
          <w:rFonts w:ascii="Times New Roman" w:hAnsi="Times New Roman" w:cs="Times New Roman"/>
          <w:sz w:val="28"/>
          <w:szCs w:val="28"/>
        </w:rPr>
        <w:t>для подготовки конкурентоспособных, высококвалифицированных специалистов / рабочих</w:t>
      </w:r>
      <w:r w:rsidRPr="00A204BB">
        <w:rPr>
          <w:rFonts w:ascii="Times New Roman" w:hAnsi="Times New Roman" w:cs="Times New Roman"/>
          <w:sz w:val="28"/>
          <w:szCs w:val="28"/>
        </w:rPr>
        <w:t xml:space="preserve"> и </w:t>
      </w:r>
      <w:r>
        <w:rPr>
          <w:rFonts w:ascii="Times New Roman" w:hAnsi="Times New Roman" w:cs="Times New Roman"/>
          <w:sz w:val="28"/>
          <w:szCs w:val="28"/>
        </w:rPr>
        <w:t>участия их в конкурсах профессионального мастерства.</w:t>
      </w:r>
    </w:p>
    <w:p w14:paraId="66C0B144" w14:textId="77777777" w:rsidR="002E01CB" w:rsidRPr="00A204BB" w:rsidRDefault="002E01CB" w:rsidP="002E01CB">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В соревнованиях по компетенции проверка </w:t>
      </w:r>
      <w:r w:rsidRPr="009E37D3">
        <w:rPr>
          <w:rFonts w:ascii="Times New Roman" w:hAnsi="Times New Roman" w:cs="Times New Roman"/>
          <w:sz w:val="28"/>
          <w:szCs w:val="28"/>
        </w:rPr>
        <w:t>знаний, умени</w:t>
      </w:r>
      <w:r>
        <w:rPr>
          <w:rFonts w:ascii="Times New Roman" w:hAnsi="Times New Roman" w:cs="Times New Roman"/>
          <w:sz w:val="28"/>
          <w:szCs w:val="28"/>
        </w:rPr>
        <w:t>й</w:t>
      </w:r>
      <w:r w:rsidRPr="009E37D3">
        <w:rPr>
          <w:rFonts w:ascii="Times New Roman" w:hAnsi="Times New Roman" w:cs="Times New Roman"/>
          <w:sz w:val="28"/>
          <w:szCs w:val="28"/>
        </w:rPr>
        <w:t>, навык</w:t>
      </w:r>
      <w:r>
        <w:rPr>
          <w:rFonts w:ascii="Times New Roman" w:hAnsi="Times New Roman" w:cs="Times New Roman"/>
          <w:sz w:val="28"/>
          <w:szCs w:val="28"/>
        </w:rPr>
        <w:t>ов</w:t>
      </w:r>
      <w:r w:rsidRPr="009E37D3">
        <w:rPr>
          <w:rFonts w:ascii="Times New Roman" w:hAnsi="Times New Roman" w:cs="Times New Roman"/>
          <w:sz w:val="28"/>
          <w:szCs w:val="28"/>
        </w:rPr>
        <w:t xml:space="preserve"> и трудовы</w:t>
      </w:r>
      <w:r>
        <w:rPr>
          <w:rFonts w:ascii="Times New Roman" w:hAnsi="Times New Roman" w:cs="Times New Roman"/>
          <w:sz w:val="28"/>
          <w:szCs w:val="28"/>
        </w:rPr>
        <w:t>х</w:t>
      </w:r>
      <w:r w:rsidRPr="009E37D3">
        <w:rPr>
          <w:rFonts w:ascii="Times New Roman" w:hAnsi="Times New Roman" w:cs="Times New Roman"/>
          <w:sz w:val="28"/>
          <w:szCs w:val="28"/>
        </w:rPr>
        <w:t xml:space="preserve"> функци</w:t>
      </w:r>
      <w:r>
        <w:rPr>
          <w:rFonts w:ascii="Times New Roman" w:hAnsi="Times New Roman" w:cs="Times New Roman"/>
          <w:sz w:val="28"/>
          <w:szCs w:val="28"/>
        </w:rPr>
        <w:t xml:space="preserve">й </w:t>
      </w:r>
      <w:r w:rsidRPr="00A204BB">
        <w:rPr>
          <w:rFonts w:ascii="Times New Roman" w:hAnsi="Times New Roman" w:cs="Times New Roman"/>
          <w:sz w:val="28"/>
          <w:szCs w:val="28"/>
        </w:rPr>
        <w:t xml:space="preserve">осуществляется посредством оценки выполнения практической работы. </w:t>
      </w:r>
    </w:p>
    <w:p w14:paraId="095D6662" w14:textId="77777777" w:rsidR="002E01CB" w:rsidRPr="00A204BB" w:rsidRDefault="002E01CB" w:rsidP="002E01C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Требования</w:t>
      </w:r>
      <w:r w:rsidRPr="00E0407E">
        <w:rPr>
          <w:rFonts w:ascii="Times New Roman" w:hAnsi="Times New Roman" w:cs="Times New Roman"/>
          <w:sz w:val="28"/>
          <w:szCs w:val="28"/>
        </w:rPr>
        <w:t xml:space="preserve"> компетенции</w:t>
      </w:r>
      <w:r w:rsidRPr="00A204BB">
        <w:rPr>
          <w:rFonts w:ascii="Times New Roman" w:hAnsi="Times New Roman" w:cs="Times New Roman"/>
          <w:sz w:val="28"/>
          <w:szCs w:val="28"/>
        </w:rPr>
        <w:t xml:space="preserve"> разделен</w:t>
      </w:r>
      <w:r>
        <w:rPr>
          <w:rFonts w:ascii="Times New Roman" w:hAnsi="Times New Roman" w:cs="Times New Roman"/>
          <w:sz w:val="28"/>
          <w:szCs w:val="28"/>
        </w:rPr>
        <w:t>ы</w:t>
      </w:r>
      <w:r w:rsidRPr="00A204BB">
        <w:rPr>
          <w:rFonts w:ascii="Times New Roman" w:hAnsi="Times New Roman" w:cs="Times New Roman"/>
          <w:sz w:val="28"/>
          <w:szCs w:val="28"/>
        </w:rPr>
        <w:t xml:space="preserve"> на четкие разделы с номерами и заголовками</w:t>
      </w:r>
      <w:r>
        <w:rPr>
          <w:rFonts w:ascii="Times New Roman" w:hAnsi="Times New Roman" w:cs="Times New Roman"/>
          <w:sz w:val="28"/>
          <w:szCs w:val="28"/>
        </w:rPr>
        <w:t>, к</w:t>
      </w:r>
      <w:r w:rsidRPr="00A204BB">
        <w:rPr>
          <w:rFonts w:ascii="Times New Roman" w:hAnsi="Times New Roman" w:cs="Times New Roman"/>
          <w:sz w:val="28"/>
          <w:szCs w:val="28"/>
        </w:rPr>
        <w:t>аждому разделу назначен процент относительной важности</w:t>
      </w:r>
      <w:r>
        <w:rPr>
          <w:rFonts w:ascii="Times New Roman" w:hAnsi="Times New Roman" w:cs="Times New Roman"/>
          <w:sz w:val="28"/>
          <w:szCs w:val="28"/>
        </w:rPr>
        <w:t>, с</w:t>
      </w:r>
      <w:r w:rsidRPr="00A204BB">
        <w:rPr>
          <w:rFonts w:ascii="Times New Roman" w:hAnsi="Times New Roman" w:cs="Times New Roman"/>
          <w:sz w:val="28"/>
          <w:szCs w:val="28"/>
        </w:rPr>
        <w:t xml:space="preserve">умма </w:t>
      </w:r>
      <w:r>
        <w:rPr>
          <w:rFonts w:ascii="Times New Roman" w:hAnsi="Times New Roman" w:cs="Times New Roman"/>
          <w:sz w:val="28"/>
          <w:szCs w:val="28"/>
        </w:rPr>
        <w:t xml:space="preserve">которых </w:t>
      </w:r>
      <w:r w:rsidRPr="00A204BB">
        <w:rPr>
          <w:rFonts w:ascii="Times New Roman" w:hAnsi="Times New Roman" w:cs="Times New Roman"/>
          <w:sz w:val="28"/>
          <w:szCs w:val="28"/>
        </w:rPr>
        <w:t>составляет 100.</w:t>
      </w:r>
    </w:p>
    <w:p w14:paraId="638B9950" w14:textId="1BB9F803" w:rsidR="000244DA" w:rsidRPr="00D83E4E" w:rsidRDefault="00270E01" w:rsidP="009E5BD9">
      <w:pPr>
        <w:pStyle w:val="-2"/>
        <w:ind w:firstLine="709"/>
        <w:jc w:val="center"/>
        <w:rPr>
          <w:rFonts w:ascii="Times New Roman" w:hAnsi="Times New Roman"/>
          <w:sz w:val="24"/>
        </w:rPr>
      </w:pPr>
      <w:r w:rsidRPr="00D83E4E">
        <w:rPr>
          <w:rFonts w:ascii="Times New Roman" w:hAnsi="Times New Roman"/>
          <w:sz w:val="24"/>
        </w:rPr>
        <w:t>1</w:t>
      </w:r>
      <w:r w:rsidR="00D17132" w:rsidRPr="00D83E4E">
        <w:rPr>
          <w:rFonts w:ascii="Times New Roman" w:hAnsi="Times New Roman"/>
          <w:sz w:val="24"/>
        </w:rPr>
        <w:t>.</w:t>
      </w:r>
      <w:bookmarkEnd w:id="3"/>
      <w:r w:rsidRPr="00D83E4E">
        <w:rPr>
          <w:rFonts w:ascii="Times New Roman" w:hAnsi="Times New Roman"/>
          <w:sz w:val="24"/>
        </w:rPr>
        <w:t>2. ПЕРЕЧЕНЬ ПРОФЕССИОНАЛЬНЫХ</w:t>
      </w:r>
      <w:r w:rsidR="00D17132" w:rsidRPr="00D83E4E">
        <w:rPr>
          <w:rFonts w:ascii="Times New Roman" w:hAnsi="Times New Roman"/>
          <w:sz w:val="24"/>
        </w:rPr>
        <w:t xml:space="preserve"> </w:t>
      </w:r>
      <w:r w:rsidRPr="00D83E4E">
        <w:rPr>
          <w:rFonts w:ascii="Times New Roman" w:hAnsi="Times New Roman"/>
          <w:sz w:val="24"/>
        </w:rPr>
        <w:t>ЗАДАЧ СПЕЦИАЛИСТА ПО КОМПЕТЕНЦИИ «</w:t>
      </w:r>
      <w:r w:rsidR="00BD2E89">
        <w:rPr>
          <w:rFonts w:ascii="Times New Roman" w:hAnsi="Times New Roman"/>
          <w:color w:val="000000"/>
          <w:sz w:val="24"/>
        </w:rPr>
        <w:t>ОРГАНИЗАЦИЯ СТРОИТЕЛЬНОГО ПРОИЗВОДСТВА</w:t>
      </w:r>
      <w:r w:rsidRPr="00D83E4E">
        <w:rPr>
          <w:rFonts w:ascii="Times New Roman" w:hAnsi="Times New Roman"/>
          <w:sz w:val="24"/>
        </w:rPr>
        <w:t>»</w:t>
      </w:r>
      <w:bookmarkEnd w:id="4"/>
    </w:p>
    <w:p w14:paraId="38842FEA" w14:textId="71DAB404" w:rsidR="003242E1" w:rsidRDefault="003242E1" w:rsidP="00237603">
      <w:pPr>
        <w:spacing w:after="0" w:line="240" w:lineRule="auto"/>
        <w:jc w:val="both"/>
        <w:rPr>
          <w:rFonts w:ascii="Times New Roman" w:hAnsi="Times New Roman" w:cs="Times New Roman"/>
          <w:i/>
          <w:iCs/>
          <w:sz w:val="20"/>
          <w:szCs w:val="20"/>
        </w:rPr>
      </w:pPr>
      <w:r w:rsidRPr="00270E01">
        <w:rPr>
          <w:rFonts w:ascii="Times New Roman" w:hAnsi="Times New Roman" w:cs="Times New Roman"/>
          <w:i/>
          <w:iCs/>
          <w:sz w:val="20"/>
          <w:szCs w:val="20"/>
        </w:rPr>
        <w:t xml:space="preserve">Перечень </w:t>
      </w:r>
      <w:r w:rsidR="00270E01">
        <w:rPr>
          <w:rFonts w:ascii="Times New Roman" w:hAnsi="Times New Roman" w:cs="Times New Roman"/>
          <w:i/>
          <w:iCs/>
          <w:sz w:val="20"/>
          <w:szCs w:val="20"/>
        </w:rPr>
        <w:t>видов профессиональной деятельности,</w:t>
      </w:r>
      <w:r w:rsidRPr="00270E01">
        <w:rPr>
          <w:rFonts w:ascii="Times New Roman" w:hAnsi="Times New Roman" w:cs="Times New Roman"/>
          <w:i/>
          <w:iCs/>
          <w:sz w:val="20"/>
          <w:szCs w:val="20"/>
        </w:rPr>
        <w:t xml:space="preserve"> умений и </w:t>
      </w:r>
      <w:r w:rsidR="00270E01" w:rsidRPr="00270E01">
        <w:rPr>
          <w:rFonts w:ascii="Times New Roman" w:hAnsi="Times New Roman" w:cs="Times New Roman"/>
          <w:i/>
          <w:iCs/>
          <w:sz w:val="20"/>
          <w:szCs w:val="20"/>
        </w:rPr>
        <w:t>знаний</w:t>
      </w:r>
      <w:r w:rsidR="009E5BD9">
        <w:rPr>
          <w:rFonts w:ascii="Times New Roman" w:hAnsi="Times New Roman" w:cs="Times New Roman"/>
          <w:i/>
          <w:iCs/>
          <w:sz w:val="20"/>
          <w:szCs w:val="20"/>
        </w:rPr>
        <w:t>,</w:t>
      </w:r>
      <w:r w:rsidR="00270E01">
        <w:rPr>
          <w:rFonts w:ascii="Times New Roman" w:hAnsi="Times New Roman" w:cs="Times New Roman"/>
          <w:i/>
          <w:iCs/>
          <w:sz w:val="20"/>
          <w:szCs w:val="20"/>
        </w:rPr>
        <w:t xml:space="preserve"> и</w:t>
      </w:r>
      <w:r w:rsidR="00270E01" w:rsidRPr="00270E01">
        <w:rPr>
          <w:rFonts w:ascii="Times New Roman" w:hAnsi="Times New Roman" w:cs="Times New Roman"/>
          <w:i/>
          <w:iCs/>
          <w:sz w:val="20"/>
          <w:szCs w:val="20"/>
        </w:rPr>
        <w:t xml:space="preserve"> профессиональных трудовых функций специалиста</w:t>
      </w:r>
      <w:r w:rsidR="00270E01">
        <w:rPr>
          <w:rFonts w:ascii="Times New Roman" w:hAnsi="Times New Roman" w:cs="Times New Roman"/>
          <w:i/>
          <w:iCs/>
          <w:sz w:val="20"/>
          <w:szCs w:val="20"/>
        </w:rPr>
        <w:t xml:space="preserve"> (из ФГОС/ПС/ЕТКС.)</w:t>
      </w:r>
      <w:r w:rsidR="00237603">
        <w:rPr>
          <w:rFonts w:ascii="Times New Roman" w:hAnsi="Times New Roman" w:cs="Times New Roman"/>
          <w:i/>
          <w:iCs/>
          <w:sz w:val="20"/>
          <w:szCs w:val="20"/>
        </w:rPr>
        <w:t xml:space="preserve"> </w:t>
      </w:r>
      <w:r w:rsidR="00270E01" w:rsidRPr="00270E01">
        <w:rPr>
          <w:rFonts w:ascii="Times New Roman" w:hAnsi="Times New Roman" w:cs="Times New Roman"/>
          <w:i/>
          <w:iCs/>
          <w:sz w:val="20"/>
          <w:szCs w:val="20"/>
        </w:rPr>
        <w:t>и базируется на требованиях современного рынка труда к данному специалисту</w:t>
      </w:r>
    </w:p>
    <w:p w14:paraId="1D7BF307" w14:textId="153882B2" w:rsidR="00C56A9B" w:rsidRDefault="00C56A9B" w:rsidP="00C56A9B">
      <w:pPr>
        <w:spacing w:after="0" w:line="240" w:lineRule="auto"/>
        <w:jc w:val="right"/>
        <w:rPr>
          <w:rFonts w:ascii="Times New Roman" w:hAnsi="Times New Roman" w:cs="Times New Roman"/>
          <w:i/>
          <w:iCs/>
          <w:sz w:val="20"/>
          <w:szCs w:val="20"/>
        </w:rPr>
      </w:pPr>
      <w:r>
        <w:rPr>
          <w:rFonts w:ascii="Times New Roman" w:hAnsi="Times New Roman" w:cs="Times New Roman"/>
          <w:i/>
          <w:iCs/>
          <w:sz w:val="20"/>
          <w:szCs w:val="20"/>
        </w:rPr>
        <w:t xml:space="preserve">Таблица </w:t>
      </w:r>
      <w:r w:rsidR="00640E46">
        <w:rPr>
          <w:rFonts w:ascii="Times New Roman" w:hAnsi="Times New Roman" w:cs="Times New Roman"/>
          <w:i/>
          <w:iCs/>
          <w:sz w:val="20"/>
          <w:szCs w:val="20"/>
        </w:rPr>
        <w:t>№1</w:t>
      </w:r>
    </w:p>
    <w:p w14:paraId="33FA92DF" w14:textId="77777777" w:rsidR="00640E46" w:rsidRDefault="00640E46" w:rsidP="00C56A9B">
      <w:pPr>
        <w:spacing w:after="0" w:line="240" w:lineRule="auto"/>
        <w:jc w:val="right"/>
        <w:rPr>
          <w:rFonts w:ascii="Times New Roman" w:hAnsi="Times New Roman" w:cs="Times New Roman"/>
          <w:i/>
          <w:iCs/>
          <w:sz w:val="20"/>
          <w:szCs w:val="20"/>
        </w:rPr>
      </w:pPr>
    </w:p>
    <w:p w14:paraId="1877A994" w14:textId="75D931B5" w:rsidR="00640E46" w:rsidRPr="00640E46" w:rsidRDefault="00640E46" w:rsidP="00640E46">
      <w:pPr>
        <w:spacing w:after="0" w:line="240" w:lineRule="auto"/>
        <w:jc w:val="center"/>
        <w:rPr>
          <w:rFonts w:ascii="Times New Roman" w:hAnsi="Times New Roman"/>
          <w:b/>
          <w:bCs/>
          <w:color w:val="000000"/>
          <w:sz w:val="28"/>
          <w:szCs w:val="28"/>
        </w:rPr>
      </w:pPr>
      <w:r w:rsidRPr="00640E46">
        <w:rPr>
          <w:rFonts w:ascii="Times New Roman" w:hAnsi="Times New Roman"/>
          <w:b/>
          <w:bCs/>
          <w:color w:val="000000"/>
          <w:sz w:val="28"/>
          <w:szCs w:val="28"/>
        </w:rPr>
        <w:t>Перечень профессиональных задач специалиста</w:t>
      </w:r>
    </w:p>
    <w:p w14:paraId="159207BF" w14:textId="77777777" w:rsidR="00640E46" w:rsidRPr="00270E01" w:rsidRDefault="00640E46" w:rsidP="00640E46">
      <w:pPr>
        <w:spacing w:after="0" w:line="240" w:lineRule="auto"/>
        <w:jc w:val="center"/>
        <w:rPr>
          <w:rFonts w:ascii="Times New Roman" w:hAnsi="Times New Roman" w:cs="Times New Roman"/>
          <w:i/>
          <w:iCs/>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35"/>
        <w:gridCol w:w="6810"/>
        <w:gridCol w:w="2184"/>
      </w:tblGrid>
      <w:tr w:rsidR="00BD2E89" w:rsidRPr="003732A7" w14:paraId="0D0D8E44" w14:textId="77777777" w:rsidTr="00FB3FF9">
        <w:tc>
          <w:tcPr>
            <w:tcW w:w="330" w:type="pct"/>
            <w:shd w:val="clear" w:color="auto" w:fill="92D050"/>
            <w:vAlign w:val="center"/>
          </w:tcPr>
          <w:p w14:paraId="0C084ACB" w14:textId="77777777" w:rsidR="00BD2E89" w:rsidRPr="000244DA" w:rsidRDefault="00BD2E89" w:rsidP="00FB3FF9">
            <w:pPr>
              <w:jc w:val="center"/>
              <w:rPr>
                <w:rFonts w:ascii="Times New Roman" w:hAnsi="Times New Roman" w:cs="Times New Roman"/>
                <w:b/>
                <w:color w:val="FFFFFF"/>
                <w:sz w:val="28"/>
                <w:szCs w:val="28"/>
              </w:rPr>
            </w:pPr>
            <w:r w:rsidRPr="000244DA">
              <w:rPr>
                <w:rFonts w:ascii="Times New Roman" w:hAnsi="Times New Roman" w:cs="Times New Roman"/>
                <w:b/>
                <w:color w:val="FFFFFF"/>
                <w:sz w:val="28"/>
                <w:szCs w:val="28"/>
              </w:rPr>
              <w:t>№ п/п</w:t>
            </w:r>
          </w:p>
        </w:tc>
        <w:tc>
          <w:tcPr>
            <w:tcW w:w="3536" w:type="pct"/>
            <w:shd w:val="clear" w:color="auto" w:fill="92D050"/>
            <w:vAlign w:val="center"/>
          </w:tcPr>
          <w:p w14:paraId="352A129B" w14:textId="77777777" w:rsidR="00BD2E89" w:rsidRPr="000244DA" w:rsidRDefault="00BD2E89" w:rsidP="00FB3FF9">
            <w:pPr>
              <w:jc w:val="both"/>
              <w:rPr>
                <w:rFonts w:ascii="Times New Roman" w:hAnsi="Times New Roman" w:cs="Times New Roman"/>
                <w:b/>
                <w:color w:val="FFFFFF"/>
                <w:sz w:val="28"/>
                <w:szCs w:val="28"/>
                <w:highlight w:val="green"/>
              </w:rPr>
            </w:pPr>
            <w:r w:rsidRPr="000244DA">
              <w:rPr>
                <w:rFonts w:ascii="Times New Roman" w:hAnsi="Times New Roman" w:cs="Times New Roman"/>
                <w:b/>
                <w:color w:val="FFFFFF"/>
                <w:sz w:val="28"/>
                <w:szCs w:val="28"/>
              </w:rPr>
              <w:t>Раздел</w:t>
            </w:r>
          </w:p>
        </w:tc>
        <w:tc>
          <w:tcPr>
            <w:tcW w:w="1134" w:type="pct"/>
            <w:shd w:val="clear" w:color="auto" w:fill="92D050"/>
            <w:vAlign w:val="center"/>
          </w:tcPr>
          <w:p w14:paraId="2A189B60" w14:textId="77777777" w:rsidR="00BD2E89" w:rsidRPr="000244DA" w:rsidRDefault="00BD2E89" w:rsidP="00FB3FF9">
            <w:pPr>
              <w:jc w:val="both"/>
              <w:rPr>
                <w:rFonts w:ascii="Times New Roman" w:hAnsi="Times New Roman" w:cs="Times New Roman"/>
                <w:b/>
                <w:color w:val="FFFFFF"/>
                <w:sz w:val="28"/>
                <w:szCs w:val="28"/>
              </w:rPr>
            </w:pPr>
            <w:r w:rsidRPr="000244DA">
              <w:rPr>
                <w:rFonts w:ascii="Times New Roman" w:hAnsi="Times New Roman" w:cs="Times New Roman"/>
                <w:b/>
                <w:color w:val="FFFFFF"/>
                <w:sz w:val="28"/>
                <w:szCs w:val="28"/>
              </w:rPr>
              <w:t>Важность в %</w:t>
            </w:r>
          </w:p>
        </w:tc>
      </w:tr>
      <w:tr w:rsidR="00BD2E89" w:rsidRPr="003732A7" w14:paraId="17569AA6" w14:textId="77777777" w:rsidTr="00FB3FF9">
        <w:tc>
          <w:tcPr>
            <w:tcW w:w="330" w:type="pct"/>
            <w:vMerge w:val="restart"/>
            <w:shd w:val="clear" w:color="auto" w:fill="BFBFBF" w:themeFill="background1" w:themeFillShade="BF"/>
            <w:vAlign w:val="center"/>
          </w:tcPr>
          <w:p w14:paraId="5C1778C1" w14:textId="77777777" w:rsidR="00BD2E89" w:rsidRPr="000244DA" w:rsidRDefault="00BD2E89" w:rsidP="00FB3FF9">
            <w:pPr>
              <w:jc w:val="center"/>
              <w:rPr>
                <w:rFonts w:ascii="Times New Roman" w:hAnsi="Times New Roman" w:cs="Times New Roman"/>
                <w:sz w:val="28"/>
                <w:szCs w:val="28"/>
              </w:rPr>
            </w:pPr>
            <w:r w:rsidRPr="000244DA">
              <w:rPr>
                <w:rFonts w:ascii="Times New Roman" w:hAnsi="Times New Roman" w:cs="Times New Roman"/>
                <w:sz w:val="28"/>
                <w:szCs w:val="28"/>
              </w:rPr>
              <w:t>1</w:t>
            </w:r>
          </w:p>
        </w:tc>
        <w:tc>
          <w:tcPr>
            <w:tcW w:w="3536" w:type="pct"/>
            <w:shd w:val="clear" w:color="auto" w:fill="auto"/>
            <w:vAlign w:val="center"/>
          </w:tcPr>
          <w:p w14:paraId="0B806AD8" w14:textId="77777777" w:rsidR="00BD2E89" w:rsidRPr="000244DA" w:rsidRDefault="00BD2E89" w:rsidP="00FB3FF9">
            <w:pPr>
              <w:jc w:val="both"/>
              <w:rPr>
                <w:rFonts w:ascii="Times New Roman" w:hAnsi="Times New Roman" w:cs="Times New Roman"/>
                <w:sz w:val="28"/>
                <w:szCs w:val="28"/>
              </w:rPr>
            </w:pPr>
            <w:r w:rsidRPr="001E5D91">
              <w:rPr>
                <w:rFonts w:ascii="Times New Roman" w:hAnsi="Times New Roman" w:cs="Times New Roman"/>
                <w:b/>
                <w:bCs/>
                <w:sz w:val="28"/>
                <w:szCs w:val="28"/>
              </w:rPr>
              <w:t>Организация деятельности и безопасность</w:t>
            </w:r>
          </w:p>
        </w:tc>
        <w:tc>
          <w:tcPr>
            <w:tcW w:w="1134" w:type="pct"/>
            <w:shd w:val="clear" w:color="auto" w:fill="auto"/>
            <w:vAlign w:val="center"/>
          </w:tcPr>
          <w:p w14:paraId="588F9511" w14:textId="77777777" w:rsidR="00BD2E89" w:rsidRPr="00F9564F" w:rsidRDefault="00BD2E89" w:rsidP="00FB3FF9">
            <w:pPr>
              <w:jc w:val="center"/>
              <w:rPr>
                <w:rFonts w:ascii="Times New Roman" w:hAnsi="Times New Roman" w:cs="Times New Roman"/>
                <w:b/>
                <w:sz w:val="28"/>
                <w:szCs w:val="28"/>
              </w:rPr>
            </w:pPr>
            <w:r w:rsidRPr="00F9564F">
              <w:rPr>
                <w:rFonts w:ascii="Times New Roman" w:hAnsi="Times New Roman" w:cs="Times New Roman"/>
                <w:b/>
                <w:sz w:val="28"/>
                <w:szCs w:val="28"/>
              </w:rPr>
              <w:t>15</w:t>
            </w:r>
          </w:p>
        </w:tc>
      </w:tr>
      <w:tr w:rsidR="00BD2E89" w:rsidRPr="003732A7" w14:paraId="2818D5E2" w14:textId="77777777" w:rsidTr="00FB3FF9">
        <w:tc>
          <w:tcPr>
            <w:tcW w:w="330" w:type="pct"/>
            <w:vMerge/>
            <w:shd w:val="clear" w:color="auto" w:fill="BFBFBF" w:themeFill="background1" w:themeFillShade="BF"/>
            <w:vAlign w:val="center"/>
          </w:tcPr>
          <w:p w14:paraId="7077943D" w14:textId="77777777" w:rsidR="00BD2E89" w:rsidRPr="000244DA" w:rsidRDefault="00BD2E89" w:rsidP="00FB3FF9">
            <w:pPr>
              <w:jc w:val="center"/>
              <w:rPr>
                <w:rFonts w:ascii="Times New Roman" w:hAnsi="Times New Roman" w:cs="Times New Roman"/>
                <w:sz w:val="28"/>
                <w:szCs w:val="28"/>
              </w:rPr>
            </w:pPr>
          </w:p>
        </w:tc>
        <w:tc>
          <w:tcPr>
            <w:tcW w:w="3536" w:type="pct"/>
            <w:shd w:val="clear" w:color="auto" w:fill="auto"/>
            <w:vAlign w:val="center"/>
          </w:tcPr>
          <w:p w14:paraId="367EE25E" w14:textId="77777777" w:rsidR="00BD2E89" w:rsidRPr="00F0347B" w:rsidRDefault="00BD2E89" w:rsidP="00FB3FF9">
            <w:pPr>
              <w:pStyle w:val="aff8"/>
              <w:pBdr>
                <w:top w:val="nil"/>
                <w:left w:val="nil"/>
                <w:bottom w:val="nil"/>
                <w:right w:val="nil"/>
                <w:between w:val="nil"/>
              </w:pBdr>
              <w:spacing w:before="0" w:line="240" w:lineRule="auto"/>
              <w:ind w:left="0"/>
              <w:rPr>
                <w:rFonts w:ascii="Times New Roman" w:hAnsi="Times New Roman" w:cs="Times New Roman"/>
                <w:color w:val="auto"/>
                <w:sz w:val="24"/>
                <w:szCs w:val="24"/>
                <w:lang w:val="ru-RU"/>
              </w:rPr>
            </w:pPr>
            <w:r w:rsidRPr="00F0347B">
              <w:rPr>
                <w:rFonts w:ascii="Times New Roman" w:hAnsi="Times New Roman" w:cs="Times New Roman"/>
                <w:color w:val="auto"/>
                <w:sz w:val="24"/>
                <w:szCs w:val="24"/>
                <w:lang w:val="ru-RU"/>
              </w:rPr>
              <w:t>Специалист должен знать и понимать:</w:t>
            </w:r>
          </w:p>
          <w:p w14:paraId="3CBF13E1" w14:textId="77777777" w:rsidR="00BD2E89" w:rsidRPr="001E5D91" w:rsidRDefault="00BD2E89" w:rsidP="00BD2E89">
            <w:pPr>
              <w:pStyle w:val="aff8"/>
              <w:numPr>
                <w:ilvl w:val="0"/>
                <w:numId w:val="6"/>
              </w:numPr>
              <w:pBdr>
                <w:top w:val="nil"/>
                <w:left w:val="nil"/>
                <w:bottom w:val="nil"/>
                <w:right w:val="nil"/>
                <w:between w:val="nil"/>
              </w:pBdr>
              <w:spacing w:before="0" w:line="240" w:lineRule="auto"/>
              <w:rPr>
                <w:rFonts w:ascii="Times New Roman" w:hAnsi="Times New Roman" w:cs="Times New Roman"/>
                <w:color w:val="auto"/>
                <w:sz w:val="24"/>
                <w:szCs w:val="24"/>
                <w:lang w:val="ru-RU"/>
              </w:rPr>
            </w:pPr>
            <w:r w:rsidRPr="001E5D91">
              <w:rPr>
                <w:rFonts w:ascii="Times New Roman" w:hAnsi="Times New Roman" w:cs="Times New Roman"/>
                <w:color w:val="auto"/>
                <w:sz w:val="24"/>
                <w:szCs w:val="24"/>
                <w:lang w:val="ru-RU"/>
              </w:rPr>
              <w:t>Принципы организации комплексных и специализированных производственных звеньев, и бригад</w:t>
            </w:r>
          </w:p>
          <w:p w14:paraId="096A6F84" w14:textId="77777777" w:rsidR="00BD2E89" w:rsidRPr="001E5D91" w:rsidRDefault="00BD2E89" w:rsidP="00BD2E89">
            <w:pPr>
              <w:pStyle w:val="aff8"/>
              <w:numPr>
                <w:ilvl w:val="0"/>
                <w:numId w:val="6"/>
              </w:numPr>
              <w:pBdr>
                <w:top w:val="nil"/>
                <w:left w:val="nil"/>
                <w:bottom w:val="nil"/>
                <w:right w:val="nil"/>
                <w:between w:val="nil"/>
              </w:pBdr>
              <w:spacing w:before="0" w:line="240" w:lineRule="auto"/>
              <w:rPr>
                <w:rFonts w:ascii="Times New Roman" w:hAnsi="Times New Roman" w:cs="Times New Roman"/>
                <w:color w:val="auto"/>
                <w:sz w:val="24"/>
                <w:szCs w:val="24"/>
                <w:lang w:val="ru-RU"/>
              </w:rPr>
            </w:pPr>
            <w:r w:rsidRPr="001E5D91">
              <w:rPr>
                <w:rFonts w:ascii="Times New Roman" w:hAnsi="Times New Roman" w:cs="Times New Roman"/>
                <w:color w:val="auto"/>
                <w:sz w:val="24"/>
                <w:szCs w:val="24"/>
                <w:lang w:val="ru-RU"/>
              </w:rPr>
              <w:t>Технологии производства строительных работ</w:t>
            </w:r>
          </w:p>
          <w:p w14:paraId="5344C716" w14:textId="77777777" w:rsidR="00BD2E89" w:rsidRPr="001E5D91" w:rsidRDefault="00BD2E89" w:rsidP="00BD2E89">
            <w:pPr>
              <w:pStyle w:val="aff8"/>
              <w:numPr>
                <w:ilvl w:val="0"/>
                <w:numId w:val="6"/>
              </w:numPr>
              <w:pBdr>
                <w:top w:val="nil"/>
                <w:left w:val="nil"/>
                <w:bottom w:val="nil"/>
                <w:right w:val="nil"/>
                <w:between w:val="nil"/>
              </w:pBdr>
              <w:spacing w:before="0" w:line="240" w:lineRule="auto"/>
              <w:rPr>
                <w:rFonts w:ascii="Times New Roman" w:hAnsi="Times New Roman" w:cs="Times New Roman"/>
                <w:color w:val="auto"/>
                <w:sz w:val="24"/>
                <w:szCs w:val="24"/>
                <w:lang w:val="ru-RU"/>
              </w:rPr>
            </w:pPr>
            <w:r w:rsidRPr="001E5D91">
              <w:rPr>
                <w:rFonts w:ascii="Times New Roman" w:hAnsi="Times New Roman" w:cs="Times New Roman"/>
                <w:color w:val="auto"/>
                <w:sz w:val="24"/>
                <w:szCs w:val="24"/>
                <w:lang w:val="ru-RU"/>
              </w:rPr>
              <w:lastRenderedPageBreak/>
              <w:t>Виды и технические характеристики технологической оснастки (лесов, подмостей, защитных приспособлений, креплений стенок котлованов и траншей)</w:t>
            </w:r>
          </w:p>
          <w:p w14:paraId="1096704F" w14:textId="77777777" w:rsidR="00BD2E89" w:rsidRPr="001E5D91" w:rsidRDefault="00BD2E89" w:rsidP="00BD2E89">
            <w:pPr>
              <w:pStyle w:val="aff8"/>
              <w:numPr>
                <w:ilvl w:val="0"/>
                <w:numId w:val="6"/>
              </w:numPr>
              <w:pBdr>
                <w:top w:val="nil"/>
                <w:left w:val="nil"/>
                <w:bottom w:val="nil"/>
                <w:right w:val="nil"/>
                <w:between w:val="nil"/>
              </w:pBdr>
              <w:spacing w:before="0" w:line="240" w:lineRule="auto"/>
              <w:rPr>
                <w:rFonts w:ascii="Times New Roman" w:hAnsi="Times New Roman" w:cs="Times New Roman"/>
                <w:color w:val="auto"/>
                <w:sz w:val="24"/>
                <w:szCs w:val="24"/>
                <w:lang w:val="ru-RU"/>
              </w:rPr>
            </w:pPr>
            <w:r w:rsidRPr="001E5D91">
              <w:rPr>
                <w:rFonts w:ascii="Times New Roman" w:hAnsi="Times New Roman" w:cs="Times New Roman"/>
                <w:color w:val="auto"/>
                <w:sz w:val="24"/>
                <w:szCs w:val="24"/>
                <w:lang w:val="ru-RU"/>
              </w:rPr>
              <w:t>Требования нормативных документов в области охраны труда, пожарной безопасности и охраны окружающей среды</w:t>
            </w:r>
          </w:p>
          <w:p w14:paraId="765F4DF4" w14:textId="77777777" w:rsidR="00BD2E89" w:rsidRPr="001E5D91" w:rsidRDefault="00BD2E89" w:rsidP="00BD2E89">
            <w:pPr>
              <w:pStyle w:val="aff8"/>
              <w:numPr>
                <w:ilvl w:val="0"/>
                <w:numId w:val="6"/>
              </w:numPr>
              <w:pBdr>
                <w:top w:val="nil"/>
                <w:left w:val="nil"/>
                <w:bottom w:val="nil"/>
                <w:right w:val="nil"/>
                <w:between w:val="nil"/>
              </w:pBdr>
              <w:spacing w:before="0" w:line="240" w:lineRule="auto"/>
              <w:rPr>
                <w:rFonts w:ascii="Times New Roman" w:hAnsi="Times New Roman" w:cs="Times New Roman"/>
                <w:color w:val="auto"/>
                <w:sz w:val="24"/>
                <w:szCs w:val="24"/>
                <w:lang w:val="ru-RU"/>
              </w:rPr>
            </w:pPr>
            <w:r w:rsidRPr="001E5D91">
              <w:rPr>
                <w:rFonts w:ascii="Times New Roman" w:hAnsi="Times New Roman" w:cs="Times New Roman"/>
                <w:color w:val="auto"/>
                <w:sz w:val="24"/>
                <w:szCs w:val="24"/>
                <w:lang w:val="ru-RU"/>
              </w:rPr>
              <w:t>Виды негативного воздействия на окружающую среду при производстве различных видов строительных работ и методы их минимизации и предотвращения</w:t>
            </w:r>
          </w:p>
          <w:p w14:paraId="413E7FE1" w14:textId="77777777" w:rsidR="00BD2E89" w:rsidRPr="001E5D91" w:rsidRDefault="00BD2E89" w:rsidP="00BD2E89">
            <w:pPr>
              <w:pStyle w:val="aff8"/>
              <w:numPr>
                <w:ilvl w:val="0"/>
                <w:numId w:val="6"/>
              </w:numPr>
              <w:pBdr>
                <w:top w:val="nil"/>
                <w:left w:val="nil"/>
                <w:bottom w:val="nil"/>
                <w:right w:val="nil"/>
                <w:between w:val="nil"/>
              </w:pBdr>
              <w:spacing w:before="0" w:line="240" w:lineRule="auto"/>
              <w:rPr>
                <w:rFonts w:ascii="Times New Roman" w:hAnsi="Times New Roman" w:cs="Times New Roman"/>
                <w:color w:val="auto"/>
                <w:sz w:val="24"/>
                <w:szCs w:val="24"/>
                <w:lang w:val="ru-RU"/>
              </w:rPr>
            </w:pPr>
            <w:r w:rsidRPr="001E5D91">
              <w:rPr>
                <w:rFonts w:ascii="Times New Roman" w:hAnsi="Times New Roman" w:cs="Times New Roman"/>
                <w:color w:val="auto"/>
                <w:sz w:val="24"/>
                <w:szCs w:val="24"/>
                <w:lang w:val="ru-RU"/>
              </w:rPr>
              <w:t>Основные вредные и (или) опасные производственные факторы</w:t>
            </w:r>
          </w:p>
          <w:p w14:paraId="15BCA658" w14:textId="77777777" w:rsidR="00BD2E89" w:rsidRPr="001E5D91" w:rsidRDefault="00BD2E89" w:rsidP="00BD2E89">
            <w:pPr>
              <w:pStyle w:val="aff8"/>
              <w:numPr>
                <w:ilvl w:val="0"/>
                <w:numId w:val="6"/>
              </w:numPr>
              <w:pBdr>
                <w:top w:val="nil"/>
                <w:left w:val="nil"/>
                <w:bottom w:val="nil"/>
                <w:right w:val="nil"/>
                <w:between w:val="nil"/>
              </w:pBdr>
              <w:spacing w:before="0" w:line="240" w:lineRule="auto"/>
              <w:rPr>
                <w:rFonts w:ascii="Times New Roman" w:hAnsi="Times New Roman" w:cs="Times New Roman"/>
                <w:color w:val="auto"/>
                <w:sz w:val="24"/>
                <w:szCs w:val="24"/>
                <w:lang w:val="ru-RU"/>
              </w:rPr>
            </w:pPr>
            <w:r w:rsidRPr="001E5D91">
              <w:rPr>
                <w:rFonts w:ascii="Times New Roman" w:hAnsi="Times New Roman" w:cs="Times New Roman"/>
                <w:color w:val="auto"/>
                <w:sz w:val="24"/>
                <w:szCs w:val="24"/>
                <w:lang w:val="ru-RU"/>
              </w:rPr>
              <w:t>Требования охраны труда и пожарной безопасности при производстве строительных работ</w:t>
            </w:r>
          </w:p>
          <w:p w14:paraId="01463C03" w14:textId="77777777" w:rsidR="00BD2E89" w:rsidRPr="001E5D91" w:rsidRDefault="00BD2E89" w:rsidP="00BD2E89">
            <w:pPr>
              <w:pStyle w:val="aff8"/>
              <w:numPr>
                <w:ilvl w:val="0"/>
                <w:numId w:val="6"/>
              </w:numPr>
              <w:pBdr>
                <w:top w:val="nil"/>
                <w:left w:val="nil"/>
                <w:bottom w:val="nil"/>
                <w:right w:val="nil"/>
                <w:between w:val="nil"/>
              </w:pBdr>
              <w:spacing w:before="0" w:line="240" w:lineRule="auto"/>
              <w:rPr>
                <w:rFonts w:ascii="Times New Roman" w:hAnsi="Times New Roman" w:cs="Times New Roman"/>
                <w:color w:val="auto"/>
                <w:sz w:val="24"/>
                <w:szCs w:val="24"/>
                <w:lang w:val="ru-RU"/>
              </w:rPr>
            </w:pPr>
            <w:r w:rsidRPr="001E5D91">
              <w:rPr>
                <w:rFonts w:ascii="Times New Roman" w:hAnsi="Times New Roman" w:cs="Times New Roman"/>
                <w:color w:val="auto"/>
                <w:sz w:val="24"/>
                <w:szCs w:val="24"/>
                <w:lang w:val="ru-RU"/>
              </w:rPr>
              <w:t>Требования к рабочим местам и порядок организации и проведения специальной оценки условий труда</w:t>
            </w:r>
          </w:p>
          <w:p w14:paraId="7E7901D9" w14:textId="77777777" w:rsidR="00BD2E89" w:rsidRPr="001E5D91" w:rsidRDefault="00BD2E89" w:rsidP="00BD2E89">
            <w:pPr>
              <w:pStyle w:val="aff8"/>
              <w:numPr>
                <w:ilvl w:val="0"/>
                <w:numId w:val="6"/>
              </w:numPr>
              <w:pBdr>
                <w:top w:val="nil"/>
                <w:left w:val="nil"/>
                <w:bottom w:val="nil"/>
                <w:right w:val="nil"/>
                <w:between w:val="nil"/>
              </w:pBdr>
              <w:spacing w:before="0" w:line="240" w:lineRule="auto"/>
              <w:rPr>
                <w:rFonts w:ascii="Times New Roman" w:hAnsi="Times New Roman" w:cs="Times New Roman"/>
                <w:color w:val="auto"/>
                <w:sz w:val="24"/>
                <w:szCs w:val="24"/>
                <w:lang w:val="ru-RU"/>
              </w:rPr>
            </w:pPr>
            <w:r w:rsidRPr="001E5D91">
              <w:rPr>
                <w:rFonts w:ascii="Times New Roman" w:hAnsi="Times New Roman" w:cs="Times New Roman"/>
                <w:color w:val="auto"/>
                <w:sz w:val="24"/>
                <w:szCs w:val="24"/>
                <w:lang w:val="ru-RU"/>
              </w:rPr>
              <w:t>Правила ведения документации по контролю исполнения требований охраны труда, пожарной безопасности и охраны окружающей среды</w:t>
            </w:r>
          </w:p>
          <w:p w14:paraId="0348DBF8" w14:textId="77777777" w:rsidR="00BD2E89" w:rsidRPr="001E5D91" w:rsidRDefault="00BD2E89" w:rsidP="00BD2E89">
            <w:pPr>
              <w:pStyle w:val="aff8"/>
              <w:numPr>
                <w:ilvl w:val="0"/>
                <w:numId w:val="6"/>
              </w:numPr>
              <w:pBdr>
                <w:top w:val="nil"/>
                <w:left w:val="nil"/>
                <w:bottom w:val="nil"/>
                <w:right w:val="nil"/>
                <w:between w:val="nil"/>
              </w:pBdr>
              <w:spacing w:before="0" w:line="240" w:lineRule="auto"/>
              <w:rPr>
                <w:rFonts w:ascii="Times New Roman" w:hAnsi="Times New Roman" w:cs="Times New Roman"/>
                <w:color w:val="auto"/>
                <w:sz w:val="24"/>
                <w:szCs w:val="24"/>
                <w:lang w:val="ru-RU"/>
              </w:rPr>
            </w:pPr>
            <w:r w:rsidRPr="001E5D91">
              <w:rPr>
                <w:rFonts w:ascii="Times New Roman" w:hAnsi="Times New Roman" w:cs="Times New Roman"/>
                <w:color w:val="auto"/>
                <w:sz w:val="24"/>
                <w:szCs w:val="24"/>
                <w:lang w:val="ru-RU"/>
              </w:rPr>
              <w:t>Меры административной и уголовной ответственности, применяемые при нарушении требований охраны труда, пожарной безопасности и охраны окружающей среды.</w:t>
            </w:r>
          </w:p>
        </w:tc>
        <w:tc>
          <w:tcPr>
            <w:tcW w:w="1134" w:type="pct"/>
            <w:shd w:val="clear" w:color="auto" w:fill="auto"/>
            <w:vAlign w:val="center"/>
          </w:tcPr>
          <w:p w14:paraId="1D2B7AF5" w14:textId="77777777" w:rsidR="00BD2E89" w:rsidRPr="000244DA" w:rsidRDefault="00BD2E89" w:rsidP="00FB3FF9">
            <w:pPr>
              <w:jc w:val="both"/>
              <w:rPr>
                <w:rFonts w:ascii="Times New Roman" w:hAnsi="Times New Roman" w:cs="Times New Roman"/>
                <w:sz w:val="28"/>
                <w:szCs w:val="28"/>
              </w:rPr>
            </w:pPr>
          </w:p>
        </w:tc>
      </w:tr>
      <w:tr w:rsidR="00BD2E89" w:rsidRPr="003732A7" w14:paraId="1E770A32" w14:textId="77777777" w:rsidTr="00FB3FF9">
        <w:tc>
          <w:tcPr>
            <w:tcW w:w="330" w:type="pct"/>
            <w:vMerge/>
            <w:shd w:val="clear" w:color="auto" w:fill="BFBFBF" w:themeFill="background1" w:themeFillShade="BF"/>
            <w:vAlign w:val="center"/>
          </w:tcPr>
          <w:p w14:paraId="5BD21784" w14:textId="77777777" w:rsidR="00BD2E89" w:rsidRPr="000244DA" w:rsidRDefault="00BD2E89" w:rsidP="00FB3FF9">
            <w:pPr>
              <w:jc w:val="center"/>
              <w:rPr>
                <w:rFonts w:ascii="Times New Roman" w:hAnsi="Times New Roman" w:cs="Times New Roman"/>
                <w:sz w:val="28"/>
                <w:szCs w:val="28"/>
              </w:rPr>
            </w:pPr>
          </w:p>
        </w:tc>
        <w:tc>
          <w:tcPr>
            <w:tcW w:w="3536" w:type="pct"/>
            <w:vAlign w:val="center"/>
          </w:tcPr>
          <w:p w14:paraId="25DD09AF" w14:textId="77777777" w:rsidR="00BD2E89" w:rsidRPr="00F0347B" w:rsidRDefault="00BD2E89" w:rsidP="00FB3FF9">
            <w:pPr>
              <w:pStyle w:val="aff8"/>
              <w:spacing w:before="0" w:line="240" w:lineRule="auto"/>
              <w:ind w:left="0"/>
              <w:rPr>
                <w:rFonts w:ascii="Times New Roman" w:hAnsi="Times New Roman" w:cs="Times New Roman"/>
                <w:color w:val="auto"/>
                <w:sz w:val="24"/>
                <w:szCs w:val="24"/>
                <w:lang w:val="ru-RU"/>
              </w:rPr>
            </w:pPr>
            <w:r w:rsidRPr="00F0347B">
              <w:rPr>
                <w:rFonts w:ascii="Times New Roman" w:hAnsi="Times New Roman" w:cs="Times New Roman"/>
                <w:color w:val="auto"/>
                <w:sz w:val="24"/>
                <w:szCs w:val="24"/>
                <w:lang w:val="ru-RU"/>
              </w:rPr>
              <w:t>Специалист должен уметь:</w:t>
            </w:r>
          </w:p>
          <w:p w14:paraId="2BC9332D"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Определять потребности в квалифицированных рабочих</w:t>
            </w:r>
          </w:p>
          <w:p w14:paraId="60BD0C74"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Оформлять журнал по ТБ и ОТ</w:t>
            </w:r>
          </w:p>
          <w:p w14:paraId="4F93A671"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Производить инструктаж по ТБ</w:t>
            </w:r>
          </w:p>
          <w:p w14:paraId="6E6510E5"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Составлять претензии поставщикам к качеству поставленных материалов</w:t>
            </w:r>
          </w:p>
          <w:p w14:paraId="364604D9"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Составлять перечень не качественно выполненных работ</w:t>
            </w:r>
          </w:p>
          <w:p w14:paraId="3734C2A3"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Определять вредные и (или) опасные факторы, связанные с производством строительных работ, использованием строительной техники и складированием материалов, изделий и конструкций</w:t>
            </w:r>
          </w:p>
          <w:p w14:paraId="7E1BBDD4"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Определять перечень работ по обеспечению безопасности участка производства строительных работ (ограждение строительной площадки, ограждение или обозначение опасных зон, освещение)</w:t>
            </w:r>
          </w:p>
          <w:p w14:paraId="094E6D53"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Определять перечень средств коллективной и (или) индивидуальной защиты работников, выполняющих однотипные строительные работы</w:t>
            </w:r>
          </w:p>
          <w:p w14:paraId="20C4ADA5" w14:textId="77777777" w:rsidR="00BD2E89"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Определять перечень рабочих мест, подлежащих специальной оценке условий труда</w:t>
            </w:r>
          </w:p>
          <w:p w14:paraId="34465807" w14:textId="77777777" w:rsidR="00BD2E89" w:rsidRPr="00F9564F"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F9564F">
              <w:rPr>
                <w:rFonts w:ascii="Times New Roman" w:hAnsi="Times New Roman" w:cs="Times New Roman"/>
                <w:color w:val="auto"/>
                <w:sz w:val="24"/>
                <w:szCs w:val="24"/>
                <w:lang w:val="ru-RU"/>
              </w:rPr>
              <w:t>Оформлять документацию по исполнению требований охраны труда, пожарной безопасности и охраны окружающей среды.</w:t>
            </w:r>
          </w:p>
        </w:tc>
        <w:tc>
          <w:tcPr>
            <w:tcW w:w="1134" w:type="pct"/>
            <w:shd w:val="clear" w:color="auto" w:fill="auto"/>
            <w:vAlign w:val="center"/>
          </w:tcPr>
          <w:p w14:paraId="09ABCA28" w14:textId="77777777" w:rsidR="00BD2E89" w:rsidRPr="000244DA" w:rsidRDefault="00BD2E89" w:rsidP="00FB3FF9">
            <w:pPr>
              <w:jc w:val="both"/>
              <w:rPr>
                <w:rFonts w:ascii="Times New Roman" w:hAnsi="Times New Roman" w:cs="Times New Roman"/>
                <w:sz w:val="28"/>
                <w:szCs w:val="28"/>
              </w:rPr>
            </w:pPr>
          </w:p>
        </w:tc>
      </w:tr>
      <w:tr w:rsidR="00BD2E89" w:rsidRPr="003732A7" w14:paraId="358A3CFE" w14:textId="77777777" w:rsidTr="00FB3FF9">
        <w:tc>
          <w:tcPr>
            <w:tcW w:w="330" w:type="pct"/>
            <w:vMerge w:val="restart"/>
            <w:shd w:val="clear" w:color="auto" w:fill="BFBFBF" w:themeFill="background1" w:themeFillShade="BF"/>
            <w:vAlign w:val="center"/>
          </w:tcPr>
          <w:p w14:paraId="57CED357" w14:textId="77777777" w:rsidR="00BD2E89" w:rsidRPr="000244DA" w:rsidRDefault="00BD2E89" w:rsidP="00FB3FF9">
            <w:pPr>
              <w:jc w:val="center"/>
              <w:rPr>
                <w:rFonts w:ascii="Times New Roman" w:hAnsi="Times New Roman" w:cs="Times New Roman"/>
                <w:sz w:val="28"/>
                <w:szCs w:val="28"/>
              </w:rPr>
            </w:pPr>
            <w:r w:rsidRPr="000244DA">
              <w:rPr>
                <w:rFonts w:ascii="Times New Roman" w:hAnsi="Times New Roman" w:cs="Times New Roman"/>
                <w:sz w:val="28"/>
                <w:szCs w:val="28"/>
              </w:rPr>
              <w:t>2</w:t>
            </w:r>
          </w:p>
        </w:tc>
        <w:tc>
          <w:tcPr>
            <w:tcW w:w="3536" w:type="pct"/>
            <w:shd w:val="clear" w:color="auto" w:fill="auto"/>
            <w:vAlign w:val="center"/>
          </w:tcPr>
          <w:p w14:paraId="348E8CC5" w14:textId="77777777" w:rsidR="00BD2E89" w:rsidRPr="000244DA" w:rsidRDefault="00BD2E89" w:rsidP="00FB3FF9">
            <w:pPr>
              <w:jc w:val="both"/>
              <w:rPr>
                <w:rFonts w:ascii="Times New Roman" w:hAnsi="Times New Roman" w:cs="Times New Roman"/>
                <w:sz w:val="28"/>
                <w:szCs w:val="28"/>
              </w:rPr>
            </w:pPr>
            <w:r w:rsidRPr="00F9564F">
              <w:rPr>
                <w:rFonts w:ascii="Times New Roman" w:hAnsi="Times New Roman" w:cs="Times New Roman"/>
                <w:b/>
                <w:bCs/>
                <w:sz w:val="28"/>
                <w:szCs w:val="28"/>
              </w:rPr>
              <w:t>Коммуникация и работа с людьми</w:t>
            </w:r>
          </w:p>
        </w:tc>
        <w:tc>
          <w:tcPr>
            <w:tcW w:w="1134" w:type="pct"/>
            <w:shd w:val="clear" w:color="auto" w:fill="auto"/>
            <w:vAlign w:val="center"/>
          </w:tcPr>
          <w:p w14:paraId="5BBB2513" w14:textId="77777777" w:rsidR="00BD2E89" w:rsidRPr="00F9564F" w:rsidRDefault="00BD2E89" w:rsidP="00FB3FF9">
            <w:pPr>
              <w:jc w:val="center"/>
              <w:rPr>
                <w:rFonts w:ascii="Times New Roman" w:hAnsi="Times New Roman" w:cs="Times New Roman"/>
                <w:b/>
                <w:sz w:val="28"/>
                <w:szCs w:val="28"/>
              </w:rPr>
            </w:pPr>
            <w:r w:rsidRPr="00F9564F">
              <w:rPr>
                <w:rFonts w:ascii="Times New Roman" w:hAnsi="Times New Roman" w:cs="Times New Roman"/>
                <w:b/>
                <w:sz w:val="28"/>
                <w:szCs w:val="28"/>
              </w:rPr>
              <w:t>20</w:t>
            </w:r>
          </w:p>
        </w:tc>
      </w:tr>
      <w:tr w:rsidR="00BD2E89" w:rsidRPr="003732A7" w14:paraId="698E29E6" w14:textId="77777777" w:rsidTr="00FB3FF9">
        <w:tc>
          <w:tcPr>
            <w:tcW w:w="330" w:type="pct"/>
            <w:vMerge/>
            <w:shd w:val="clear" w:color="auto" w:fill="BFBFBF" w:themeFill="background1" w:themeFillShade="BF"/>
            <w:vAlign w:val="center"/>
          </w:tcPr>
          <w:p w14:paraId="1352B61E" w14:textId="77777777" w:rsidR="00BD2E89" w:rsidRPr="000244DA" w:rsidRDefault="00BD2E89" w:rsidP="00FB3FF9">
            <w:pPr>
              <w:jc w:val="center"/>
              <w:rPr>
                <w:rFonts w:ascii="Times New Roman" w:hAnsi="Times New Roman" w:cs="Times New Roman"/>
                <w:sz w:val="28"/>
                <w:szCs w:val="28"/>
              </w:rPr>
            </w:pPr>
          </w:p>
        </w:tc>
        <w:tc>
          <w:tcPr>
            <w:tcW w:w="3536" w:type="pct"/>
            <w:shd w:val="clear" w:color="auto" w:fill="auto"/>
            <w:vAlign w:val="center"/>
          </w:tcPr>
          <w:p w14:paraId="67214834" w14:textId="77777777" w:rsidR="00BD2E89" w:rsidRPr="00F0347B" w:rsidRDefault="00BD2E89" w:rsidP="00FB3FF9">
            <w:pPr>
              <w:pStyle w:val="aff8"/>
              <w:spacing w:before="0" w:line="240" w:lineRule="auto"/>
              <w:ind w:left="0"/>
              <w:rPr>
                <w:rFonts w:ascii="Times New Roman" w:hAnsi="Times New Roman" w:cs="Times New Roman"/>
                <w:bCs/>
                <w:color w:val="auto"/>
                <w:sz w:val="24"/>
                <w:szCs w:val="24"/>
                <w:lang w:val="ru-RU"/>
              </w:rPr>
            </w:pPr>
            <w:r w:rsidRPr="00F0347B">
              <w:rPr>
                <w:rFonts w:ascii="Times New Roman" w:hAnsi="Times New Roman" w:cs="Times New Roman"/>
                <w:bCs/>
                <w:color w:val="auto"/>
                <w:sz w:val="24"/>
                <w:szCs w:val="24"/>
                <w:lang w:val="ru-RU"/>
              </w:rPr>
              <w:t>Специалист должен знать и понимать:</w:t>
            </w:r>
          </w:p>
          <w:p w14:paraId="02DBF2A6" w14:textId="77777777" w:rsidR="00BD2E89" w:rsidRPr="008B3E53" w:rsidRDefault="00BD2E89" w:rsidP="00BD2E89">
            <w:pPr>
              <w:pStyle w:val="aff8"/>
              <w:numPr>
                <w:ilvl w:val="0"/>
                <w:numId w:val="6"/>
              </w:numPr>
              <w:spacing w:before="0" w:line="240" w:lineRule="auto"/>
              <w:rPr>
                <w:rFonts w:ascii="Times New Roman" w:hAnsi="Times New Roman" w:cs="Times New Roman"/>
                <w:bCs/>
                <w:color w:val="auto"/>
                <w:sz w:val="24"/>
                <w:szCs w:val="24"/>
                <w:lang w:val="ru-RU"/>
              </w:rPr>
            </w:pPr>
            <w:r w:rsidRPr="008B3E53">
              <w:rPr>
                <w:rFonts w:ascii="Times New Roman" w:hAnsi="Times New Roman" w:cs="Times New Roman"/>
                <w:bCs/>
                <w:color w:val="auto"/>
                <w:sz w:val="24"/>
                <w:szCs w:val="24"/>
                <w:lang w:val="ru-RU"/>
              </w:rPr>
              <w:t>Принципы построения эффективной коммуникации</w:t>
            </w:r>
          </w:p>
          <w:p w14:paraId="4AF8722B" w14:textId="77777777" w:rsidR="00BD2E89" w:rsidRPr="008B3E53" w:rsidRDefault="00BD2E89" w:rsidP="00BD2E89">
            <w:pPr>
              <w:pStyle w:val="aff8"/>
              <w:numPr>
                <w:ilvl w:val="0"/>
                <w:numId w:val="6"/>
              </w:numPr>
              <w:spacing w:before="0" w:line="240" w:lineRule="auto"/>
              <w:rPr>
                <w:rFonts w:ascii="Times New Roman" w:hAnsi="Times New Roman" w:cs="Times New Roman"/>
                <w:bCs/>
                <w:color w:val="auto"/>
                <w:sz w:val="24"/>
                <w:szCs w:val="24"/>
                <w:lang w:val="ru-RU"/>
              </w:rPr>
            </w:pPr>
            <w:r w:rsidRPr="008B3E53">
              <w:rPr>
                <w:rFonts w:ascii="Times New Roman" w:hAnsi="Times New Roman" w:cs="Times New Roman"/>
                <w:bCs/>
                <w:color w:val="auto"/>
                <w:sz w:val="24"/>
                <w:szCs w:val="24"/>
                <w:lang w:val="ru-RU"/>
              </w:rPr>
              <w:t>Методы убеждения собеседника</w:t>
            </w:r>
          </w:p>
          <w:p w14:paraId="3840A760" w14:textId="77777777" w:rsidR="00BD2E89" w:rsidRPr="008B3E53" w:rsidRDefault="00BD2E89" w:rsidP="00BD2E89">
            <w:pPr>
              <w:pStyle w:val="aff8"/>
              <w:numPr>
                <w:ilvl w:val="0"/>
                <w:numId w:val="6"/>
              </w:numPr>
              <w:spacing w:before="0" w:line="240" w:lineRule="auto"/>
              <w:rPr>
                <w:rFonts w:ascii="Times New Roman" w:hAnsi="Times New Roman" w:cs="Times New Roman"/>
                <w:bCs/>
                <w:color w:val="auto"/>
                <w:sz w:val="24"/>
                <w:szCs w:val="24"/>
                <w:lang w:val="ru-RU"/>
              </w:rPr>
            </w:pPr>
            <w:r w:rsidRPr="008B3E53">
              <w:rPr>
                <w:rFonts w:ascii="Times New Roman" w:hAnsi="Times New Roman" w:cs="Times New Roman"/>
                <w:bCs/>
                <w:color w:val="auto"/>
                <w:sz w:val="24"/>
                <w:szCs w:val="24"/>
                <w:lang w:val="ru-RU"/>
              </w:rPr>
              <w:t xml:space="preserve">Методы выявления потребностей </w:t>
            </w:r>
          </w:p>
          <w:p w14:paraId="2361F0DB" w14:textId="77777777" w:rsidR="00BD2E89" w:rsidRPr="008B3E53" w:rsidRDefault="00BD2E89" w:rsidP="00BD2E89">
            <w:pPr>
              <w:pStyle w:val="aff8"/>
              <w:numPr>
                <w:ilvl w:val="0"/>
                <w:numId w:val="6"/>
              </w:numPr>
              <w:spacing w:before="0" w:line="240" w:lineRule="auto"/>
              <w:rPr>
                <w:rFonts w:ascii="Times New Roman" w:hAnsi="Times New Roman" w:cs="Times New Roman"/>
                <w:bCs/>
                <w:color w:val="auto"/>
                <w:sz w:val="24"/>
                <w:szCs w:val="24"/>
                <w:lang w:val="ru-RU"/>
              </w:rPr>
            </w:pPr>
            <w:r w:rsidRPr="008B3E53">
              <w:rPr>
                <w:rFonts w:ascii="Times New Roman" w:hAnsi="Times New Roman" w:cs="Times New Roman"/>
                <w:bCs/>
                <w:color w:val="auto"/>
                <w:sz w:val="24"/>
                <w:szCs w:val="24"/>
                <w:lang w:val="ru-RU"/>
              </w:rPr>
              <w:t>Методы решения конфликтных ситуаций</w:t>
            </w:r>
          </w:p>
          <w:p w14:paraId="7F61D95F" w14:textId="77777777" w:rsidR="00BD2E89" w:rsidRPr="008B3E53" w:rsidRDefault="00BD2E89" w:rsidP="00BD2E89">
            <w:pPr>
              <w:pStyle w:val="aff8"/>
              <w:numPr>
                <w:ilvl w:val="0"/>
                <w:numId w:val="6"/>
              </w:numPr>
              <w:spacing w:before="0" w:line="240" w:lineRule="auto"/>
              <w:rPr>
                <w:rFonts w:ascii="Times New Roman" w:hAnsi="Times New Roman" w:cs="Times New Roman"/>
                <w:bCs/>
                <w:color w:val="auto"/>
                <w:sz w:val="24"/>
                <w:szCs w:val="24"/>
                <w:lang w:val="ru-RU"/>
              </w:rPr>
            </w:pPr>
            <w:r w:rsidRPr="008B3E53">
              <w:rPr>
                <w:rFonts w:ascii="Times New Roman" w:hAnsi="Times New Roman" w:cs="Times New Roman"/>
                <w:bCs/>
                <w:color w:val="auto"/>
                <w:sz w:val="24"/>
                <w:szCs w:val="24"/>
                <w:lang w:val="ru-RU"/>
              </w:rPr>
              <w:t>Особенности общения по телефону</w:t>
            </w:r>
          </w:p>
          <w:p w14:paraId="67DD0D37" w14:textId="77777777" w:rsidR="00BD2E89" w:rsidRDefault="00BD2E89" w:rsidP="00BD2E89">
            <w:pPr>
              <w:pStyle w:val="aff8"/>
              <w:numPr>
                <w:ilvl w:val="0"/>
                <w:numId w:val="6"/>
              </w:numPr>
              <w:spacing w:before="0" w:line="240" w:lineRule="auto"/>
              <w:rPr>
                <w:rFonts w:ascii="Times New Roman" w:hAnsi="Times New Roman" w:cs="Times New Roman"/>
                <w:bCs/>
                <w:color w:val="auto"/>
                <w:sz w:val="24"/>
                <w:szCs w:val="24"/>
                <w:lang w:val="ru-RU"/>
              </w:rPr>
            </w:pPr>
            <w:r w:rsidRPr="008B3E53">
              <w:rPr>
                <w:rFonts w:ascii="Times New Roman" w:hAnsi="Times New Roman" w:cs="Times New Roman"/>
                <w:bCs/>
                <w:color w:val="auto"/>
                <w:sz w:val="24"/>
                <w:szCs w:val="24"/>
                <w:lang w:val="ru-RU"/>
              </w:rPr>
              <w:lastRenderedPageBreak/>
              <w:t>Особенности личного общения</w:t>
            </w:r>
          </w:p>
          <w:p w14:paraId="2650F2FD" w14:textId="77777777" w:rsidR="00BD2E89" w:rsidRPr="00F9564F" w:rsidRDefault="00BD2E89" w:rsidP="00BD2E89">
            <w:pPr>
              <w:pStyle w:val="aff8"/>
              <w:numPr>
                <w:ilvl w:val="0"/>
                <w:numId w:val="6"/>
              </w:numPr>
              <w:spacing w:before="0" w:line="240" w:lineRule="auto"/>
              <w:rPr>
                <w:rFonts w:ascii="Times New Roman" w:hAnsi="Times New Roman" w:cs="Times New Roman"/>
                <w:bCs/>
                <w:color w:val="auto"/>
                <w:sz w:val="24"/>
                <w:szCs w:val="24"/>
                <w:lang w:val="ru-RU"/>
              </w:rPr>
            </w:pPr>
            <w:r w:rsidRPr="00F9564F">
              <w:rPr>
                <w:rFonts w:ascii="Times New Roman" w:hAnsi="Times New Roman" w:cs="Times New Roman"/>
                <w:bCs/>
                <w:color w:val="auto"/>
                <w:sz w:val="24"/>
                <w:szCs w:val="24"/>
                <w:lang w:val="ru-RU"/>
              </w:rPr>
              <w:t>Особенности общения по переписке</w:t>
            </w:r>
          </w:p>
        </w:tc>
        <w:tc>
          <w:tcPr>
            <w:tcW w:w="1134" w:type="pct"/>
            <w:shd w:val="clear" w:color="auto" w:fill="auto"/>
            <w:vAlign w:val="center"/>
          </w:tcPr>
          <w:p w14:paraId="0A869EFE" w14:textId="77777777" w:rsidR="00BD2E89" w:rsidRDefault="00BD2E89" w:rsidP="00FB3FF9">
            <w:pPr>
              <w:jc w:val="both"/>
              <w:rPr>
                <w:rFonts w:ascii="Times New Roman" w:hAnsi="Times New Roman" w:cs="Times New Roman"/>
                <w:sz w:val="28"/>
                <w:szCs w:val="28"/>
              </w:rPr>
            </w:pPr>
          </w:p>
        </w:tc>
      </w:tr>
      <w:tr w:rsidR="00BD2E89" w:rsidRPr="003732A7" w14:paraId="26071E2A" w14:textId="77777777" w:rsidTr="00FB3FF9">
        <w:tc>
          <w:tcPr>
            <w:tcW w:w="330" w:type="pct"/>
            <w:vMerge/>
            <w:shd w:val="clear" w:color="auto" w:fill="BFBFBF" w:themeFill="background1" w:themeFillShade="BF"/>
            <w:vAlign w:val="center"/>
          </w:tcPr>
          <w:p w14:paraId="0DEA3C2B" w14:textId="77777777" w:rsidR="00BD2E89" w:rsidRPr="000244DA" w:rsidRDefault="00BD2E89" w:rsidP="00FB3FF9">
            <w:pPr>
              <w:jc w:val="center"/>
              <w:rPr>
                <w:rFonts w:ascii="Times New Roman" w:hAnsi="Times New Roman" w:cs="Times New Roman"/>
                <w:sz w:val="28"/>
                <w:szCs w:val="28"/>
              </w:rPr>
            </w:pPr>
          </w:p>
        </w:tc>
        <w:tc>
          <w:tcPr>
            <w:tcW w:w="3536" w:type="pct"/>
            <w:shd w:val="clear" w:color="auto" w:fill="auto"/>
            <w:vAlign w:val="center"/>
          </w:tcPr>
          <w:p w14:paraId="6E12E867" w14:textId="77777777" w:rsidR="00BD2E89" w:rsidRPr="00F0347B" w:rsidRDefault="00BD2E89" w:rsidP="00BD2E89">
            <w:pPr>
              <w:pStyle w:val="aff8"/>
              <w:numPr>
                <w:ilvl w:val="0"/>
                <w:numId w:val="6"/>
              </w:numPr>
              <w:spacing w:before="0" w:line="240" w:lineRule="auto"/>
              <w:rPr>
                <w:rFonts w:ascii="Times New Roman" w:hAnsi="Times New Roman" w:cs="Times New Roman"/>
                <w:bCs/>
                <w:color w:val="auto"/>
                <w:sz w:val="24"/>
                <w:szCs w:val="24"/>
                <w:lang w:val="ru-RU"/>
              </w:rPr>
            </w:pPr>
            <w:r w:rsidRPr="00F0347B">
              <w:rPr>
                <w:rFonts w:ascii="Times New Roman" w:hAnsi="Times New Roman" w:cs="Times New Roman"/>
                <w:bCs/>
                <w:color w:val="auto"/>
                <w:sz w:val="24"/>
                <w:szCs w:val="24"/>
                <w:lang w:val="ru-RU"/>
              </w:rPr>
              <w:t>Специалист должен уметь:</w:t>
            </w:r>
          </w:p>
          <w:p w14:paraId="666AACC1"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Излагать информацию грамотно и не трактуемо при помощи любой коммуникации</w:t>
            </w:r>
          </w:p>
          <w:p w14:paraId="25725330"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 xml:space="preserve">Выстраивать эффективное общение по телефону, лично или по переписке </w:t>
            </w:r>
          </w:p>
          <w:p w14:paraId="2DEE2192"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Выявлять потребности заказчика</w:t>
            </w:r>
          </w:p>
          <w:p w14:paraId="238A9C4E"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Работать с возражениями (аргументированно убеждать заказчика о реальных сроках, стоимости работ)</w:t>
            </w:r>
          </w:p>
          <w:p w14:paraId="179B3401"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 xml:space="preserve">Корректно доносить до заказчика информацию о выявленных ошибках в технической документации </w:t>
            </w:r>
          </w:p>
          <w:p w14:paraId="3826D1C5"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Согласовывать даты и временя посещения объекта</w:t>
            </w:r>
          </w:p>
          <w:p w14:paraId="444A5060"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Производить общение с поставщиками</w:t>
            </w:r>
          </w:p>
          <w:p w14:paraId="71FA5C99" w14:textId="77777777" w:rsidR="00BD2E89"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Согласовывать с заказчиком сроки поставки и предложения по замене материалов</w:t>
            </w:r>
          </w:p>
          <w:p w14:paraId="2CBF3EBD" w14:textId="77777777" w:rsidR="00BD2E89" w:rsidRPr="00F9564F"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F9564F">
              <w:rPr>
                <w:rFonts w:ascii="Times New Roman" w:hAnsi="Times New Roman" w:cs="Times New Roman"/>
                <w:color w:val="auto"/>
                <w:sz w:val="24"/>
                <w:szCs w:val="24"/>
                <w:lang w:val="ru-RU"/>
              </w:rPr>
              <w:t>Выстраивать эффективную коммуникацию с рабочими</w:t>
            </w:r>
          </w:p>
        </w:tc>
        <w:tc>
          <w:tcPr>
            <w:tcW w:w="1134" w:type="pct"/>
            <w:shd w:val="clear" w:color="auto" w:fill="auto"/>
            <w:vAlign w:val="center"/>
          </w:tcPr>
          <w:p w14:paraId="3FD69461" w14:textId="77777777" w:rsidR="00BD2E89" w:rsidRDefault="00BD2E89" w:rsidP="00FB3FF9">
            <w:pPr>
              <w:jc w:val="both"/>
              <w:rPr>
                <w:rFonts w:ascii="Times New Roman" w:hAnsi="Times New Roman" w:cs="Times New Roman"/>
                <w:sz w:val="28"/>
                <w:szCs w:val="28"/>
              </w:rPr>
            </w:pPr>
          </w:p>
        </w:tc>
      </w:tr>
      <w:tr w:rsidR="00BD2E89" w:rsidRPr="003732A7" w14:paraId="44A0251E" w14:textId="77777777" w:rsidTr="00FB3FF9">
        <w:tc>
          <w:tcPr>
            <w:tcW w:w="330" w:type="pct"/>
            <w:vMerge w:val="restart"/>
            <w:shd w:val="clear" w:color="auto" w:fill="BFBFBF" w:themeFill="background1" w:themeFillShade="BF"/>
            <w:vAlign w:val="center"/>
          </w:tcPr>
          <w:p w14:paraId="7A1CEB53" w14:textId="77777777" w:rsidR="00BD2E89" w:rsidRPr="000244DA" w:rsidRDefault="00BD2E89" w:rsidP="00FB3FF9">
            <w:pPr>
              <w:jc w:val="center"/>
              <w:rPr>
                <w:rFonts w:ascii="Times New Roman" w:hAnsi="Times New Roman" w:cs="Times New Roman"/>
                <w:sz w:val="28"/>
                <w:szCs w:val="28"/>
              </w:rPr>
            </w:pPr>
            <w:r w:rsidRPr="000244DA">
              <w:rPr>
                <w:rFonts w:ascii="Times New Roman" w:hAnsi="Times New Roman" w:cs="Times New Roman"/>
                <w:sz w:val="28"/>
                <w:szCs w:val="28"/>
              </w:rPr>
              <w:t>3</w:t>
            </w:r>
          </w:p>
        </w:tc>
        <w:tc>
          <w:tcPr>
            <w:tcW w:w="3536" w:type="pct"/>
            <w:shd w:val="clear" w:color="auto" w:fill="auto"/>
            <w:vAlign w:val="center"/>
          </w:tcPr>
          <w:p w14:paraId="427CC697" w14:textId="77777777" w:rsidR="00BD2E89" w:rsidRPr="00F9564F" w:rsidRDefault="00BD2E89" w:rsidP="00FB3FF9">
            <w:pPr>
              <w:jc w:val="both"/>
              <w:rPr>
                <w:rFonts w:ascii="Times New Roman" w:hAnsi="Times New Roman" w:cs="Times New Roman"/>
                <w:b/>
                <w:sz w:val="28"/>
                <w:szCs w:val="28"/>
              </w:rPr>
            </w:pPr>
            <w:r w:rsidRPr="00F9564F">
              <w:rPr>
                <w:rFonts w:ascii="Times New Roman" w:hAnsi="Times New Roman" w:cs="Times New Roman"/>
                <w:b/>
                <w:sz w:val="28"/>
                <w:szCs w:val="28"/>
              </w:rPr>
              <w:t>Формирование / управление процессами организации строительного производства</w:t>
            </w:r>
          </w:p>
        </w:tc>
        <w:tc>
          <w:tcPr>
            <w:tcW w:w="1134" w:type="pct"/>
            <w:shd w:val="clear" w:color="auto" w:fill="auto"/>
            <w:vAlign w:val="center"/>
          </w:tcPr>
          <w:p w14:paraId="47DB56DD" w14:textId="77777777" w:rsidR="00BD2E89" w:rsidRPr="00F9564F" w:rsidRDefault="00BD2E89" w:rsidP="00FB3FF9">
            <w:pPr>
              <w:jc w:val="center"/>
              <w:rPr>
                <w:rFonts w:ascii="Times New Roman" w:hAnsi="Times New Roman" w:cs="Times New Roman"/>
                <w:b/>
                <w:sz w:val="28"/>
                <w:szCs w:val="28"/>
              </w:rPr>
            </w:pPr>
            <w:r w:rsidRPr="00F9564F">
              <w:rPr>
                <w:rFonts w:ascii="Times New Roman" w:hAnsi="Times New Roman" w:cs="Times New Roman"/>
                <w:b/>
                <w:sz w:val="28"/>
                <w:szCs w:val="28"/>
              </w:rPr>
              <w:t>10</w:t>
            </w:r>
          </w:p>
        </w:tc>
      </w:tr>
      <w:tr w:rsidR="00BD2E89" w:rsidRPr="003732A7" w14:paraId="1DA9C664" w14:textId="77777777" w:rsidTr="00FB3FF9">
        <w:tc>
          <w:tcPr>
            <w:tcW w:w="330" w:type="pct"/>
            <w:vMerge/>
            <w:shd w:val="clear" w:color="auto" w:fill="BFBFBF" w:themeFill="background1" w:themeFillShade="BF"/>
            <w:vAlign w:val="center"/>
          </w:tcPr>
          <w:p w14:paraId="4EBCB8A7" w14:textId="77777777" w:rsidR="00BD2E89" w:rsidRPr="000244DA" w:rsidRDefault="00BD2E89" w:rsidP="00FB3FF9">
            <w:pPr>
              <w:jc w:val="center"/>
              <w:rPr>
                <w:rFonts w:ascii="Times New Roman" w:hAnsi="Times New Roman" w:cs="Times New Roman"/>
                <w:sz w:val="28"/>
                <w:szCs w:val="28"/>
              </w:rPr>
            </w:pPr>
          </w:p>
        </w:tc>
        <w:tc>
          <w:tcPr>
            <w:tcW w:w="3536" w:type="pct"/>
            <w:shd w:val="clear" w:color="auto" w:fill="auto"/>
            <w:vAlign w:val="center"/>
          </w:tcPr>
          <w:p w14:paraId="3904C6D2" w14:textId="77777777" w:rsidR="00BD2E89" w:rsidRPr="00F0347B" w:rsidRDefault="00BD2E89" w:rsidP="00FB3FF9">
            <w:pPr>
              <w:pStyle w:val="aff8"/>
              <w:spacing w:before="0" w:line="240" w:lineRule="auto"/>
              <w:ind w:left="0"/>
              <w:rPr>
                <w:rFonts w:ascii="Times New Roman" w:hAnsi="Times New Roman" w:cs="Times New Roman"/>
                <w:color w:val="auto"/>
                <w:sz w:val="24"/>
                <w:szCs w:val="24"/>
                <w:lang w:val="ru-RU"/>
              </w:rPr>
            </w:pPr>
            <w:r w:rsidRPr="00F0347B">
              <w:rPr>
                <w:rFonts w:ascii="Times New Roman" w:hAnsi="Times New Roman" w:cs="Times New Roman"/>
                <w:color w:val="auto"/>
                <w:sz w:val="24"/>
                <w:szCs w:val="24"/>
                <w:lang w:val="ru-RU"/>
              </w:rPr>
              <w:t>Специалист должен знать и понимать:</w:t>
            </w:r>
          </w:p>
          <w:p w14:paraId="074C2C33"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Нормативные потребности производства строительных работ в материально-технических ресурсах</w:t>
            </w:r>
          </w:p>
          <w:p w14:paraId="10486610"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Правила транспортировки, складирования и хранения различных видов материалов и комплектующих</w:t>
            </w:r>
          </w:p>
          <w:p w14:paraId="44803CDE" w14:textId="77777777" w:rsidR="00BD2E89" w:rsidRPr="008B3E53" w:rsidRDefault="00BD2E89" w:rsidP="00BD2E89">
            <w:pPr>
              <w:pStyle w:val="aff8"/>
              <w:numPr>
                <w:ilvl w:val="0"/>
                <w:numId w:val="6"/>
              </w:numPr>
              <w:spacing w:before="0" w:line="240" w:lineRule="auto"/>
              <w:rPr>
                <w:rFonts w:ascii="Times New Roman" w:hAnsi="Times New Roman" w:cs="Times New Roman"/>
                <w:bCs/>
                <w:color w:val="auto"/>
                <w:sz w:val="24"/>
                <w:szCs w:val="24"/>
                <w:lang w:val="ru-RU"/>
              </w:rPr>
            </w:pPr>
            <w:r w:rsidRPr="008B3E53">
              <w:rPr>
                <w:rFonts w:ascii="Times New Roman" w:hAnsi="Times New Roman" w:cs="Times New Roman"/>
                <w:color w:val="auto"/>
                <w:sz w:val="24"/>
                <w:szCs w:val="24"/>
                <w:lang w:val="ru-RU"/>
              </w:rPr>
              <w:t>Порядок составления отчетной документации</w:t>
            </w:r>
          </w:p>
          <w:p w14:paraId="06ABEE50"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Требования технических документов и проектной документации к порядку проведения и технологии осуществления строительных работ</w:t>
            </w:r>
          </w:p>
          <w:p w14:paraId="0CE2287D"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Технологии производства строительных работ</w:t>
            </w:r>
          </w:p>
          <w:p w14:paraId="5B380A71"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Требования к элементам конструкций здания (помещения) и общего имущества многоквартирных жилых домов, обусловленных необходимостью их доступности и соответствия особым потребностям инвалидов</w:t>
            </w:r>
          </w:p>
          <w:p w14:paraId="0FF57263"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Методы оперативного планирования производства строительных работ</w:t>
            </w:r>
          </w:p>
          <w:p w14:paraId="5631F191"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Методы определения видов, сложности и объемов строительных работ и производственных заданий</w:t>
            </w:r>
          </w:p>
          <w:p w14:paraId="550D2AF4"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Нормативные требования к количеству и профессиональной квалификации работников участка производства строительных работ</w:t>
            </w:r>
          </w:p>
          <w:p w14:paraId="7535C654"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Основные требования трудового законодательства Российской Федерации, права и обязанности работников</w:t>
            </w:r>
          </w:p>
          <w:p w14:paraId="2B066FBD"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Основные принципы и методы управления трудовыми коллективами</w:t>
            </w:r>
          </w:p>
          <w:p w14:paraId="30F97CCE"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Правила внутреннего трудового распорядка, должностные инструкции</w:t>
            </w:r>
          </w:p>
          <w:p w14:paraId="6E35A7D3"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Методы проведения нормоконтроля выполнения производственных заданий и отдельных работ</w:t>
            </w:r>
          </w:p>
          <w:p w14:paraId="1B744450"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Основные формы организации профессионального обучения на рабочем месте</w:t>
            </w:r>
          </w:p>
          <w:p w14:paraId="566D71E0" w14:textId="77777777" w:rsidR="00BD2E89"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lastRenderedPageBreak/>
              <w:t>Основные меры поощрения работников, виды дисциплинарных взысканий</w:t>
            </w:r>
          </w:p>
          <w:p w14:paraId="3FB67CC9" w14:textId="77777777" w:rsidR="00BD2E89" w:rsidRPr="00F0347B"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F0347B">
              <w:rPr>
                <w:rFonts w:ascii="Times New Roman" w:hAnsi="Times New Roman" w:cs="Times New Roman"/>
                <w:color w:val="auto"/>
                <w:sz w:val="24"/>
                <w:szCs w:val="24"/>
                <w:lang w:val="ru-RU"/>
              </w:rPr>
              <w:t>Основания и меры административной и уголовной ответственности за нарушение трудового законодательства Российской Федерации.</w:t>
            </w:r>
          </w:p>
        </w:tc>
        <w:tc>
          <w:tcPr>
            <w:tcW w:w="1134" w:type="pct"/>
            <w:shd w:val="clear" w:color="auto" w:fill="auto"/>
            <w:vAlign w:val="center"/>
          </w:tcPr>
          <w:p w14:paraId="56DDFFC3" w14:textId="77777777" w:rsidR="00BD2E89" w:rsidRPr="00F9564F" w:rsidRDefault="00BD2E89" w:rsidP="00FB3FF9">
            <w:pPr>
              <w:jc w:val="center"/>
              <w:rPr>
                <w:rFonts w:ascii="Times New Roman" w:hAnsi="Times New Roman" w:cs="Times New Roman"/>
                <w:b/>
                <w:sz w:val="28"/>
                <w:szCs w:val="28"/>
              </w:rPr>
            </w:pPr>
          </w:p>
        </w:tc>
      </w:tr>
      <w:tr w:rsidR="00BD2E89" w:rsidRPr="003732A7" w14:paraId="710D1C81" w14:textId="77777777" w:rsidTr="00FB3FF9">
        <w:tc>
          <w:tcPr>
            <w:tcW w:w="330" w:type="pct"/>
            <w:shd w:val="clear" w:color="auto" w:fill="BFBFBF" w:themeFill="background1" w:themeFillShade="BF"/>
            <w:vAlign w:val="center"/>
          </w:tcPr>
          <w:p w14:paraId="152CA90C" w14:textId="77777777" w:rsidR="00BD2E89" w:rsidRPr="000244DA" w:rsidRDefault="00BD2E89" w:rsidP="00FB3FF9">
            <w:pPr>
              <w:jc w:val="center"/>
              <w:rPr>
                <w:rFonts w:ascii="Times New Roman" w:hAnsi="Times New Roman" w:cs="Times New Roman"/>
                <w:sz w:val="28"/>
                <w:szCs w:val="28"/>
              </w:rPr>
            </w:pPr>
          </w:p>
        </w:tc>
        <w:tc>
          <w:tcPr>
            <w:tcW w:w="3536" w:type="pct"/>
            <w:shd w:val="clear" w:color="auto" w:fill="auto"/>
            <w:vAlign w:val="center"/>
          </w:tcPr>
          <w:p w14:paraId="6D5DE61B" w14:textId="77777777" w:rsidR="00BD2E89" w:rsidRPr="00F0347B" w:rsidRDefault="00BD2E89" w:rsidP="00FB3FF9">
            <w:pPr>
              <w:pStyle w:val="aff8"/>
              <w:spacing w:before="0" w:line="240" w:lineRule="auto"/>
              <w:ind w:left="0"/>
              <w:rPr>
                <w:rFonts w:ascii="Times New Roman" w:hAnsi="Times New Roman" w:cs="Times New Roman"/>
                <w:color w:val="auto"/>
                <w:sz w:val="24"/>
                <w:szCs w:val="24"/>
                <w:lang w:val="ru-RU"/>
              </w:rPr>
            </w:pPr>
            <w:r w:rsidRPr="00F0347B">
              <w:rPr>
                <w:rFonts w:ascii="Times New Roman" w:hAnsi="Times New Roman" w:cs="Times New Roman"/>
                <w:color w:val="auto"/>
                <w:sz w:val="24"/>
                <w:szCs w:val="24"/>
                <w:lang w:val="ru-RU"/>
              </w:rPr>
              <w:t>Специалист должен уметь:</w:t>
            </w:r>
          </w:p>
          <w:p w14:paraId="46519537"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 xml:space="preserve">Определять исходные данные для формирования технического задания (вычисление площадей, объемов в зависимости от видов работ) </w:t>
            </w:r>
          </w:p>
          <w:p w14:paraId="42D63F1D"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Определять необходимые ресурсы (материалы, оборудование, инструменты, рабочие)</w:t>
            </w:r>
          </w:p>
          <w:p w14:paraId="30401719"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Определять сроки с учетом технологии выполнения работ и сроков поставки материалов</w:t>
            </w:r>
          </w:p>
          <w:p w14:paraId="25C2F293"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Составлять график производственных работ по исполнителям</w:t>
            </w:r>
          </w:p>
          <w:p w14:paraId="42E0B8BC"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Осуществлять оценку соответствия объемов производственных заданий и календарных планов производства работ нормативным требованиям к трудовым и материально-техническим ресурсам</w:t>
            </w:r>
          </w:p>
          <w:p w14:paraId="421BDB24"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Определять состав и объемы вспомогательных работ по подготовке и оборудованию участка производства строительных работ</w:t>
            </w:r>
          </w:p>
          <w:p w14:paraId="41B2BB8F"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Определять номенклатуру и осуществлять расчет объема (количества) материально-технических ресурсов в соответствии с производственными заданиями и календарными планами производства строительных работ</w:t>
            </w:r>
          </w:p>
          <w:p w14:paraId="00D241BB"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Разрабатывать и контролировать выполнение календарных планов и графиков производства строительных работ</w:t>
            </w:r>
          </w:p>
          <w:p w14:paraId="1D30622D"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Определять виды и сложность, рассчитывать объемы производственных заданий в соответствии с имеющимися ресурсами, специализацией и квалификацией бригад, звеньев и отдельных работников</w:t>
            </w:r>
          </w:p>
          <w:p w14:paraId="64331783" w14:textId="77777777" w:rsidR="00BD2E89"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Осуществлять расчет требуемого количества, профессионального и квалификационного состава работников в соответствии с производственными заданиями и календарными планами участка производства строительных работ</w:t>
            </w:r>
          </w:p>
          <w:p w14:paraId="1719E6A7" w14:textId="77777777" w:rsidR="00BD2E89" w:rsidRPr="00F0347B"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F0347B">
              <w:rPr>
                <w:rFonts w:ascii="Times New Roman" w:hAnsi="Times New Roman" w:cs="Times New Roman"/>
                <w:color w:val="auto"/>
                <w:sz w:val="24"/>
                <w:szCs w:val="24"/>
                <w:lang w:val="ru-RU"/>
              </w:rPr>
              <w:t>Определять оптимальную структуру распределения работников для выполнения производственных заданий и отдельных работ.</w:t>
            </w:r>
          </w:p>
        </w:tc>
        <w:tc>
          <w:tcPr>
            <w:tcW w:w="1134" w:type="pct"/>
            <w:shd w:val="clear" w:color="auto" w:fill="auto"/>
            <w:vAlign w:val="center"/>
          </w:tcPr>
          <w:p w14:paraId="57B25FAC" w14:textId="77777777" w:rsidR="00BD2E89" w:rsidRPr="00F9564F" w:rsidRDefault="00BD2E89" w:rsidP="00FB3FF9">
            <w:pPr>
              <w:jc w:val="center"/>
              <w:rPr>
                <w:rFonts w:ascii="Times New Roman" w:hAnsi="Times New Roman" w:cs="Times New Roman"/>
                <w:b/>
                <w:sz w:val="28"/>
                <w:szCs w:val="28"/>
              </w:rPr>
            </w:pPr>
          </w:p>
        </w:tc>
      </w:tr>
      <w:tr w:rsidR="00BD2E89" w:rsidRPr="003732A7" w14:paraId="243E65C6" w14:textId="77777777" w:rsidTr="00FB3FF9">
        <w:tc>
          <w:tcPr>
            <w:tcW w:w="330" w:type="pct"/>
            <w:vMerge w:val="restart"/>
            <w:shd w:val="clear" w:color="auto" w:fill="BFBFBF" w:themeFill="background1" w:themeFillShade="BF"/>
            <w:vAlign w:val="center"/>
          </w:tcPr>
          <w:p w14:paraId="1F0B6498" w14:textId="77777777" w:rsidR="00BD2E89" w:rsidRPr="000244DA" w:rsidRDefault="00BD2E89" w:rsidP="00FB3FF9">
            <w:pPr>
              <w:jc w:val="center"/>
              <w:rPr>
                <w:rFonts w:ascii="Times New Roman" w:hAnsi="Times New Roman" w:cs="Times New Roman"/>
                <w:sz w:val="28"/>
                <w:szCs w:val="28"/>
              </w:rPr>
            </w:pPr>
            <w:r w:rsidRPr="000244DA">
              <w:rPr>
                <w:rFonts w:ascii="Times New Roman" w:hAnsi="Times New Roman" w:cs="Times New Roman"/>
                <w:sz w:val="28"/>
                <w:szCs w:val="28"/>
              </w:rPr>
              <w:t>4</w:t>
            </w:r>
          </w:p>
        </w:tc>
        <w:tc>
          <w:tcPr>
            <w:tcW w:w="3536" w:type="pct"/>
            <w:shd w:val="clear" w:color="auto" w:fill="auto"/>
            <w:vAlign w:val="center"/>
          </w:tcPr>
          <w:p w14:paraId="131EEC12" w14:textId="77777777" w:rsidR="00BD2E89" w:rsidRPr="000244DA" w:rsidRDefault="00BD2E89" w:rsidP="00FB3FF9">
            <w:pPr>
              <w:jc w:val="both"/>
              <w:rPr>
                <w:rFonts w:ascii="Times New Roman" w:hAnsi="Times New Roman" w:cs="Times New Roman"/>
                <w:sz w:val="28"/>
                <w:szCs w:val="28"/>
              </w:rPr>
            </w:pPr>
            <w:r w:rsidRPr="00F0347B">
              <w:rPr>
                <w:rFonts w:ascii="Times New Roman" w:hAnsi="Times New Roman" w:cs="Times New Roman"/>
                <w:b/>
                <w:bCs/>
                <w:sz w:val="28"/>
                <w:szCs w:val="28"/>
              </w:rPr>
              <w:t>Работа с оборудованием, инструментами и материалами</w:t>
            </w:r>
          </w:p>
        </w:tc>
        <w:tc>
          <w:tcPr>
            <w:tcW w:w="1134" w:type="pct"/>
            <w:shd w:val="clear" w:color="auto" w:fill="auto"/>
            <w:vAlign w:val="center"/>
          </w:tcPr>
          <w:p w14:paraId="245321A4" w14:textId="77777777" w:rsidR="00BD2E89" w:rsidRPr="00F0347B" w:rsidRDefault="00BD2E89" w:rsidP="00FB3FF9">
            <w:pPr>
              <w:jc w:val="center"/>
              <w:rPr>
                <w:rFonts w:ascii="Times New Roman" w:hAnsi="Times New Roman" w:cs="Times New Roman"/>
                <w:b/>
                <w:sz w:val="28"/>
                <w:szCs w:val="28"/>
              </w:rPr>
            </w:pPr>
            <w:r w:rsidRPr="00F0347B">
              <w:rPr>
                <w:rFonts w:ascii="Times New Roman" w:hAnsi="Times New Roman" w:cs="Times New Roman"/>
                <w:b/>
                <w:sz w:val="28"/>
                <w:szCs w:val="28"/>
              </w:rPr>
              <w:t>40</w:t>
            </w:r>
          </w:p>
        </w:tc>
      </w:tr>
      <w:tr w:rsidR="00BD2E89" w:rsidRPr="003732A7" w14:paraId="1E44E595" w14:textId="77777777" w:rsidTr="00FB3FF9">
        <w:tc>
          <w:tcPr>
            <w:tcW w:w="330" w:type="pct"/>
            <w:vMerge/>
            <w:shd w:val="clear" w:color="auto" w:fill="BFBFBF" w:themeFill="background1" w:themeFillShade="BF"/>
            <w:vAlign w:val="center"/>
          </w:tcPr>
          <w:p w14:paraId="08D32491" w14:textId="77777777" w:rsidR="00BD2E89" w:rsidRPr="000244DA" w:rsidRDefault="00BD2E89" w:rsidP="00FB3FF9">
            <w:pPr>
              <w:jc w:val="center"/>
              <w:rPr>
                <w:rFonts w:ascii="Times New Roman" w:hAnsi="Times New Roman" w:cs="Times New Roman"/>
                <w:sz w:val="28"/>
                <w:szCs w:val="28"/>
              </w:rPr>
            </w:pPr>
          </w:p>
        </w:tc>
        <w:tc>
          <w:tcPr>
            <w:tcW w:w="3536" w:type="pct"/>
            <w:shd w:val="clear" w:color="auto" w:fill="auto"/>
            <w:vAlign w:val="center"/>
          </w:tcPr>
          <w:p w14:paraId="272E74AB" w14:textId="77777777" w:rsidR="00BD2E89" w:rsidRPr="00F0347B" w:rsidRDefault="00BD2E89" w:rsidP="00FB3FF9">
            <w:pPr>
              <w:pStyle w:val="aff8"/>
              <w:spacing w:before="0" w:line="240" w:lineRule="auto"/>
              <w:ind w:left="0"/>
              <w:rPr>
                <w:rFonts w:ascii="Times New Roman" w:hAnsi="Times New Roman" w:cs="Times New Roman"/>
                <w:color w:val="auto"/>
                <w:sz w:val="24"/>
                <w:szCs w:val="24"/>
                <w:lang w:val="ru-RU"/>
              </w:rPr>
            </w:pPr>
            <w:r w:rsidRPr="00F0347B">
              <w:rPr>
                <w:rFonts w:ascii="Times New Roman" w:hAnsi="Times New Roman" w:cs="Times New Roman"/>
                <w:color w:val="auto"/>
                <w:sz w:val="24"/>
                <w:szCs w:val="24"/>
                <w:lang w:val="ru-RU"/>
              </w:rPr>
              <w:t>Специалист должен знать и понимать:</w:t>
            </w:r>
          </w:p>
          <w:p w14:paraId="3C3E7B1E"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Виды и свойства основных строительных материалов, изделий и конструкций</w:t>
            </w:r>
          </w:p>
          <w:p w14:paraId="4406142D"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Виды и характеристики основного строительного оборудования и инструментов</w:t>
            </w:r>
          </w:p>
          <w:p w14:paraId="3840D9DD"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Виды и характеристики строительных машин, энергетических установок, транспортных средств</w:t>
            </w:r>
          </w:p>
          <w:p w14:paraId="2AF2D31F"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lastRenderedPageBreak/>
              <w:t>Правила содержания и эксплуатации техники и оборудования</w:t>
            </w:r>
          </w:p>
          <w:p w14:paraId="409A0BF3"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Требования нормативной технической и проектной документации к составу и качеству выполнения строительных работ</w:t>
            </w:r>
          </w:p>
          <w:p w14:paraId="70C95240"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Требования к элементам конструкций здания (помещения) и общего имущества многоквартирных жилых домов, обусловленных необходимостью их доступности и соответствия особым потребностям инвалидов</w:t>
            </w:r>
          </w:p>
          <w:p w14:paraId="76654D72"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Требования нормативной технической и проектной документации к составу и содержанию операционного контроля строительных процессов и производственных операций</w:t>
            </w:r>
          </w:p>
          <w:p w14:paraId="2758F358"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Схемы операционного контроля качества</w:t>
            </w:r>
          </w:p>
          <w:p w14:paraId="1A7C4439" w14:textId="77777777" w:rsidR="00BD2E89"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Методы и средства инструментального контроля качества результатов строительных работ</w:t>
            </w:r>
          </w:p>
          <w:p w14:paraId="2C51FC99" w14:textId="77777777" w:rsidR="00BD2E89" w:rsidRPr="00F0347B"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F0347B">
              <w:rPr>
                <w:rFonts w:ascii="Times New Roman" w:hAnsi="Times New Roman" w:cs="Times New Roman"/>
                <w:color w:val="auto"/>
                <w:sz w:val="24"/>
                <w:szCs w:val="24"/>
                <w:lang w:val="ru-RU"/>
              </w:rPr>
              <w:t>Методы, средства обнаружения и оперативного устранения недоделок и дефектов результатов строительных работ (применение альтернативных методов работы, инструментов, материалов и комплектующих).</w:t>
            </w:r>
          </w:p>
        </w:tc>
        <w:tc>
          <w:tcPr>
            <w:tcW w:w="1134" w:type="pct"/>
            <w:shd w:val="clear" w:color="auto" w:fill="auto"/>
            <w:vAlign w:val="center"/>
          </w:tcPr>
          <w:p w14:paraId="605454C5" w14:textId="77777777" w:rsidR="00BD2E89" w:rsidRPr="00F0347B" w:rsidRDefault="00BD2E89" w:rsidP="00FB3FF9">
            <w:pPr>
              <w:jc w:val="center"/>
              <w:rPr>
                <w:rFonts w:ascii="Times New Roman" w:hAnsi="Times New Roman" w:cs="Times New Roman"/>
                <w:b/>
                <w:sz w:val="28"/>
                <w:szCs w:val="28"/>
              </w:rPr>
            </w:pPr>
          </w:p>
        </w:tc>
      </w:tr>
      <w:tr w:rsidR="00BD2E89" w:rsidRPr="003732A7" w14:paraId="6A626923" w14:textId="77777777" w:rsidTr="00FB3FF9">
        <w:tc>
          <w:tcPr>
            <w:tcW w:w="330" w:type="pct"/>
            <w:vMerge/>
            <w:shd w:val="clear" w:color="auto" w:fill="BFBFBF" w:themeFill="background1" w:themeFillShade="BF"/>
            <w:vAlign w:val="center"/>
          </w:tcPr>
          <w:p w14:paraId="54283AB4" w14:textId="77777777" w:rsidR="00BD2E89" w:rsidRPr="000244DA" w:rsidRDefault="00BD2E89" w:rsidP="00FB3FF9">
            <w:pPr>
              <w:jc w:val="center"/>
              <w:rPr>
                <w:rFonts w:ascii="Times New Roman" w:hAnsi="Times New Roman" w:cs="Times New Roman"/>
                <w:sz w:val="28"/>
                <w:szCs w:val="28"/>
              </w:rPr>
            </w:pPr>
          </w:p>
        </w:tc>
        <w:tc>
          <w:tcPr>
            <w:tcW w:w="3536" w:type="pct"/>
            <w:shd w:val="clear" w:color="auto" w:fill="auto"/>
            <w:vAlign w:val="center"/>
          </w:tcPr>
          <w:p w14:paraId="2660E05C" w14:textId="77777777" w:rsidR="00BD2E89" w:rsidRPr="00F0347B" w:rsidRDefault="00BD2E89" w:rsidP="00FB3FF9">
            <w:pPr>
              <w:pStyle w:val="aff8"/>
              <w:spacing w:before="0" w:line="240" w:lineRule="auto"/>
              <w:ind w:left="0"/>
              <w:rPr>
                <w:rFonts w:ascii="Times New Roman" w:hAnsi="Times New Roman" w:cs="Times New Roman"/>
                <w:color w:val="auto"/>
                <w:sz w:val="24"/>
                <w:szCs w:val="24"/>
                <w:lang w:val="ru-RU"/>
              </w:rPr>
            </w:pPr>
            <w:r w:rsidRPr="00F0347B">
              <w:rPr>
                <w:rFonts w:ascii="Times New Roman" w:hAnsi="Times New Roman" w:cs="Times New Roman"/>
                <w:color w:val="auto"/>
                <w:sz w:val="24"/>
                <w:szCs w:val="24"/>
                <w:lang w:val="ru-RU"/>
              </w:rPr>
              <w:t>Специалист должен уметь:</w:t>
            </w:r>
          </w:p>
          <w:p w14:paraId="6D8C0282"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Измерять конструктивные элементы объекта строительного производства</w:t>
            </w:r>
          </w:p>
          <w:p w14:paraId="2F49344E"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Выполнять разметку на объекте строительного производства</w:t>
            </w:r>
          </w:p>
          <w:p w14:paraId="26687093"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Производить прием расходных материалов по количеству и качеству</w:t>
            </w:r>
          </w:p>
          <w:p w14:paraId="0FB381E2"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Выполнять контрольные замеры на объекте строительного производства</w:t>
            </w:r>
          </w:p>
          <w:p w14:paraId="748A83B4"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Выполнять оценку качества отделочных работ на объекте строительного производства</w:t>
            </w:r>
          </w:p>
          <w:p w14:paraId="00EB90F9"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 xml:space="preserve">Проверять работоспособность сантехнических систем </w:t>
            </w:r>
            <w:r w:rsidRPr="008B3E53">
              <w:rPr>
                <w:rFonts w:ascii="Times New Roman" w:hAnsi="Times New Roman" w:cs="Times New Roman"/>
                <w:sz w:val="24"/>
                <w:szCs w:val="24"/>
                <w:lang w:val="ru-RU"/>
              </w:rPr>
              <w:t>объекта строительного производства</w:t>
            </w:r>
          </w:p>
          <w:p w14:paraId="6825483E"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 xml:space="preserve">Проверять работоспособность электрики </w:t>
            </w:r>
            <w:r w:rsidRPr="008B3E53">
              <w:rPr>
                <w:rFonts w:ascii="Times New Roman" w:hAnsi="Times New Roman" w:cs="Times New Roman"/>
                <w:sz w:val="24"/>
                <w:szCs w:val="24"/>
                <w:lang w:val="ru-RU"/>
              </w:rPr>
              <w:t>объекта строительного производства</w:t>
            </w:r>
          </w:p>
          <w:p w14:paraId="79515DAB"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Осуществлять планировку и разметку участка производства строительных работ</w:t>
            </w:r>
          </w:p>
          <w:p w14:paraId="41836B0C"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Производить документальный, визуальный и инструментальный контроль качества материально-технических ресурсов</w:t>
            </w:r>
          </w:p>
          <w:p w14:paraId="69AE83D9"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Определять соответствие технологии и результатов осуществляемых строительных работ проектной документации, нормативным техническим документам, техническим условиям, технологическим картам и картам трудовых процессов</w:t>
            </w:r>
          </w:p>
          <w:p w14:paraId="67050986"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Осуществлять контроль соблюдения технологических режимов, установленных технологическими картами и регламентами</w:t>
            </w:r>
          </w:p>
          <w:p w14:paraId="474B56E2"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 xml:space="preserve">Осуществлять сравнительный анализ соответствия данных операционного контроля отдельных </w:t>
            </w:r>
            <w:r w:rsidRPr="008B3E53">
              <w:rPr>
                <w:rFonts w:ascii="Times New Roman" w:hAnsi="Times New Roman" w:cs="Times New Roman"/>
                <w:color w:val="auto"/>
                <w:sz w:val="24"/>
                <w:szCs w:val="24"/>
                <w:lang w:val="ru-RU"/>
              </w:rPr>
              <w:lastRenderedPageBreak/>
              <w:t>строительных процессов и (или) производственных операций требованиям технологических карт и регламентов</w:t>
            </w:r>
          </w:p>
          <w:p w14:paraId="305109F3"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Осуществлять визуальный и инструментальный контроль качества результатов строительных работ</w:t>
            </w:r>
          </w:p>
          <w:p w14:paraId="2FF76DB2"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Осуществлять сравнительный анализ соответствия данных контроля качества результатов строительных работ требованиям нормативной технической и проектной документации</w:t>
            </w:r>
          </w:p>
          <w:p w14:paraId="423804E7" w14:textId="77777777" w:rsidR="00BD2E89"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Осуществлять оценку результативности и качества выполнения работниками производственных заданий и отдельных работ</w:t>
            </w:r>
          </w:p>
          <w:p w14:paraId="7A20F771" w14:textId="77777777" w:rsidR="00BD2E89" w:rsidRPr="00F0347B"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F0347B">
              <w:rPr>
                <w:rFonts w:ascii="Times New Roman" w:hAnsi="Times New Roman" w:cs="Times New Roman"/>
                <w:color w:val="auto"/>
                <w:sz w:val="24"/>
                <w:szCs w:val="24"/>
                <w:lang w:val="ru-RU"/>
              </w:rPr>
              <w:t>Осуществлять нормоконтроль выполнения производственных заданий и отдельных работ</w:t>
            </w:r>
          </w:p>
        </w:tc>
        <w:tc>
          <w:tcPr>
            <w:tcW w:w="1134" w:type="pct"/>
            <w:shd w:val="clear" w:color="auto" w:fill="auto"/>
            <w:vAlign w:val="center"/>
          </w:tcPr>
          <w:p w14:paraId="5DC1AEF9" w14:textId="77777777" w:rsidR="00BD2E89" w:rsidRPr="00F0347B" w:rsidRDefault="00BD2E89" w:rsidP="00FB3FF9">
            <w:pPr>
              <w:jc w:val="center"/>
              <w:rPr>
                <w:rFonts w:ascii="Times New Roman" w:hAnsi="Times New Roman" w:cs="Times New Roman"/>
                <w:b/>
                <w:sz w:val="28"/>
                <w:szCs w:val="28"/>
              </w:rPr>
            </w:pPr>
          </w:p>
        </w:tc>
      </w:tr>
      <w:tr w:rsidR="00BD2E89" w:rsidRPr="003732A7" w14:paraId="6D06C649" w14:textId="77777777" w:rsidTr="00FB3FF9">
        <w:tc>
          <w:tcPr>
            <w:tcW w:w="330" w:type="pct"/>
            <w:vMerge w:val="restart"/>
            <w:shd w:val="clear" w:color="auto" w:fill="BFBFBF" w:themeFill="background1" w:themeFillShade="BF"/>
            <w:vAlign w:val="center"/>
          </w:tcPr>
          <w:p w14:paraId="5C684605" w14:textId="77777777" w:rsidR="00BD2E89" w:rsidRPr="000244DA" w:rsidRDefault="00BD2E89" w:rsidP="00FB3FF9">
            <w:pPr>
              <w:jc w:val="center"/>
              <w:rPr>
                <w:rFonts w:ascii="Times New Roman" w:hAnsi="Times New Roman" w:cs="Times New Roman"/>
                <w:sz w:val="28"/>
                <w:szCs w:val="28"/>
              </w:rPr>
            </w:pPr>
            <w:r w:rsidRPr="000244DA">
              <w:rPr>
                <w:rFonts w:ascii="Times New Roman" w:hAnsi="Times New Roman" w:cs="Times New Roman"/>
                <w:sz w:val="28"/>
                <w:szCs w:val="28"/>
              </w:rPr>
              <w:t>5</w:t>
            </w:r>
          </w:p>
        </w:tc>
        <w:tc>
          <w:tcPr>
            <w:tcW w:w="3536" w:type="pct"/>
            <w:shd w:val="clear" w:color="auto" w:fill="auto"/>
            <w:vAlign w:val="center"/>
          </w:tcPr>
          <w:p w14:paraId="275313A5" w14:textId="77777777" w:rsidR="00BD2E89" w:rsidRPr="000244DA" w:rsidRDefault="00BD2E89" w:rsidP="00FB3FF9">
            <w:pPr>
              <w:jc w:val="both"/>
              <w:rPr>
                <w:rFonts w:ascii="Times New Roman" w:hAnsi="Times New Roman" w:cs="Times New Roman"/>
                <w:sz w:val="28"/>
                <w:szCs w:val="28"/>
              </w:rPr>
            </w:pPr>
            <w:r w:rsidRPr="00F0347B">
              <w:rPr>
                <w:rFonts w:ascii="Times New Roman" w:hAnsi="Times New Roman" w:cs="Times New Roman"/>
                <w:b/>
                <w:bCs/>
                <w:sz w:val="28"/>
                <w:szCs w:val="28"/>
              </w:rPr>
              <w:t>Формирование исполнительной и учетной документации</w:t>
            </w:r>
          </w:p>
        </w:tc>
        <w:tc>
          <w:tcPr>
            <w:tcW w:w="1134" w:type="pct"/>
            <w:shd w:val="clear" w:color="auto" w:fill="auto"/>
            <w:vAlign w:val="center"/>
          </w:tcPr>
          <w:p w14:paraId="39257503" w14:textId="77777777" w:rsidR="00BD2E89" w:rsidRPr="00F0347B" w:rsidRDefault="00BD2E89" w:rsidP="00FB3FF9">
            <w:pPr>
              <w:jc w:val="center"/>
              <w:rPr>
                <w:rFonts w:ascii="Times New Roman" w:hAnsi="Times New Roman" w:cs="Times New Roman"/>
                <w:b/>
                <w:sz w:val="28"/>
                <w:szCs w:val="28"/>
              </w:rPr>
            </w:pPr>
            <w:r w:rsidRPr="00F0347B">
              <w:rPr>
                <w:rFonts w:ascii="Times New Roman" w:hAnsi="Times New Roman" w:cs="Times New Roman"/>
                <w:b/>
                <w:sz w:val="28"/>
                <w:szCs w:val="28"/>
              </w:rPr>
              <w:t>10</w:t>
            </w:r>
          </w:p>
        </w:tc>
      </w:tr>
      <w:tr w:rsidR="00BD2E89" w:rsidRPr="003732A7" w14:paraId="52C134D4" w14:textId="77777777" w:rsidTr="00FB3FF9">
        <w:tc>
          <w:tcPr>
            <w:tcW w:w="330" w:type="pct"/>
            <w:vMerge/>
            <w:shd w:val="clear" w:color="auto" w:fill="BFBFBF" w:themeFill="background1" w:themeFillShade="BF"/>
            <w:vAlign w:val="center"/>
          </w:tcPr>
          <w:p w14:paraId="37F1C253" w14:textId="77777777" w:rsidR="00BD2E89" w:rsidRPr="000244DA" w:rsidRDefault="00BD2E89" w:rsidP="00FB3FF9">
            <w:pPr>
              <w:jc w:val="center"/>
              <w:rPr>
                <w:rFonts w:ascii="Times New Roman" w:hAnsi="Times New Roman" w:cs="Times New Roman"/>
                <w:sz w:val="28"/>
                <w:szCs w:val="28"/>
              </w:rPr>
            </w:pPr>
          </w:p>
        </w:tc>
        <w:tc>
          <w:tcPr>
            <w:tcW w:w="3536" w:type="pct"/>
            <w:shd w:val="clear" w:color="auto" w:fill="auto"/>
            <w:vAlign w:val="center"/>
          </w:tcPr>
          <w:p w14:paraId="50B8C1E5" w14:textId="77777777" w:rsidR="00BD2E89" w:rsidRPr="00F0347B" w:rsidRDefault="00BD2E89" w:rsidP="00FB3FF9">
            <w:pPr>
              <w:pStyle w:val="aff8"/>
              <w:spacing w:before="0" w:line="240" w:lineRule="auto"/>
              <w:ind w:left="0"/>
              <w:rPr>
                <w:rFonts w:ascii="Times New Roman" w:hAnsi="Times New Roman" w:cs="Times New Roman"/>
                <w:color w:val="auto"/>
                <w:sz w:val="24"/>
                <w:szCs w:val="24"/>
                <w:lang w:val="ru-RU"/>
              </w:rPr>
            </w:pPr>
            <w:r w:rsidRPr="00F0347B">
              <w:rPr>
                <w:rFonts w:ascii="Times New Roman" w:hAnsi="Times New Roman" w:cs="Times New Roman"/>
                <w:color w:val="auto"/>
                <w:sz w:val="24"/>
                <w:szCs w:val="24"/>
                <w:lang w:val="ru-RU"/>
              </w:rPr>
              <w:t>Специалист должен знать и понимать:</w:t>
            </w:r>
          </w:p>
          <w:p w14:paraId="5AF33C91"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Требования нормативных технических документов к производству строительных работ</w:t>
            </w:r>
          </w:p>
          <w:p w14:paraId="4067605E"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Правила ведения исполнительной и учетной документации при производстве строительных работ</w:t>
            </w:r>
          </w:p>
          <w:p w14:paraId="58E8B9E2"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Правила документирования результатов контроля качества строительства, предусмотренные действующими нормативами по приемке строительных работ</w:t>
            </w:r>
          </w:p>
          <w:p w14:paraId="732FF4BB"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Порядок разработки и согласования производственных заданий и планов производства строительных работ (оперативных планов, планов потребности в ресурсах, графиков)</w:t>
            </w:r>
          </w:p>
          <w:p w14:paraId="11CC9DC7" w14:textId="77777777" w:rsidR="00BD2E89"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Методы расчета трудовых и материально-технических ресурсов, необходимых для выполнения объемов, предусмотренных производственными заданиями и календарными планами производства строительных работ</w:t>
            </w:r>
          </w:p>
          <w:p w14:paraId="71CD87B9" w14:textId="77777777" w:rsidR="00BD2E89" w:rsidRPr="00F0347B"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F0347B">
              <w:rPr>
                <w:rFonts w:ascii="Times New Roman" w:hAnsi="Times New Roman" w:cs="Times New Roman"/>
                <w:color w:val="auto"/>
                <w:sz w:val="24"/>
                <w:szCs w:val="24"/>
                <w:lang w:val="ru-RU"/>
              </w:rPr>
              <w:t>Требования технических документов, определяющих состав и порядок обустройства строительной площадки (внутриплощадочных подготовительных работ)</w:t>
            </w:r>
          </w:p>
        </w:tc>
        <w:tc>
          <w:tcPr>
            <w:tcW w:w="1134" w:type="pct"/>
            <w:shd w:val="clear" w:color="auto" w:fill="auto"/>
            <w:vAlign w:val="center"/>
          </w:tcPr>
          <w:p w14:paraId="74DCB964" w14:textId="77777777" w:rsidR="00BD2E89" w:rsidRPr="000244DA" w:rsidRDefault="00BD2E89" w:rsidP="00FB3FF9">
            <w:pPr>
              <w:jc w:val="both"/>
              <w:rPr>
                <w:rFonts w:ascii="Times New Roman" w:hAnsi="Times New Roman" w:cs="Times New Roman"/>
                <w:sz w:val="28"/>
                <w:szCs w:val="28"/>
              </w:rPr>
            </w:pPr>
          </w:p>
        </w:tc>
      </w:tr>
      <w:tr w:rsidR="00BD2E89" w:rsidRPr="003732A7" w14:paraId="0416D4D6" w14:textId="77777777" w:rsidTr="00FB3FF9">
        <w:tc>
          <w:tcPr>
            <w:tcW w:w="330" w:type="pct"/>
            <w:vMerge/>
            <w:shd w:val="clear" w:color="auto" w:fill="BFBFBF" w:themeFill="background1" w:themeFillShade="BF"/>
            <w:vAlign w:val="center"/>
          </w:tcPr>
          <w:p w14:paraId="59147A76" w14:textId="77777777" w:rsidR="00BD2E89" w:rsidRPr="000244DA" w:rsidRDefault="00BD2E89" w:rsidP="00FB3FF9">
            <w:pPr>
              <w:jc w:val="center"/>
              <w:rPr>
                <w:rFonts w:ascii="Times New Roman" w:hAnsi="Times New Roman" w:cs="Times New Roman"/>
                <w:sz w:val="28"/>
                <w:szCs w:val="28"/>
              </w:rPr>
            </w:pPr>
          </w:p>
        </w:tc>
        <w:tc>
          <w:tcPr>
            <w:tcW w:w="3536" w:type="pct"/>
            <w:shd w:val="clear" w:color="auto" w:fill="auto"/>
            <w:vAlign w:val="center"/>
          </w:tcPr>
          <w:p w14:paraId="01AAEBB8" w14:textId="77777777" w:rsidR="00BD2E89" w:rsidRPr="00F0347B" w:rsidRDefault="00BD2E89" w:rsidP="00FB3FF9">
            <w:pPr>
              <w:pStyle w:val="aff8"/>
              <w:spacing w:before="0" w:line="240" w:lineRule="auto"/>
              <w:ind w:left="0"/>
              <w:rPr>
                <w:rFonts w:ascii="Times New Roman" w:hAnsi="Times New Roman" w:cs="Times New Roman"/>
                <w:color w:val="auto"/>
                <w:sz w:val="24"/>
                <w:szCs w:val="24"/>
                <w:lang w:val="ru-RU"/>
              </w:rPr>
            </w:pPr>
            <w:r w:rsidRPr="00F0347B">
              <w:rPr>
                <w:rFonts w:ascii="Times New Roman" w:hAnsi="Times New Roman" w:cs="Times New Roman"/>
                <w:color w:val="auto"/>
                <w:sz w:val="24"/>
                <w:szCs w:val="24"/>
                <w:lang w:val="ru-RU"/>
              </w:rPr>
              <w:t>Специалист должен уметь:</w:t>
            </w:r>
          </w:p>
          <w:p w14:paraId="1521A612"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 xml:space="preserve">Анализировать техническую документацию </w:t>
            </w:r>
            <w:r w:rsidRPr="008B3E53">
              <w:rPr>
                <w:rFonts w:ascii="Times New Roman" w:hAnsi="Times New Roman" w:cs="Times New Roman"/>
                <w:sz w:val="24"/>
                <w:szCs w:val="24"/>
                <w:lang w:val="ru-RU"/>
              </w:rPr>
              <w:t>объекта строительного производства</w:t>
            </w:r>
            <w:r w:rsidRPr="008B3E53">
              <w:rPr>
                <w:rFonts w:ascii="Times New Roman" w:hAnsi="Times New Roman" w:cs="Times New Roman"/>
                <w:color w:val="auto"/>
                <w:sz w:val="24"/>
                <w:szCs w:val="24"/>
                <w:lang w:val="ru-RU"/>
              </w:rPr>
              <w:t xml:space="preserve"> на наличие ошибок</w:t>
            </w:r>
          </w:p>
          <w:p w14:paraId="46ECCB2B"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 xml:space="preserve">Анализировать соответствие реального </w:t>
            </w:r>
            <w:r w:rsidRPr="008B3E53">
              <w:rPr>
                <w:rFonts w:ascii="Times New Roman" w:hAnsi="Times New Roman" w:cs="Times New Roman"/>
                <w:sz w:val="24"/>
                <w:szCs w:val="24"/>
                <w:lang w:val="ru-RU"/>
              </w:rPr>
              <w:t>объекта строительного производства</w:t>
            </w:r>
            <w:r w:rsidRPr="008B3E53">
              <w:rPr>
                <w:rFonts w:ascii="Times New Roman" w:hAnsi="Times New Roman" w:cs="Times New Roman"/>
                <w:color w:val="auto"/>
                <w:sz w:val="24"/>
                <w:szCs w:val="24"/>
                <w:lang w:val="ru-RU"/>
              </w:rPr>
              <w:t xml:space="preserve"> с технической документацией на данной объект</w:t>
            </w:r>
          </w:p>
          <w:p w14:paraId="053B1E2C"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 xml:space="preserve">Вносить изменения в техническую документацию на </w:t>
            </w:r>
            <w:r w:rsidRPr="008B3E53">
              <w:rPr>
                <w:rFonts w:ascii="Times New Roman" w:hAnsi="Times New Roman" w:cs="Times New Roman"/>
                <w:sz w:val="24"/>
                <w:szCs w:val="24"/>
                <w:lang w:val="ru-RU"/>
              </w:rPr>
              <w:t>объект строительного производства</w:t>
            </w:r>
          </w:p>
          <w:p w14:paraId="48012087"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Подготавливать исполнительную документацию</w:t>
            </w:r>
          </w:p>
          <w:p w14:paraId="6E49AAC4"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Подготавливать сметы на выполнение строительных работ на объекте</w:t>
            </w:r>
          </w:p>
          <w:p w14:paraId="1B29053C"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Осуществлять документальный учет материально-технических ресурсов</w:t>
            </w:r>
          </w:p>
          <w:p w14:paraId="0FBA9528"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lastRenderedPageBreak/>
              <w:t>Осуществлять документальное сопровождение производства строительных работ (журналы производства работ, табели учета рабочего времени, акты выполненных работ).</w:t>
            </w:r>
          </w:p>
          <w:p w14:paraId="03F8E884" w14:textId="77777777" w:rsidR="00BD2E89" w:rsidRPr="00F0347B" w:rsidRDefault="00BD2E89" w:rsidP="00BD2E89">
            <w:pPr>
              <w:pStyle w:val="aff8"/>
              <w:numPr>
                <w:ilvl w:val="0"/>
                <w:numId w:val="6"/>
              </w:numPr>
              <w:spacing w:before="0" w:line="240" w:lineRule="auto"/>
              <w:rPr>
                <w:rFonts w:ascii="Times New Roman" w:hAnsi="Times New Roman" w:cs="Times New Roman"/>
                <w:bCs/>
                <w:color w:val="auto"/>
                <w:sz w:val="24"/>
                <w:szCs w:val="24"/>
                <w:lang w:val="ru-RU"/>
              </w:rPr>
            </w:pPr>
            <w:r w:rsidRPr="008B3E53">
              <w:rPr>
                <w:rFonts w:ascii="Times New Roman" w:hAnsi="Times New Roman" w:cs="Times New Roman"/>
                <w:color w:val="auto"/>
                <w:sz w:val="24"/>
                <w:szCs w:val="24"/>
                <w:lang w:val="ru-RU"/>
              </w:rPr>
              <w:t xml:space="preserve">Осуществлять документальное сопровождение результатов операционного контроля качества работ </w:t>
            </w:r>
          </w:p>
          <w:p w14:paraId="7EFCC047" w14:textId="77777777" w:rsidR="00BD2E89" w:rsidRPr="00F0347B" w:rsidRDefault="00BD2E89" w:rsidP="00BD2E89">
            <w:pPr>
              <w:pStyle w:val="aff8"/>
              <w:numPr>
                <w:ilvl w:val="0"/>
                <w:numId w:val="6"/>
              </w:numPr>
              <w:spacing w:before="0" w:line="240" w:lineRule="auto"/>
              <w:rPr>
                <w:rFonts w:ascii="Times New Roman" w:hAnsi="Times New Roman" w:cs="Times New Roman"/>
                <w:bCs/>
                <w:color w:val="auto"/>
                <w:sz w:val="24"/>
                <w:szCs w:val="24"/>
                <w:lang w:val="ru-RU"/>
              </w:rPr>
            </w:pPr>
            <w:r w:rsidRPr="00F0347B">
              <w:rPr>
                <w:rFonts w:ascii="Times New Roman" w:hAnsi="Times New Roman" w:cs="Times New Roman"/>
                <w:color w:val="auto"/>
                <w:sz w:val="24"/>
                <w:szCs w:val="24"/>
                <w:lang w:val="ru-RU"/>
              </w:rPr>
              <w:t>Подготавливать Акты о приеме выполненных работ</w:t>
            </w:r>
          </w:p>
        </w:tc>
        <w:tc>
          <w:tcPr>
            <w:tcW w:w="1134" w:type="pct"/>
            <w:shd w:val="clear" w:color="auto" w:fill="auto"/>
            <w:vAlign w:val="center"/>
          </w:tcPr>
          <w:p w14:paraId="41696A11" w14:textId="77777777" w:rsidR="00BD2E89" w:rsidRPr="000244DA" w:rsidRDefault="00BD2E89" w:rsidP="00FB3FF9">
            <w:pPr>
              <w:jc w:val="both"/>
              <w:rPr>
                <w:rFonts w:ascii="Times New Roman" w:hAnsi="Times New Roman" w:cs="Times New Roman"/>
                <w:sz w:val="28"/>
                <w:szCs w:val="28"/>
              </w:rPr>
            </w:pPr>
          </w:p>
        </w:tc>
      </w:tr>
      <w:tr w:rsidR="00BD2E89" w:rsidRPr="003732A7" w14:paraId="700CD75E" w14:textId="77777777" w:rsidTr="00FB3FF9">
        <w:tc>
          <w:tcPr>
            <w:tcW w:w="330" w:type="pct"/>
            <w:vMerge w:val="restart"/>
            <w:shd w:val="clear" w:color="auto" w:fill="BFBFBF" w:themeFill="background1" w:themeFillShade="BF"/>
            <w:vAlign w:val="center"/>
          </w:tcPr>
          <w:p w14:paraId="7AEFD43B" w14:textId="77777777" w:rsidR="00BD2E89" w:rsidRPr="00F0347B" w:rsidRDefault="00BD2E89" w:rsidP="00FB3FF9">
            <w:pPr>
              <w:jc w:val="center"/>
              <w:rPr>
                <w:rFonts w:ascii="Times New Roman" w:hAnsi="Times New Roman" w:cs="Times New Roman"/>
                <w:b/>
                <w:sz w:val="28"/>
                <w:szCs w:val="28"/>
              </w:rPr>
            </w:pPr>
            <w:r w:rsidRPr="00F0347B">
              <w:rPr>
                <w:rFonts w:ascii="Times New Roman" w:hAnsi="Times New Roman" w:cs="Times New Roman"/>
                <w:b/>
                <w:sz w:val="28"/>
                <w:szCs w:val="28"/>
                <w:lang w:val="en-US"/>
              </w:rPr>
              <w:t>6</w:t>
            </w:r>
          </w:p>
        </w:tc>
        <w:tc>
          <w:tcPr>
            <w:tcW w:w="3536" w:type="pct"/>
            <w:shd w:val="clear" w:color="auto" w:fill="auto"/>
            <w:vAlign w:val="center"/>
          </w:tcPr>
          <w:p w14:paraId="5DADC801" w14:textId="77777777" w:rsidR="00BD2E89" w:rsidRPr="000244DA" w:rsidRDefault="00BD2E89" w:rsidP="00FB3FF9">
            <w:pPr>
              <w:jc w:val="both"/>
              <w:rPr>
                <w:rFonts w:ascii="Times New Roman" w:hAnsi="Times New Roman" w:cs="Times New Roman"/>
                <w:sz w:val="28"/>
                <w:szCs w:val="28"/>
              </w:rPr>
            </w:pPr>
            <w:r w:rsidRPr="00F0347B">
              <w:rPr>
                <w:rFonts w:ascii="Times New Roman" w:hAnsi="Times New Roman" w:cs="Times New Roman"/>
                <w:b/>
                <w:bCs/>
                <w:sz w:val="28"/>
                <w:szCs w:val="28"/>
              </w:rPr>
              <w:t>Работа с программным обеспечением и оформление документов</w:t>
            </w:r>
          </w:p>
        </w:tc>
        <w:tc>
          <w:tcPr>
            <w:tcW w:w="1134" w:type="pct"/>
            <w:shd w:val="clear" w:color="auto" w:fill="auto"/>
            <w:vAlign w:val="center"/>
          </w:tcPr>
          <w:p w14:paraId="6EDEAFD8" w14:textId="77777777" w:rsidR="00BD2E89" w:rsidRPr="00F0347B" w:rsidRDefault="00BD2E89" w:rsidP="00FB3FF9">
            <w:pPr>
              <w:jc w:val="center"/>
              <w:rPr>
                <w:rFonts w:ascii="Times New Roman" w:hAnsi="Times New Roman" w:cs="Times New Roman"/>
                <w:b/>
                <w:sz w:val="28"/>
                <w:szCs w:val="28"/>
              </w:rPr>
            </w:pPr>
            <w:r w:rsidRPr="00F0347B">
              <w:rPr>
                <w:rFonts w:ascii="Times New Roman" w:hAnsi="Times New Roman" w:cs="Times New Roman"/>
                <w:b/>
                <w:sz w:val="28"/>
                <w:szCs w:val="28"/>
              </w:rPr>
              <w:t>5</w:t>
            </w:r>
          </w:p>
        </w:tc>
      </w:tr>
      <w:tr w:rsidR="00BD2E89" w:rsidRPr="003732A7" w14:paraId="2404C7B7" w14:textId="77777777" w:rsidTr="00FB3FF9">
        <w:tc>
          <w:tcPr>
            <w:tcW w:w="330" w:type="pct"/>
            <w:vMerge/>
            <w:shd w:val="clear" w:color="auto" w:fill="BFBFBF" w:themeFill="background1" w:themeFillShade="BF"/>
            <w:vAlign w:val="center"/>
          </w:tcPr>
          <w:p w14:paraId="37AF328D" w14:textId="77777777" w:rsidR="00BD2E89" w:rsidRPr="00F0347B" w:rsidRDefault="00BD2E89" w:rsidP="00FB3FF9">
            <w:pPr>
              <w:jc w:val="center"/>
              <w:rPr>
                <w:rFonts w:ascii="Times New Roman" w:hAnsi="Times New Roman" w:cs="Times New Roman"/>
                <w:b/>
                <w:sz w:val="28"/>
                <w:szCs w:val="28"/>
                <w:lang w:val="en-US"/>
              </w:rPr>
            </w:pPr>
          </w:p>
        </w:tc>
        <w:tc>
          <w:tcPr>
            <w:tcW w:w="3536" w:type="pct"/>
            <w:shd w:val="clear" w:color="auto" w:fill="auto"/>
            <w:vAlign w:val="center"/>
          </w:tcPr>
          <w:p w14:paraId="5733195F" w14:textId="77777777" w:rsidR="00BD2E89" w:rsidRPr="00F0347B" w:rsidRDefault="00BD2E89" w:rsidP="00FB3FF9">
            <w:pPr>
              <w:pStyle w:val="aff8"/>
              <w:spacing w:before="0" w:line="240" w:lineRule="auto"/>
              <w:ind w:left="0"/>
              <w:rPr>
                <w:rFonts w:ascii="Times New Roman" w:hAnsi="Times New Roman" w:cs="Times New Roman"/>
                <w:bCs/>
                <w:color w:val="auto"/>
                <w:sz w:val="24"/>
                <w:szCs w:val="24"/>
                <w:lang w:val="ru-RU"/>
              </w:rPr>
            </w:pPr>
            <w:r w:rsidRPr="00F0347B">
              <w:rPr>
                <w:rFonts w:ascii="Times New Roman" w:hAnsi="Times New Roman" w:cs="Times New Roman"/>
                <w:bCs/>
                <w:color w:val="auto"/>
                <w:sz w:val="24"/>
                <w:szCs w:val="24"/>
                <w:lang w:val="ru-RU"/>
              </w:rPr>
              <w:t>Специалист должен знать и понимать:</w:t>
            </w:r>
          </w:p>
          <w:p w14:paraId="5E613CA8" w14:textId="77777777" w:rsidR="00BD2E89" w:rsidRPr="008B3E53" w:rsidRDefault="00BD2E89" w:rsidP="00BD2E89">
            <w:pPr>
              <w:pStyle w:val="aff8"/>
              <w:numPr>
                <w:ilvl w:val="0"/>
                <w:numId w:val="6"/>
              </w:numPr>
              <w:spacing w:before="0" w:line="240" w:lineRule="auto"/>
              <w:rPr>
                <w:rFonts w:ascii="Times New Roman" w:hAnsi="Times New Roman" w:cs="Times New Roman"/>
                <w:bCs/>
                <w:color w:val="auto"/>
                <w:sz w:val="24"/>
                <w:szCs w:val="24"/>
                <w:lang w:val="ru-RU"/>
              </w:rPr>
            </w:pPr>
            <w:r w:rsidRPr="008B3E53">
              <w:rPr>
                <w:rFonts w:ascii="Times New Roman" w:hAnsi="Times New Roman" w:cs="Times New Roman"/>
                <w:bCs/>
                <w:color w:val="auto"/>
                <w:sz w:val="24"/>
                <w:szCs w:val="24"/>
                <w:lang w:val="ru-RU"/>
              </w:rPr>
              <w:t>Принцип работы в мессенджерах</w:t>
            </w:r>
          </w:p>
          <w:p w14:paraId="5360EF7E" w14:textId="77777777" w:rsidR="00BD2E89" w:rsidRPr="008B3E53" w:rsidRDefault="00BD2E89" w:rsidP="00BD2E89">
            <w:pPr>
              <w:pStyle w:val="aff8"/>
              <w:numPr>
                <w:ilvl w:val="0"/>
                <w:numId w:val="6"/>
              </w:numPr>
              <w:spacing w:before="0" w:line="240" w:lineRule="auto"/>
              <w:rPr>
                <w:rFonts w:ascii="Times New Roman" w:hAnsi="Times New Roman" w:cs="Times New Roman"/>
                <w:bCs/>
                <w:color w:val="auto"/>
                <w:sz w:val="24"/>
                <w:szCs w:val="24"/>
                <w:lang w:val="ru-RU"/>
              </w:rPr>
            </w:pPr>
            <w:r w:rsidRPr="008B3E53">
              <w:rPr>
                <w:rFonts w:ascii="Times New Roman" w:hAnsi="Times New Roman" w:cs="Times New Roman"/>
                <w:bCs/>
                <w:color w:val="auto"/>
                <w:sz w:val="24"/>
                <w:szCs w:val="24"/>
                <w:lang w:val="ru-RU"/>
              </w:rPr>
              <w:t>Принцип работы с электронной почтой</w:t>
            </w:r>
          </w:p>
          <w:p w14:paraId="48D09548" w14:textId="77777777" w:rsidR="00BD2E89" w:rsidRPr="008B3E53" w:rsidRDefault="00BD2E89" w:rsidP="00BD2E89">
            <w:pPr>
              <w:pStyle w:val="aff8"/>
              <w:numPr>
                <w:ilvl w:val="0"/>
                <w:numId w:val="6"/>
              </w:numPr>
              <w:spacing w:before="0" w:line="240" w:lineRule="auto"/>
              <w:rPr>
                <w:rFonts w:ascii="Times New Roman" w:hAnsi="Times New Roman" w:cs="Times New Roman"/>
                <w:bCs/>
                <w:color w:val="auto"/>
                <w:sz w:val="24"/>
                <w:szCs w:val="24"/>
                <w:lang w:val="ru-RU"/>
              </w:rPr>
            </w:pPr>
            <w:r w:rsidRPr="008B3E53">
              <w:rPr>
                <w:rFonts w:ascii="Times New Roman" w:hAnsi="Times New Roman" w:cs="Times New Roman"/>
                <w:bCs/>
                <w:color w:val="auto"/>
                <w:sz w:val="24"/>
                <w:szCs w:val="24"/>
                <w:lang w:val="ru-RU"/>
              </w:rPr>
              <w:t xml:space="preserve">Принцип работы в текстовом редакторе </w:t>
            </w:r>
            <w:r w:rsidRPr="008B3E53">
              <w:rPr>
                <w:rFonts w:ascii="Times New Roman" w:hAnsi="Times New Roman" w:cs="Times New Roman"/>
                <w:bCs/>
                <w:color w:val="auto"/>
                <w:sz w:val="24"/>
                <w:szCs w:val="24"/>
              </w:rPr>
              <w:t>Microsoft</w:t>
            </w:r>
            <w:r>
              <w:rPr>
                <w:rFonts w:ascii="Times New Roman" w:hAnsi="Times New Roman" w:cs="Times New Roman"/>
                <w:bCs/>
                <w:color w:val="auto"/>
                <w:sz w:val="24"/>
                <w:szCs w:val="24"/>
                <w:lang w:val="ru-RU"/>
              </w:rPr>
              <w:t xml:space="preserve"> </w:t>
            </w:r>
            <w:r w:rsidRPr="008B3E53">
              <w:rPr>
                <w:rFonts w:ascii="Times New Roman" w:hAnsi="Times New Roman" w:cs="Times New Roman"/>
                <w:bCs/>
                <w:color w:val="auto"/>
                <w:sz w:val="24"/>
                <w:szCs w:val="24"/>
              </w:rPr>
              <w:t>Word</w:t>
            </w:r>
            <w:r w:rsidRPr="008B3E53">
              <w:rPr>
                <w:rFonts w:ascii="Times New Roman" w:hAnsi="Times New Roman" w:cs="Times New Roman"/>
                <w:bCs/>
                <w:color w:val="auto"/>
                <w:sz w:val="24"/>
                <w:szCs w:val="24"/>
                <w:lang w:val="ru-RU"/>
              </w:rPr>
              <w:t xml:space="preserve"> или аналог</w:t>
            </w:r>
          </w:p>
          <w:p w14:paraId="04FBC333" w14:textId="77777777" w:rsidR="00BD2E89" w:rsidRDefault="00BD2E89" w:rsidP="00BD2E89">
            <w:pPr>
              <w:pStyle w:val="aff8"/>
              <w:numPr>
                <w:ilvl w:val="0"/>
                <w:numId w:val="6"/>
              </w:numPr>
              <w:spacing w:before="0" w:line="240" w:lineRule="auto"/>
              <w:rPr>
                <w:rFonts w:ascii="Times New Roman" w:hAnsi="Times New Roman" w:cs="Times New Roman"/>
                <w:bCs/>
                <w:color w:val="auto"/>
                <w:sz w:val="24"/>
                <w:szCs w:val="24"/>
                <w:lang w:val="ru-RU"/>
              </w:rPr>
            </w:pPr>
            <w:r w:rsidRPr="008B3E53">
              <w:rPr>
                <w:rFonts w:ascii="Times New Roman" w:hAnsi="Times New Roman" w:cs="Times New Roman"/>
                <w:bCs/>
                <w:color w:val="auto"/>
                <w:sz w:val="24"/>
                <w:szCs w:val="24"/>
                <w:lang w:val="ru-RU"/>
              </w:rPr>
              <w:t xml:space="preserve">Принцип работы в редакторе электронных таблиц </w:t>
            </w:r>
            <w:r w:rsidRPr="008B3E53">
              <w:rPr>
                <w:rFonts w:ascii="Times New Roman" w:hAnsi="Times New Roman" w:cs="Times New Roman"/>
                <w:bCs/>
                <w:color w:val="auto"/>
                <w:sz w:val="24"/>
                <w:szCs w:val="24"/>
              </w:rPr>
              <w:t>Microsoft</w:t>
            </w:r>
            <w:r>
              <w:rPr>
                <w:rFonts w:ascii="Times New Roman" w:hAnsi="Times New Roman" w:cs="Times New Roman"/>
                <w:bCs/>
                <w:color w:val="auto"/>
                <w:sz w:val="24"/>
                <w:szCs w:val="24"/>
                <w:lang w:val="ru-RU"/>
              </w:rPr>
              <w:t xml:space="preserve"> </w:t>
            </w:r>
            <w:r w:rsidRPr="008B3E53">
              <w:rPr>
                <w:rFonts w:ascii="Times New Roman" w:hAnsi="Times New Roman" w:cs="Times New Roman"/>
                <w:bCs/>
                <w:color w:val="auto"/>
                <w:sz w:val="24"/>
                <w:szCs w:val="24"/>
              </w:rPr>
              <w:t>Excel</w:t>
            </w:r>
            <w:r w:rsidRPr="008B3E53">
              <w:rPr>
                <w:rFonts w:ascii="Times New Roman" w:hAnsi="Times New Roman" w:cs="Times New Roman"/>
                <w:bCs/>
                <w:color w:val="auto"/>
                <w:sz w:val="24"/>
                <w:szCs w:val="24"/>
                <w:lang w:val="ru-RU"/>
              </w:rPr>
              <w:t xml:space="preserve"> или аналог</w:t>
            </w:r>
          </w:p>
          <w:p w14:paraId="497C3F6A" w14:textId="77777777" w:rsidR="00BD2E89" w:rsidRPr="00F0347B" w:rsidRDefault="00BD2E89" w:rsidP="00BD2E89">
            <w:pPr>
              <w:pStyle w:val="aff8"/>
              <w:numPr>
                <w:ilvl w:val="0"/>
                <w:numId w:val="6"/>
              </w:numPr>
              <w:spacing w:before="0" w:line="240" w:lineRule="auto"/>
              <w:rPr>
                <w:rFonts w:ascii="Times New Roman" w:hAnsi="Times New Roman" w:cs="Times New Roman"/>
                <w:bCs/>
                <w:color w:val="auto"/>
                <w:sz w:val="24"/>
                <w:szCs w:val="24"/>
                <w:lang w:val="ru-RU"/>
              </w:rPr>
            </w:pPr>
            <w:r w:rsidRPr="00F0347B">
              <w:rPr>
                <w:rFonts w:ascii="Times New Roman" w:hAnsi="Times New Roman" w:cs="Times New Roman"/>
                <w:bCs/>
                <w:color w:val="auto"/>
                <w:sz w:val="24"/>
                <w:szCs w:val="24"/>
                <w:lang w:val="ru-RU"/>
              </w:rPr>
              <w:t xml:space="preserve">Принцип работы в системах трехмерного проектирования САПР Компас или аналог, </w:t>
            </w:r>
            <w:proofErr w:type="spellStart"/>
            <w:r w:rsidRPr="00834987">
              <w:rPr>
                <w:rFonts w:ascii="Times New Roman" w:hAnsi="Times New Roman" w:cs="Times New Roman"/>
                <w:bCs/>
                <w:color w:val="auto"/>
                <w:sz w:val="24"/>
                <w:szCs w:val="24"/>
                <w:lang w:val="ru-RU"/>
              </w:rPr>
              <w:t>nanoCAD</w:t>
            </w:r>
            <w:proofErr w:type="spellEnd"/>
            <w:r>
              <w:rPr>
                <w:rFonts w:ascii="Times New Roman" w:hAnsi="Times New Roman" w:cs="Times New Roman"/>
                <w:bCs/>
                <w:color w:val="auto"/>
                <w:sz w:val="24"/>
                <w:szCs w:val="24"/>
                <w:lang w:val="ru-RU"/>
              </w:rPr>
              <w:t xml:space="preserve">, </w:t>
            </w:r>
            <w:r w:rsidRPr="00F0347B">
              <w:rPr>
                <w:rFonts w:ascii="Times New Roman" w:hAnsi="Times New Roman" w:cs="Times New Roman"/>
                <w:bCs/>
                <w:color w:val="auto"/>
                <w:sz w:val="24"/>
                <w:szCs w:val="24"/>
              </w:rPr>
              <w:t>Auto</w:t>
            </w:r>
            <w:r w:rsidRPr="00F0347B">
              <w:rPr>
                <w:rFonts w:ascii="Times New Roman" w:hAnsi="Times New Roman" w:cs="Times New Roman"/>
                <w:bCs/>
                <w:caps/>
                <w:color w:val="auto"/>
                <w:sz w:val="24"/>
                <w:szCs w:val="24"/>
              </w:rPr>
              <w:t>Cad</w:t>
            </w:r>
            <w:r>
              <w:rPr>
                <w:rFonts w:ascii="Times New Roman" w:hAnsi="Times New Roman" w:cs="Times New Roman"/>
                <w:bCs/>
                <w:caps/>
                <w:color w:val="auto"/>
                <w:sz w:val="24"/>
                <w:szCs w:val="24"/>
                <w:lang w:val="ru-RU"/>
              </w:rPr>
              <w:t xml:space="preserve"> </w:t>
            </w:r>
            <w:r w:rsidRPr="00F0347B">
              <w:rPr>
                <w:rFonts w:ascii="Times New Roman" w:hAnsi="Times New Roman" w:cs="Times New Roman"/>
                <w:bCs/>
                <w:color w:val="auto"/>
                <w:sz w:val="24"/>
                <w:szCs w:val="24"/>
                <w:lang w:val="ru-RU"/>
              </w:rPr>
              <w:t>или аналог</w:t>
            </w:r>
          </w:p>
        </w:tc>
        <w:tc>
          <w:tcPr>
            <w:tcW w:w="1134" w:type="pct"/>
            <w:shd w:val="clear" w:color="auto" w:fill="auto"/>
            <w:vAlign w:val="center"/>
          </w:tcPr>
          <w:p w14:paraId="3E998EB7" w14:textId="77777777" w:rsidR="00BD2E89" w:rsidRPr="00F0347B" w:rsidRDefault="00BD2E89" w:rsidP="00FB3FF9">
            <w:pPr>
              <w:jc w:val="center"/>
              <w:rPr>
                <w:rFonts w:ascii="Times New Roman" w:hAnsi="Times New Roman" w:cs="Times New Roman"/>
                <w:b/>
                <w:sz w:val="28"/>
                <w:szCs w:val="28"/>
              </w:rPr>
            </w:pPr>
          </w:p>
        </w:tc>
      </w:tr>
      <w:tr w:rsidR="00BD2E89" w:rsidRPr="003732A7" w14:paraId="09B5A998" w14:textId="77777777" w:rsidTr="00FB3FF9">
        <w:tc>
          <w:tcPr>
            <w:tcW w:w="330" w:type="pct"/>
            <w:vMerge/>
            <w:shd w:val="clear" w:color="auto" w:fill="BFBFBF" w:themeFill="background1" w:themeFillShade="BF"/>
            <w:vAlign w:val="center"/>
          </w:tcPr>
          <w:p w14:paraId="666E8B06" w14:textId="77777777" w:rsidR="00BD2E89" w:rsidRPr="00F0347B" w:rsidRDefault="00BD2E89" w:rsidP="00FB3FF9">
            <w:pPr>
              <w:jc w:val="center"/>
              <w:rPr>
                <w:rFonts w:ascii="Times New Roman" w:hAnsi="Times New Roman" w:cs="Times New Roman"/>
                <w:b/>
                <w:sz w:val="28"/>
                <w:szCs w:val="28"/>
              </w:rPr>
            </w:pPr>
          </w:p>
        </w:tc>
        <w:tc>
          <w:tcPr>
            <w:tcW w:w="3536" w:type="pct"/>
            <w:shd w:val="clear" w:color="auto" w:fill="auto"/>
            <w:vAlign w:val="center"/>
          </w:tcPr>
          <w:p w14:paraId="39D85353" w14:textId="77777777" w:rsidR="00BD2E89" w:rsidRPr="00F0347B" w:rsidRDefault="00BD2E89" w:rsidP="00FB3FF9">
            <w:pPr>
              <w:pStyle w:val="aff8"/>
              <w:spacing w:before="0" w:line="240" w:lineRule="auto"/>
              <w:ind w:left="0"/>
              <w:rPr>
                <w:rFonts w:ascii="Times New Roman" w:hAnsi="Times New Roman" w:cs="Times New Roman"/>
                <w:color w:val="auto"/>
                <w:sz w:val="24"/>
                <w:szCs w:val="24"/>
                <w:lang w:val="ru-RU"/>
              </w:rPr>
            </w:pPr>
            <w:r w:rsidRPr="00F0347B">
              <w:rPr>
                <w:rFonts w:ascii="Times New Roman" w:hAnsi="Times New Roman" w:cs="Times New Roman"/>
                <w:color w:val="auto"/>
                <w:sz w:val="24"/>
                <w:szCs w:val="24"/>
                <w:lang w:val="ru-RU"/>
              </w:rPr>
              <w:t>Специалист должен уметь:</w:t>
            </w:r>
          </w:p>
          <w:p w14:paraId="3B017171"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Пользоваться электронной почтой</w:t>
            </w:r>
          </w:p>
          <w:p w14:paraId="4169D12B" w14:textId="77777777" w:rsidR="00BD2E89" w:rsidRPr="008B3E53"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 xml:space="preserve">Пользоваться </w:t>
            </w:r>
            <w:r w:rsidRPr="008B3E53">
              <w:rPr>
                <w:rFonts w:ascii="Times New Roman" w:hAnsi="Times New Roman" w:cs="Times New Roman"/>
                <w:bCs/>
                <w:color w:val="auto"/>
                <w:sz w:val="24"/>
                <w:szCs w:val="24"/>
                <w:lang w:val="ru-RU"/>
              </w:rPr>
              <w:t xml:space="preserve">текстовым редактором </w:t>
            </w:r>
            <w:proofErr w:type="spellStart"/>
            <w:r w:rsidRPr="008B3E53">
              <w:rPr>
                <w:rFonts w:ascii="Times New Roman" w:hAnsi="Times New Roman" w:cs="Times New Roman"/>
                <w:bCs/>
                <w:color w:val="auto"/>
                <w:sz w:val="24"/>
                <w:szCs w:val="24"/>
              </w:rPr>
              <w:t>MicrosoftWord</w:t>
            </w:r>
            <w:proofErr w:type="spellEnd"/>
            <w:r w:rsidRPr="008B3E53">
              <w:rPr>
                <w:rFonts w:ascii="Times New Roman" w:hAnsi="Times New Roman" w:cs="Times New Roman"/>
                <w:bCs/>
                <w:color w:val="auto"/>
                <w:sz w:val="24"/>
                <w:szCs w:val="24"/>
                <w:lang w:val="ru-RU"/>
              </w:rPr>
              <w:t xml:space="preserve"> или аналог</w:t>
            </w:r>
            <w:r w:rsidRPr="008B3E53">
              <w:rPr>
                <w:rFonts w:ascii="Times New Roman" w:hAnsi="Times New Roman" w:cs="Times New Roman"/>
                <w:color w:val="auto"/>
                <w:sz w:val="24"/>
                <w:szCs w:val="24"/>
                <w:lang w:val="ru-RU"/>
              </w:rPr>
              <w:t xml:space="preserve"> для оформления исполнительной документации</w:t>
            </w:r>
          </w:p>
          <w:p w14:paraId="138A45A7" w14:textId="77777777" w:rsidR="00BD2E89" w:rsidRPr="00B1488B"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8B3E53">
              <w:rPr>
                <w:rFonts w:ascii="Times New Roman" w:hAnsi="Times New Roman" w:cs="Times New Roman"/>
                <w:color w:val="auto"/>
                <w:sz w:val="24"/>
                <w:szCs w:val="24"/>
                <w:lang w:val="ru-RU"/>
              </w:rPr>
              <w:t xml:space="preserve">Пользоваться </w:t>
            </w:r>
            <w:r w:rsidRPr="008B3E53">
              <w:rPr>
                <w:rFonts w:ascii="Times New Roman" w:hAnsi="Times New Roman" w:cs="Times New Roman"/>
                <w:bCs/>
                <w:color w:val="auto"/>
                <w:sz w:val="24"/>
                <w:szCs w:val="24"/>
                <w:lang w:val="ru-RU"/>
              </w:rPr>
              <w:t xml:space="preserve">редактором электронных таблиц </w:t>
            </w:r>
            <w:proofErr w:type="spellStart"/>
            <w:r w:rsidRPr="008B3E53">
              <w:rPr>
                <w:rFonts w:ascii="Times New Roman" w:hAnsi="Times New Roman" w:cs="Times New Roman"/>
                <w:bCs/>
                <w:color w:val="auto"/>
                <w:sz w:val="24"/>
                <w:szCs w:val="24"/>
              </w:rPr>
              <w:t>MicrosoftExcel</w:t>
            </w:r>
            <w:proofErr w:type="spellEnd"/>
            <w:r w:rsidRPr="008B3E53">
              <w:rPr>
                <w:rFonts w:ascii="Times New Roman" w:hAnsi="Times New Roman" w:cs="Times New Roman"/>
                <w:bCs/>
                <w:color w:val="auto"/>
                <w:sz w:val="24"/>
                <w:szCs w:val="24"/>
                <w:lang w:val="ru-RU"/>
              </w:rPr>
              <w:t xml:space="preserve"> или аналог</w:t>
            </w:r>
            <w:r w:rsidRPr="008B3E53">
              <w:rPr>
                <w:rFonts w:ascii="Times New Roman" w:hAnsi="Times New Roman" w:cs="Times New Roman"/>
                <w:color w:val="auto"/>
                <w:sz w:val="24"/>
                <w:szCs w:val="24"/>
                <w:lang w:val="ru-RU"/>
              </w:rPr>
              <w:t xml:space="preserve"> для оформления смет</w:t>
            </w:r>
          </w:p>
          <w:p w14:paraId="3A9EC1C7" w14:textId="77777777" w:rsidR="00BD2E89" w:rsidRPr="00B1488B" w:rsidRDefault="00BD2E89" w:rsidP="00BD2E89">
            <w:pPr>
              <w:pStyle w:val="aff8"/>
              <w:numPr>
                <w:ilvl w:val="0"/>
                <w:numId w:val="6"/>
              </w:numPr>
              <w:spacing w:before="0" w:line="240" w:lineRule="auto"/>
              <w:rPr>
                <w:rFonts w:ascii="Times New Roman" w:hAnsi="Times New Roman" w:cs="Times New Roman"/>
                <w:color w:val="auto"/>
                <w:sz w:val="24"/>
                <w:szCs w:val="24"/>
                <w:lang w:val="ru-RU"/>
              </w:rPr>
            </w:pPr>
            <w:r w:rsidRPr="00B1488B">
              <w:rPr>
                <w:rFonts w:ascii="Times New Roman" w:hAnsi="Times New Roman" w:cs="Times New Roman"/>
                <w:sz w:val="24"/>
                <w:szCs w:val="24"/>
                <w:lang w:val="ru-RU"/>
              </w:rPr>
              <w:t xml:space="preserve">Пользоваться </w:t>
            </w:r>
            <w:r w:rsidRPr="00B1488B">
              <w:rPr>
                <w:rFonts w:ascii="Times New Roman" w:hAnsi="Times New Roman" w:cs="Times New Roman"/>
                <w:bCs/>
                <w:sz w:val="24"/>
                <w:szCs w:val="24"/>
                <w:lang w:val="ru-RU"/>
              </w:rPr>
              <w:t>САПР Компас или анало</w:t>
            </w:r>
            <w:r>
              <w:rPr>
                <w:rFonts w:ascii="Times New Roman" w:hAnsi="Times New Roman" w:cs="Times New Roman"/>
                <w:bCs/>
                <w:sz w:val="24"/>
                <w:szCs w:val="24"/>
                <w:lang w:val="ru-RU"/>
              </w:rPr>
              <w:t xml:space="preserve">г, </w:t>
            </w:r>
            <w:proofErr w:type="spellStart"/>
            <w:r w:rsidRPr="00834987">
              <w:rPr>
                <w:rFonts w:ascii="Times New Roman" w:hAnsi="Times New Roman" w:cs="Times New Roman"/>
                <w:bCs/>
                <w:sz w:val="24"/>
                <w:szCs w:val="24"/>
                <w:lang w:val="ru-RU"/>
              </w:rPr>
              <w:t>nanoCAD</w:t>
            </w:r>
            <w:proofErr w:type="spellEnd"/>
            <w:r w:rsidRPr="00834987">
              <w:rPr>
                <w:rFonts w:ascii="Times New Roman" w:hAnsi="Times New Roman" w:cs="Times New Roman"/>
                <w:bCs/>
                <w:sz w:val="24"/>
                <w:szCs w:val="24"/>
                <w:lang w:val="ru-RU"/>
              </w:rPr>
              <w:t xml:space="preserve"> </w:t>
            </w:r>
            <w:r w:rsidRPr="00B1488B">
              <w:rPr>
                <w:rFonts w:ascii="Times New Roman" w:hAnsi="Times New Roman" w:cs="Times New Roman"/>
                <w:bCs/>
                <w:sz w:val="24"/>
                <w:szCs w:val="24"/>
              </w:rPr>
              <w:t>Auto</w:t>
            </w:r>
            <w:r w:rsidRPr="00B1488B">
              <w:rPr>
                <w:rFonts w:ascii="Times New Roman" w:hAnsi="Times New Roman" w:cs="Times New Roman"/>
                <w:bCs/>
                <w:caps/>
                <w:sz w:val="24"/>
                <w:szCs w:val="24"/>
              </w:rPr>
              <w:t>Cad</w:t>
            </w:r>
            <w:r w:rsidRPr="00B1488B">
              <w:rPr>
                <w:rFonts w:ascii="Times New Roman" w:hAnsi="Times New Roman" w:cs="Times New Roman"/>
                <w:bCs/>
                <w:caps/>
                <w:sz w:val="24"/>
                <w:szCs w:val="24"/>
                <w:lang w:val="ru-RU"/>
              </w:rPr>
              <w:t xml:space="preserve"> или аналог</w:t>
            </w:r>
            <w:r w:rsidRPr="00B1488B">
              <w:rPr>
                <w:rFonts w:ascii="Times New Roman" w:hAnsi="Times New Roman" w:cs="Times New Roman"/>
                <w:bCs/>
                <w:sz w:val="24"/>
                <w:szCs w:val="24"/>
                <w:lang w:val="ru-RU"/>
              </w:rPr>
              <w:t xml:space="preserve"> для корректировки технической документации </w:t>
            </w:r>
          </w:p>
        </w:tc>
        <w:tc>
          <w:tcPr>
            <w:tcW w:w="1134" w:type="pct"/>
            <w:shd w:val="clear" w:color="auto" w:fill="auto"/>
            <w:vAlign w:val="center"/>
          </w:tcPr>
          <w:p w14:paraId="777CCC47" w14:textId="77777777" w:rsidR="00BD2E89" w:rsidRPr="00F0347B" w:rsidRDefault="00BD2E89" w:rsidP="00FB3FF9">
            <w:pPr>
              <w:jc w:val="center"/>
              <w:rPr>
                <w:rFonts w:ascii="Times New Roman" w:hAnsi="Times New Roman" w:cs="Times New Roman"/>
                <w:b/>
                <w:sz w:val="28"/>
                <w:szCs w:val="28"/>
              </w:rPr>
            </w:pPr>
          </w:p>
        </w:tc>
      </w:tr>
    </w:tbl>
    <w:p w14:paraId="1B06F005" w14:textId="1BD750B0" w:rsidR="00E579D6" w:rsidRPr="00E579D6" w:rsidRDefault="00E579D6" w:rsidP="00E579D6">
      <w:pPr>
        <w:pStyle w:val="aff4"/>
        <w:rPr>
          <w:b/>
          <w:i/>
          <w:sz w:val="28"/>
          <w:szCs w:val="28"/>
          <w:vertAlign w:val="subscript"/>
        </w:rPr>
      </w:pPr>
      <w:r w:rsidRPr="00E579D6">
        <w:rPr>
          <w:b/>
          <w:i/>
          <w:sz w:val="28"/>
          <w:szCs w:val="28"/>
          <w:vertAlign w:val="subscript"/>
        </w:rPr>
        <w:t xml:space="preserve">Проверить/соотнести с </w:t>
      </w:r>
      <w:r w:rsidR="00F8340A" w:rsidRPr="00E579D6">
        <w:rPr>
          <w:b/>
          <w:i/>
          <w:sz w:val="28"/>
          <w:szCs w:val="28"/>
          <w:vertAlign w:val="subscript"/>
        </w:rPr>
        <w:t>ФГОС</w:t>
      </w:r>
      <w:r w:rsidR="00F8340A">
        <w:rPr>
          <w:b/>
          <w:i/>
          <w:sz w:val="28"/>
          <w:szCs w:val="28"/>
          <w:vertAlign w:val="subscript"/>
        </w:rPr>
        <w:t xml:space="preserve">, </w:t>
      </w:r>
      <w:r w:rsidRPr="00E579D6">
        <w:rPr>
          <w:b/>
          <w:i/>
          <w:sz w:val="28"/>
          <w:szCs w:val="28"/>
          <w:vertAlign w:val="subscript"/>
        </w:rPr>
        <w:t>ПС, Отраслевыми стандартами</w:t>
      </w:r>
    </w:p>
    <w:p w14:paraId="2CEE85B3" w14:textId="77777777" w:rsidR="000244DA" w:rsidRPr="00E579D6" w:rsidRDefault="000244DA" w:rsidP="00C17B01">
      <w:pPr>
        <w:spacing w:after="0" w:line="360" w:lineRule="auto"/>
        <w:ind w:firstLine="709"/>
        <w:jc w:val="both"/>
        <w:rPr>
          <w:rFonts w:ascii="Times New Roman" w:hAnsi="Times New Roman" w:cs="Times New Roman"/>
          <w:b/>
          <w:i/>
          <w:sz w:val="28"/>
          <w:szCs w:val="28"/>
          <w:vertAlign w:val="subscript"/>
        </w:rPr>
      </w:pPr>
    </w:p>
    <w:p w14:paraId="292260F9" w14:textId="77777777" w:rsidR="00A204BB" w:rsidRDefault="00A204BB" w:rsidP="00C17B01">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r>
    </w:p>
    <w:p w14:paraId="4AC09BC4" w14:textId="239BFB12" w:rsidR="007274B8" w:rsidRPr="00D83E4E" w:rsidRDefault="00F8340A" w:rsidP="009E5BD9">
      <w:pPr>
        <w:pStyle w:val="-2"/>
        <w:jc w:val="center"/>
        <w:rPr>
          <w:rFonts w:ascii="Times New Roman" w:hAnsi="Times New Roman"/>
          <w:sz w:val="24"/>
        </w:rPr>
      </w:pPr>
      <w:bookmarkStart w:id="6" w:name="_Toc78885655"/>
      <w:bookmarkStart w:id="7" w:name="_Toc142037186"/>
      <w:r w:rsidRPr="00D83E4E">
        <w:rPr>
          <w:rFonts w:ascii="Times New Roman" w:hAnsi="Times New Roman"/>
          <w:sz w:val="24"/>
        </w:rPr>
        <w:lastRenderedPageBreak/>
        <w:t>1</w:t>
      </w:r>
      <w:r w:rsidR="00D17132" w:rsidRPr="00D83E4E">
        <w:rPr>
          <w:rFonts w:ascii="Times New Roman" w:hAnsi="Times New Roman"/>
          <w:sz w:val="24"/>
        </w:rPr>
        <w:t>.</w:t>
      </w:r>
      <w:r w:rsidRPr="00D83E4E">
        <w:rPr>
          <w:rFonts w:ascii="Times New Roman" w:hAnsi="Times New Roman"/>
          <w:sz w:val="24"/>
        </w:rPr>
        <w:t>3</w:t>
      </w:r>
      <w:r w:rsidR="00D17132" w:rsidRPr="00D83E4E">
        <w:rPr>
          <w:rFonts w:ascii="Times New Roman" w:hAnsi="Times New Roman"/>
          <w:sz w:val="24"/>
        </w:rPr>
        <w:t>. ТРЕБОВАНИЯ К СХЕМЕ ОЦЕНКИ</w:t>
      </w:r>
      <w:bookmarkEnd w:id="6"/>
      <w:bookmarkEnd w:id="7"/>
    </w:p>
    <w:p w14:paraId="3F465272" w14:textId="65C12749" w:rsidR="00DE39D8" w:rsidRDefault="00AE6AB7" w:rsidP="007274B8">
      <w:pPr>
        <w:pStyle w:val="af1"/>
        <w:widowControl/>
        <w:ind w:firstLine="709"/>
        <w:rPr>
          <w:rFonts w:ascii="Times New Roman" w:hAnsi="Times New Roman"/>
          <w:sz w:val="28"/>
          <w:szCs w:val="28"/>
          <w:lang w:val="ru-RU"/>
        </w:rPr>
      </w:pPr>
      <w:r w:rsidRPr="00A204BB">
        <w:rPr>
          <w:rFonts w:ascii="Times New Roman" w:hAnsi="Times New Roman"/>
          <w:sz w:val="28"/>
          <w:szCs w:val="28"/>
          <w:lang w:val="ru-RU"/>
        </w:rPr>
        <w:t>Сумма баллов, присуждаемых по каждому аспекту, должна попадать в диапазон баллов, определенных для каждого раздела компетенции</w:t>
      </w:r>
      <w:r w:rsidR="00C56A9B">
        <w:rPr>
          <w:rFonts w:ascii="Times New Roman" w:hAnsi="Times New Roman"/>
          <w:sz w:val="28"/>
          <w:szCs w:val="28"/>
          <w:lang w:val="ru-RU"/>
        </w:rPr>
        <w:t>, обозначенных в требованиях и указанных в таблице</w:t>
      </w:r>
      <w:r w:rsidR="00640E46">
        <w:rPr>
          <w:rFonts w:ascii="Times New Roman" w:hAnsi="Times New Roman"/>
          <w:sz w:val="28"/>
          <w:szCs w:val="28"/>
          <w:lang w:val="ru-RU"/>
        </w:rPr>
        <w:t xml:space="preserve"> №2</w:t>
      </w:r>
      <w:r w:rsidR="00C56A9B">
        <w:rPr>
          <w:rFonts w:ascii="Times New Roman" w:hAnsi="Times New Roman"/>
          <w:sz w:val="28"/>
          <w:szCs w:val="28"/>
          <w:lang w:val="ru-RU"/>
        </w:rPr>
        <w:t>.</w:t>
      </w:r>
    </w:p>
    <w:p w14:paraId="19E7CD01" w14:textId="3BE3CFE7" w:rsidR="00C56A9B" w:rsidRDefault="00640E46" w:rsidP="00640E46">
      <w:pPr>
        <w:pStyle w:val="af1"/>
        <w:widowControl/>
        <w:ind w:firstLine="709"/>
        <w:jc w:val="right"/>
        <w:rPr>
          <w:rFonts w:ascii="Times New Roman" w:hAnsi="Times New Roman"/>
          <w:bCs/>
          <w:i/>
          <w:iCs/>
          <w:sz w:val="28"/>
          <w:szCs w:val="28"/>
          <w:lang w:val="ru-RU"/>
        </w:rPr>
      </w:pPr>
      <w:r>
        <w:rPr>
          <w:rFonts w:ascii="Times New Roman" w:hAnsi="Times New Roman"/>
          <w:bCs/>
          <w:i/>
          <w:iCs/>
          <w:sz w:val="28"/>
          <w:szCs w:val="28"/>
          <w:lang w:val="ru-RU"/>
        </w:rPr>
        <w:t>Таблица №2</w:t>
      </w:r>
    </w:p>
    <w:p w14:paraId="4AD284B7" w14:textId="6BB3A4AB" w:rsidR="007274B8" w:rsidRDefault="007274B8" w:rsidP="007274B8">
      <w:pPr>
        <w:pStyle w:val="af1"/>
        <w:widowControl/>
        <w:ind w:firstLine="709"/>
        <w:rPr>
          <w:rFonts w:ascii="Times New Roman" w:hAnsi="Times New Roman"/>
          <w:b/>
          <w:sz w:val="28"/>
          <w:szCs w:val="28"/>
          <w:lang w:val="ru-RU"/>
        </w:rPr>
      </w:pPr>
      <w:r w:rsidRPr="00640E46">
        <w:rPr>
          <w:rFonts w:ascii="Times New Roman" w:hAnsi="Times New Roman"/>
          <w:b/>
          <w:sz w:val="28"/>
          <w:szCs w:val="28"/>
          <w:lang w:val="ru-RU"/>
        </w:rPr>
        <w:t xml:space="preserve">Матрица пересчета </w:t>
      </w:r>
      <w:r w:rsidR="00640E46">
        <w:rPr>
          <w:rFonts w:ascii="Times New Roman" w:hAnsi="Times New Roman"/>
          <w:b/>
          <w:sz w:val="28"/>
          <w:szCs w:val="28"/>
          <w:lang w:val="ru-RU"/>
        </w:rPr>
        <w:t>т</w:t>
      </w:r>
      <w:r w:rsidR="00F8340A" w:rsidRPr="00640E46">
        <w:rPr>
          <w:rFonts w:ascii="Times New Roman" w:hAnsi="Times New Roman"/>
          <w:b/>
          <w:sz w:val="28"/>
          <w:szCs w:val="28"/>
          <w:lang w:val="ru-RU"/>
        </w:rPr>
        <w:t>ребований</w:t>
      </w:r>
      <w:r w:rsidRPr="00640E46">
        <w:rPr>
          <w:rFonts w:ascii="Times New Roman" w:hAnsi="Times New Roman"/>
          <w:b/>
          <w:sz w:val="28"/>
          <w:szCs w:val="28"/>
          <w:lang w:val="ru-RU"/>
        </w:rPr>
        <w:t xml:space="preserve"> компетенции в </w:t>
      </w:r>
      <w:r w:rsidR="00640E46">
        <w:rPr>
          <w:rFonts w:ascii="Times New Roman" w:hAnsi="Times New Roman"/>
          <w:b/>
          <w:sz w:val="28"/>
          <w:szCs w:val="28"/>
          <w:lang w:val="ru-RU"/>
        </w:rPr>
        <w:t>к</w:t>
      </w:r>
      <w:r w:rsidRPr="00640E46">
        <w:rPr>
          <w:rFonts w:ascii="Times New Roman" w:hAnsi="Times New Roman"/>
          <w:b/>
          <w:sz w:val="28"/>
          <w:szCs w:val="28"/>
          <w:lang w:val="ru-RU"/>
        </w:rPr>
        <w:t>ритерии оценки</w:t>
      </w:r>
    </w:p>
    <w:tbl>
      <w:tblPr>
        <w:tblStyle w:val="af"/>
        <w:tblW w:w="4929" w:type="pct"/>
        <w:jc w:val="center"/>
        <w:tblLook w:val="04A0" w:firstRow="1" w:lastRow="0" w:firstColumn="1" w:lastColumn="0" w:noHBand="0" w:noVBand="1"/>
      </w:tblPr>
      <w:tblGrid>
        <w:gridCol w:w="2051"/>
        <w:gridCol w:w="333"/>
        <w:gridCol w:w="711"/>
        <w:gridCol w:w="665"/>
        <w:gridCol w:w="775"/>
        <w:gridCol w:w="711"/>
        <w:gridCol w:w="847"/>
        <w:gridCol w:w="712"/>
        <w:gridCol w:w="568"/>
        <w:gridCol w:w="2119"/>
      </w:tblGrid>
      <w:tr w:rsidR="00BD2E89" w:rsidRPr="00613219" w14:paraId="1D688206" w14:textId="77777777" w:rsidTr="00FB3FF9">
        <w:trPr>
          <w:trHeight w:val="1538"/>
          <w:jc w:val="center"/>
        </w:trPr>
        <w:tc>
          <w:tcPr>
            <w:tcW w:w="3880" w:type="pct"/>
            <w:gridSpan w:val="9"/>
            <w:shd w:val="clear" w:color="auto" w:fill="92D050"/>
            <w:vAlign w:val="center"/>
          </w:tcPr>
          <w:p w14:paraId="1B59579A" w14:textId="77777777" w:rsidR="00BD2E89" w:rsidRPr="00613219" w:rsidRDefault="00BD2E89" w:rsidP="00FB3FF9">
            <w:pPr>
              <w:jc w:val="center"/>
              <w:rPr>
                <w:b/>
              </w:rPr>
            </w:pPr>
            <w:r w:rsidRPr="00613219">
              <w:rPr>
                <w:b/>
                <w:sz w:val="22"/>
                <w:szCs w:val="22"/>
              </w:rPr>
              <w:t>Критерий/Модуль</w:t>
            </w:r>
          </w:p>
        </w:tc>
        <w:tc>
          <w:tcPr>
            <w:tcW w:w="1120" w:type="pct"/>
            <w:shd w:val="clear" w:color="auto" w:fill="92D050"/>
            <w:vAlign w:val="center"/>
          </w:tcPr>
          <w:p w14:paraId="4D825E4D" w14:textId="77777777" w:rsidR="00BD2E89" w:rsidRPr="00613219" w:rsidRDefault="00BD2E89" w:rsidP="00FB3FF9">
            <w:pPr>
              <w:jc w:val="center"/>
              <w:rPr>
                <w:b/>
                <w:sz w:val="22"/>
                <w:szCs w:val="22"/>
              </w:rPr>
            </w:pPr>
            <w:r w:rsidRPr="00613219">
              <w:rPr>
                <w:b/>
                <w:sz w:val="22"/>
                <w:szCs w:val="22"/>
              </w:rPr>
              <w:t>Итого баллов за раздел ТРЕБОВАНИЙ КОМПЕТЕНЦИИ</w:t>
            </w:r>
          </w:p>
        </w:tc>
      </w:tr>
      <w:tr w:rsidR="00BD2E89" w:rsidRPr="00613219" w14:paraId="7871FCC8" w14:textId="77777777" w:rsidTr="00FB3FF9">
        <w:trPr>
          <w:trHeight w:val="50"/>
          <w:jc w:val="center"/>
        </w:trPr>
        <w:tc>
          <w:tcPr>
            <w:tcW w:w="1080" w:type="pct"/>
            <w:vMerge w:val="restart"/>
            <w:shd w:val="clear" w:color="auto" w:fill="92D050"/>
            <w:vAlign w:val="center"/>
          </w:tcPr>
          <w:p w14:paraId="4D50CFAF" w14:textId="77777777" w:rsidR="00BD2E89" w:rsidRPr="00613219" w:rsidRDefault="00BD2E89" w:rsidP="00FB3FF9">
            <w:pPr>
              <w:jc w:val="center"/>
              <w:rPr>
                <w:b/>
                <w:sz w:val="22"/>
                <w:szCs w:val="22"/>
              </w:rPr>
            </w:pPr>
            <w:r w:rsidRPr="00613219">
              <w:rPr>
                <w:b/>
                <w:sz w:val="22"/>
                <w:szCs w:val="22"/>
              </w:rPr>
              <w:t>Разделы ТРЕБОВАНИЙ КОМПЕТЕНЦИИ</w:t>
            </w:r>
          </w:p>
        </w:tc>
        <w:tc>
          <w:tcPr>
            <w:tcW w:w="172" w:type="pct"/>
            <w:shd w:val="clear" w:color="auto" w:fill="92D050"/>
            <w:vAlign w:val="center"/>
          </w:tcPr>
          <w:p w14:paraId="303C4C8F" w14:textId="77777777" w:rsidR="00BD2E89" w:rsidRPr="00613219" w:rsidRDefault="00BD2E89" w:rsidP="00FB3FF9">
            <w:pPr>
              <w:jc w:val="center"/>
              <w:rPr>
                <w:color w:val="FFFFFF" w:themeColor="background1"/>
                <w:sz w:val="22"/>
                <w:szCs w:val="22"/>
              </w:rPr>
            </w:pPr>
          </w:p>
        </w:tc>
        <w:tc>
          <w:tcPr>
            <w:tcW w:w="375" w:type="pct"/>
            <w:shd w:val="clear" w:color="auto" w:fill="00B050"/>
            <w:vAlign w:val="center"/>
          </w:tcPr>
          <w:p w14:paraId="1451D794" w14:textId="77777777" w:rsidR="00BD2E89" w:rsidRPr="00613219" w:rsidRDefault="00BD2E89" w:rsidP="00FB3FF9">
            <w:pPr>
              <w:jc w:val="center"/>
              <w:rPr>
                <w:b/>
                <w:color w:val="FFFFFF" w:themeColor="background1"/>
                <w:sz w:val="22"/>
                <w:szCs w:val="22"/>
                <w:lang w:val="en-US"/>
              </w:rPr>
            </w:pPr>
            <w:r w:rsidRPr="00613219">
              <w:rPr>
                <w:b/>
                <w:color w:val="FFFFFF" w:themeColor="background1"/>
                <w:sz w:val="22"/>
                <w:szCs w:val="22"/>
                <w:lang w:val="en-US"/>
              </w:rPr>
              <w:t>A</w:t>
            </w:r>
          </w:p>
        </w:tc>
        <w:tc>
          <w:tcPr>
            <w:tcW w:w="351" w:type="pct"/>
            <w:shd w:val="clear" w:color="auto" w:fill="00B050"/>
            <w:vAlign w:val="center"/>
          </w:tcPr>
          <w:p w14:paraId="22C80323" w14:textId="77777777" w:rsidR="00BD2E89" w:rsidRPr="00613219" w:rsidRDefault="00BD2E89" w:rsidP="00FB3FF9">
            <w:pPr>
              <w:jc w:val="center"/>
              <w:rPr>
                <w:b/>
                <w:color w:val="FFFFFF" w:themeColor="background1"/>
                <w:sz w:val="22"/>
                <w:szCs w:val="22"/>
              </w:rPr>
            </w:pPr>
            <w:r w:rsidRPr="00613219">
              <w:rPr>
                <w:b/>
                <w:color w:val="FFFFFF" w:themeColor="background1"/>
                <w:sz w:val="22"/>
                <w:szCs w:val="22"/>
              </w:rPr>
              <w:t>Б</w:t>
            </w:r>
          </w:p>
        </w:tc>
        <w:tc>
          <w:tcPr>
            <w:tcW w:w="409" w:type="pct"/>
            <w:shd w:val="clear" w:color="auto" w:fill="00B050"/>
            <w:vAlign w:val="center"/>
          </w:tcPr>
          <w:p w14:paraId="6E2D1C4B" w14:textId="77777777" w:rsidR="00BD2E89" w:rsidRPr="00613219" w:rsidRDefault="00BD2E89" w:rsidP="00FB3FF9">
            <w:pPr>
              <w:jc w:val="center"/>
              <w:rPr>
                <w:b/>
                <w:color w:val="FFFFFF" w:themeColor="background1"/>
                <w:sz w:val="22"/>
                <w:szCs w:val="22"/>
              </w:rPr>
            </w:pPr>
            <w:r w:rsidRPr="00613219">
              <w:rPr>
                <w:b/>
                <w:color w:val="FFFFFF" w:themeColor="background1"/>
                <w:sz w:val="22"/>
                <w:szCs w:val="22"/>
              </w:rPr>
              <w:t>В</w:t>
            </w:r>
          </w:p>
        </w:tc>
        <w:tc>
          <w:tcPr>
            <w:tcW w:w="373" w:type="pct"/>
            <w:shd w:val="clear" w:color="auto" w:fill="00B050"/>
            <w:vAlign w:val="center"/>
          </w:tcPr>
          <w:p w14:paraId="53A36D7E" w14:textId="77777777" w:rsidR="00BD2E89" w:rsidRPr="00613219" w:rsidRDefault="00BD2E89" w:rsidP="00FB3FF9">
            <w:pPr>
              <w:jc w:val="center"/>
              <w:rPr>
                <w:b/>
                <w:color w:val="FFFFFF" w:themeColor="background1"/>
                <w:sz w:val="22"/>
                <w:szCs w:val="22"/>
              </w:rPr>
            </w:pPr>
            <w:r w:rsidRPr="00613219">
              <w:rPr>
                <w:b/>
                <w:color w:val="FFFFFF" w:themeColor="background1"/>
                <w:sz w:val="22"/>
                <w:szCs w:val="22"/>
              </w:rPr>
              <w:t>Г</w:t>
            </w:r>
          </w:p>
        </w:tc>
        <w:tc>
          <w:tcPr>
            <w:tcW w:w="446" w:type="pct"/>
            <w:shd w:val="clear" w:color="auto" w:fill="00B050"/>
            <w:vAlign w:val="center"/>
          </w:tcPr>
          <w:p w14:paraId="3FAC6B8A" w14:textId="77777777" w:rsidR="00BD2E89" w:rsidRPr="00613219" w:rsidRDefault="00BD2E89" w:rsidP="00FB3FF9">
            <w:pPr>
              <w:jc w:val="center"/>
              <w:rPr>
                <w:b/>
                <w:color w:val="FFFFFF" w:themeColor="background1"/>
                <w:sz w:val="22"/>
                <w:szCs w:val="22"/>
              </w:rPr>
            </w:pPr>
            <w:r w:rsidRPr="00613219">
              <w:rPr>
                <w:b/>
                <w:color w:val="FFFFFF" w:themeColor="background1"/>
                <w:sz w:val="22"/>
                <w:szCs w:val="22"/>
              </w:rPr>
              <w:t>Д</w:t>
            </w:r>
          </w:p>
        </w:tc>
        <w:tc>
          <w:tcPr>
            <w:tcW w:w="375" w:type="pct"/>
            <w:shd w:val="clear" w:color="auto" w:fill="00B050"/>
          </w:tcPr>
          <w:p w14:paraId="54A67522" w14:textId="77777777" w:rsidR="00BD2E89" w:rsidRPr="00805702" w:rsidRDefault="00BD2E89" w:rsidP="00FB3FF9">
            <w:pPr>
              <w:jc w:val="center"/>
              <w:rPr>
                <w:b/>
                <w:color w:val="FFFFFF" w:themeColor="background1"/>
                <w:sz w:val="22"/>
                <w:szCs w:val="22"/>
              </w:rPr>
            </w:pPr>
            <w:r w:rsidRPr="00805702">
              <w:rPr>
                <w:b/>
                <w:color w:val="FFFFFF" w:themeColor="background1"/>
                <w:sz w:val="22"/>
                <w:szCs w:val="22"/>
              </w:rPr>
              <w:t>Ж</w:t>
            </w:r>
          </w:p>
        </w:tc>
        <w:tc>
          <w:tcPr>
            <w:tcW w:w="299" w:type="pct"/>
            <w:shd w:val="clear" w:color="auto" w:fill="00B050"/>
          </w:tcPr>
          <w:p w14:paraId="10E877B1" w14:textId="77777777" w:rsidR="00BD2E89" w:rsidRPr="00805702" w:rsidRDefault="00BD2E89" w:rsidP="00FB3FF9">
            <w:pPr>
              <w:jc w:val="center"/>
              <w:rPr>
                <w:b/>
                <w:color w:val="FFFFFF" w:themeColor="background1"/>
                <w:sz w:val="22"/>
                <w:szCs w:val="22"/>
              </w:rPr>
            </w:pPr>
            <w:r w:rsidRPr="00805702">
              <w:rPr>
                <w:b/>
                <w:color w:val="FFFFFF" w:themeColor="background1"/>
                <w:sz w:val="22"/>
                <w:szCs w:val="22"/>
              </w:rPr>
              <w:t>З</w:t>
            </w:r>
          </w:p>
        </w:tc>
        <w:tc>
          <w:tcPr>
            <w:tcW w:w="1120" w:type="pct"/>
            <w:shd w:val="clear" w:color="auto" w:fill="00B050"/>
            <w:vAlign w:val="center"/>
          </w:tcPr>
          <w:p w14:paraId="414468B7" w14:textId="77777777" w:rsidR="00BD2E89" w:rsidRPr="00613219" w:rsidRDefault="00BD2E89" w:rsidP="00FB3FF9">
            <w:pPr>
              <w:ind w:right="172" w:hanging="176"/>
              <w:jc w:val="both"/>
              <w:rPr>
                <w:b/>
                <w:sz w:val="22"/>
                <w:szCs w:val="22"/>
              </w:rPr>
            </w:pPr>
          </w:p>
        </w:tc>
      </w:tr>
      <w:tr w:rsidR="00BD2E89" w:rsidRPr="00613219" w14:paraId="34A11825" w14:textId="77777777" w:rsidTr="00FB3FF9">
        <w:trPr>
          <w:trHeight w:val="50"/>
          <w:jc w:val="center"/>
        </w:trPr>
        <w:tc>
          <w:tcPr>
            <w:tcW w:w="1080" w:type="pct"/>
            <w:vMerge/>
            <w:shd w:val="clear" w:color="auto" w:fill="92D050"/>
            <w:vAlign w:val="center"/>
          </w:tcPr>
          <w:p w14:paraId="47FB8FB9" w14:textId="77777777" w:rsidR="00BD2E89" w:rsidRPr="00613219" w:rsidRDefault="00BD2E89" w:rsidP="00FB3FF9">
            <w:pPr>
              <w:jc w:val="both"/>
              <w:rPr>
                <w:b/>
                <w:sz w:val="22"/>
                <w:szCs w:val="22"/>
              </w:rPr>
            </w:pPr>
          </w:p>
        </w:tc>
        <w:tc>
          <w:tcPr>
            <w:tcW w:w="172" w:type="pct"/>
            <w:shd w:val="clear" w:color="auto" w:fill="00B050"/>
            <w:vAlign w:val="center"/>
          </w:tcPr>
          <w:p w14:paraId="18C58AD8" w14:textId="77777777" w:rsidR="00BD2E89" w:rsidRPr="00613219" w:rsidRDefault="00BD2E89" w:rsidP="00FB3FF9">
            <w:pPr>
              <w:jc w:val="center"/>
              <w:rPr>
                <w:b/>
                <w:color w:val="FFFFFF" w:themeColor="background1"/>
                <w:sz w:val="22"/>
                <w:szCs w:val="22"/>
                <w:lang w:val="en-US"/>
              </w:rPr>
            </w:pPr>
            <w:r w:rsidRPr="00613219">
              <w:rPr>
                <w:b/>
                <w:color w:val="FFFFFF" w:themeColor="background1"/>
                <w:sz w:val="22"/>
                <w:szCs w:val="22"/>
                <w:lang w:val="en-US"/>
              </w:rPr>
              <w:t>1</w:t>
            </w:r>
          </w:p>
        </w:tc>
        <w:tc>
          <w:tcPr>
            <w:tcW w:w="375" w:type="pct"/>
          </w:tcPr>
          <w:p w14:paraId="6D6C43C0" w14:textId="77777777" w:rsidR="00BD2E89" w:rsidRPr="007B1318" w:rsidRDefault="00BD2E89" w:rsidP="00FB3FF9">
            <w:pPr>
              <w:jc w:val="center"/>
            </w:pPr>
            <w:r w:rsidRPr="007B1318">
              <w:t>6</w:t>
            </w:r>
          </w:p>
        </w:tc>
        <w:tc>
          <w:tcPr>
            <w:tcW w:w="351" w:type="pct"/>
          </w:tcPr>
          <w:p w14:paraId="6D70214C" w14:textId="77777777" w:rsidR="00BD2E89" w:rsidRPr="00D02F0B" w:rsidRDefault="00BD2E89" w:rsidP="00FB3FF9">
            <w:pPr>
              <w:jc w:val="center"/>
            </w:pPr>
            <w:r>
              <w:t>0,9</w:t>
            </w:r>
          </w:p>
        </w:tc>
        <w:tc>
          <w:tcPr>
            <w:tcW w:w="409" w:type="pct"/>
          </w:tcPr>
          <w:p w14:paraId="01BA46E4" w14:textId="77777777" w:rsidR="00BD2E89" w:rsidRPr="00D02F0B" w:rsidRDefault="00BD2E89" w:rsidP="00FB3FF9">
            <w:pPr>
              <w:jc w:val="center"/>
            </w:pPr>
            <w:r>
              <w:t>3</w:t>
            </w:r>
          </w:p>
        </w:tc>
        <w:tc>
          <w:tcPr>
            <w:tcW w:w="373" w:type="pct"/>
          </w:tcPr>
          <w:p w14:paraId="623E4A0E" w14:textId="77777777" w:rsidR="00BD2E89" w:rsidRPr="00D02F0B" w:rsidRDefault="00BD2E89" w:rsidP="00FB3FF9">
            <w:pPr>
              <w:jc w:val="center"/>
            </w:pPr>
            <w:r w:rsidRPr="00D02F0B">
              <w:t>1.</w:t>
            </w:r>
            <w:r>
              <w:t>15</w:t>
            </w:r>
          </w:p>
        </w:tc>
        <w:tc>
          <w:tcPr>
            <w:tcW w:w="446" w:type="pct"/>
          </w:tcPr>
          <w:p w14:paraId="0AABE1E5" w14:textId="77777777" w:rsidR="00BD2E89" w:rsidRPr="00D02F0B" w:rsidRDefault="00BD2E89" w:rsidP="00FB3FF9">
            <w:pPr>
              <w:jc w:val="center"/>
            </w:pPr>
            <w:r>
              <w:t>2</w:t>
            </w:r>
          </w:p>
        </w:tc>
        <w:tc>
          <w:tcPr>
            <w:tcW w:w="375" w:type="pct"/>
            <w:shd w:val="clear" w:color="auto" w:fill="auto"/>
          </w:tcPr>
          <w:p w14:paraId="7F05BA65" w14:textId="77777777" w:rsidR="00BD2E89" w:rsidRPr="00D02F0B" w:rsidRDefault="00BD2E89" w:rsidP="00FB3FF9">
            <w:pPr>
              <w:jc w:val="center"/>
            </w:pPr>
            <w:r w:rsidRPr="00D02F0B">
              <w:t>0.</w:t>
            </w:r>
            <w:r>
              <w:t>6</w:t>
            </w:r>
          </w:p>
        </w:tc>
        <w:tc>
          <w:tcPr>
            <w:tcW w:w="299" w:type="pct"/>
            <w:shd w:val="clear" w:color="auto" w:fill="auto"/>
          </w:tcPr>
          <w:p w14:paraId="19CCBB57" w14:textId="77777777" w:rsidR="00BD2E89" w:rsidRPr="00D02F0B" w:rsidRDefault="00BD2E89" w:rsidP="00FB3FF9">
            <w:pPr>
              <w:jc w:val="center"/>
            </w:pPr>
          </w:p>
        </w:tc>
        <w:tc>
          <w:tcPr>
            <w:tcW w:w="1120" w:type="pct"/>
            <w:shd w:val="clear" w:color="auto" w:fill="F2F2F2" w:themeFill="background1" w:themeFillShade="F2"/>
            <w:vAlign w:val="center"/>
          </w:tcPr>
          <w:p w14:paraId="5E3BBBD1" w14:textId="77777777" w:rsidR="00BD2E89" w:rsidRPr="00613219" w:rsidRDefault="00BD2E89" w:rsidP="00FB3FF9">
            <w:pPr>
              <w:jc w:val="center"/>
              <w:rPr>
                <w:sz w:val="22"/>
                <w:szCs w:val="22"/>
              </w:rPr>
            </w:pPr>
            <w:r>
              <w:rPr>
                <w:sz w:val="22"/>
                <w:szCs w:val="22"/>
              </w:rPr>
              <w:t>13.65</w:t>
            </w:r>
          </w:p>
        </w:tc>
      </w:tr>
      <w:tr w:rsidR="00BD2E89" w:rsidRPr="00613219" w14:paraId="035D6FDB" w14:textId="77777777" w:rsidTr="00FB3FF9">
        <w:trPr>
          <w:trHeight w:val="50"/>
          <w:jc w:val="center"/>
        </w:trPr>
        <w:tc>
          <w:tcPr>
            <w:tcW w:w="1080" w:type="pct"/>
            <w:vMerge/>
            <w:shd w:val="clear" w:color="auto" w:fill="92D050"/>
            <w:vAlign w:val="center"/>
          </w:tcPr>
          <w:p w14:paraId="23280767" w14:textId="77777777" w:rsidR="00BD2E89" w:rsidRPr="00613219" w:rsidRDefault="00BD2E89" w:rsidP="00FB3FF9">
            <w:pPr>
              <w:jc w:val="both"/>
              <w:rPr>
                <w:b/>
                <w:sz w:val="22"/>
                <w:szCs w:val="22"/>
              </w:rPr>
            </w:pPr>
          </w:p>
        </w:tc>
        <w:tc>
          <w:tcPr>
            <w:tcW w:w="172" w:type="pct"/>
            <w:shd w:val="clear" w:color="auto" w:fill="00B050"/>
            <w:vAlign w:val="center"/>
          </w:tcPr>
          <w:p w14:paraId="51B0CA97" w14:textId="77777777" w:rsidR="00BD2E89" w:rsidRPr="00613219" w:rsidRDefault="00BD2E89" w:rsidP="00FB3FF9">
            <w:pPr>
              <w:jc w:val="center"/>
              <w:rPr>
                <w:b/>
                <w:color w:val="FFFFFF" w:themeColor="background1"/>
                <w:sz w:val="22"/>
                <w:szCs w:val="22"/>
                <w:lang w:val="en-US"/>
              </w:rPr>
            </w:pPr>
            <w:r w:rsidRPr="00613219">
              <w:rPr>
                <w:b/>
                <w:color w:val="FFFFFF" w:themeColor="background1"/>
                <w:sz w:val="22"/>
                <w:szCs w:val="22"/>
                <w:lang w:val="en-US"/>
              </w:rPr>
              <w:t>2</w:t>
            </w:r>
          </w:p>
        </w:tc>
        <w:tc>
          <w:tcPr>
            <w:tcW w:w="375" w:type="pct"/>
          </w:tcPr>
          <w:p w14:paraId="0658EA56" w14:textId="77777777" w:rsidR="00BD2E89" w:rsidRPr="007B1318" w:rsidRDefault="00BD2E89" w:rsidP="00FB3FF9">
            <w:pPr>
              <w:jc w:val="center"/>
            </w:pPr>
            <w:r w:rsidRPr="007B1318">
              <w:t>10.6</w:t>
            </w:r>
          </w:p>
        </w:tc>
        <w:tc>
          <w:tcPr>
            <w:tcW w:w="351" w:type="pct"/>
          </w:tcPr>
          <w:p w14:paraId="1C2292CD" w14:textId="77777777" w:rsidR="00BD2E89" w:rsidRPr="00D02F0B" w:rsidRDefault="00BD2E89" w:rsidP="00FB3FF9">
            <w:pPr>
              <w:jc w:val="center"/>
            </w:pPr>
            <w:r w:rsidRPr="00D02F0B">
              <w:t>0.5</w:t>
            </w:r>
          </w:p>
        </w:tc>
        <w:tc>
          <w:tcPr>
            <w:tcW w:w="409" w:type="pct"/>
          </w:tcPr>
          <w:p w14:paraId="756686BB" w14:textId="77777777" w:rsidR="00BD2E89" w:rsidRPr="00D02F0B" w:rsidRDefault="00BD2E89" w:rsidP="00FB3FF9">
            <w:pPr>
              <w:jc w:val="center"/>
            </w:pPr>
          </w:p>
        </w:tc>
        <w:tc>
          <w:tcPr>
            <w:tcW w:w="373" w:type="pct"/>
          </w:tcPr>
          <w:p w14:paraId="794B9FFA" w14:textId="77777777" w:rsidR="00BD2E89" w:rsidRPr="00D02F0B" w:rsidRDefault="00BD2E89" w:rsidP="00FB3FF9">
            <w:pPr>
              <w:jc w:val="center"/>
            </w:pPr>
          </w:p>
        </w:tc>
        <w:tc>
          <w:tcPr>
            <w:tcW w:w="446" w:type="pct"/>
          </w:tcPr>
          <w:p w14:paraId="6545372C" w14:textId="77777777" w:rsidR="00BD2E89" w:rsidRPr="00D02F0B" w:rsidRDefault="00BD2E89" w:rsidP="00FB3FF9">
            <w:pPr>
              <w:jc w:val="center"/>
            </w:pPr>
          </w:p>
        </w:tc>
        <w:tc>
          <w:tcPr>
            <w:tcW w:w="375" w:type="pct"/>
            <w:shd w:val="clear" w:color="auto" w:fill="auto"/>
          </w:tcPr>
          <w:p w14:paraId="2B628ED8" w14:textId="77777777" w:rsidR="00BD2E89" w:rsidRPr="00D02F0B" w:rsidRDefault="00BD2E89" w:rsidP="00FB3FF9">
            <w:pPr>
              <w:jc w:val="center"/>
            </w:pPr>
          </w:p>
        </w:tc>
        <w:tc>
          <w:tcPr>
            <w:tcW w:w="299" w:type="pct"/>
            <w:shd w:val="clear" w:color="auto" w:fill="auto"/>
          </w:tcPr>
          <w:p w14:paraId="7F0EB19B" w14:textId="77777777" w:rsidR="00BD2E89" w:rsidRPr="00D02F0B" w:rsidRDefault="00BD2E89" w:rsidP="00FB3FF9">
            <w:pPr>
              <w:jc w:val="center"/>
            </w:pPr>
            <w:r>
              <w:t>8</w:t>
            </w:r>
          </w:p>
        </w:tc>
        <w:tc>
          <w:tcPr>
            <w:tcW w:w="1120" w:type="pct"/>
            <w:shd w:val="clear" w:color="auto" w:fill="F2F2F2" w:themeFill="background1" w:themeFillShade="F2"/>
            <w:vAlign w:val="center"/>
          </w:tcPr>
          <w:p w14:paraId="71C08FE6" w14:textId="77777777" w:rsidR="00BD2E89" w:rsidRPr="00613219" w:rsidRDefault="00BD2E89" w:rsidP="00FB3FF9">
            <w:pPr>
              <w:jc w:val="center"/>
              <w:rPr>
                <w:sz w:val="22"/>
                <w:szCs w:val="22"/>
              </w:rPr>
            </w:pPr>
            <w:r>
              <w:rPr>
                <w:sz w:val="22"/>
                <w:szCs w:val="22"/>
              </w:rPr>
              <w:t>19.1</w:t>
            </w:r>
          </w:p>
        </w:tc>
      </w:tr>
      <w:tr w:rsidR="00BD2E89" w:rsidRPr="00613219" w14:paraId="7079CA2C" w14:textId="77777777" w:rsidTr="00FB3FF9">
        <w:trPr>
          <w:trHeight w:val="50"/>
          <w:jc w:val="center"/>
        </w:trPr>
        <w:tc>
          <w:tcPr>
            <w:tcW w:w="1080" w:type="pct"/>
            <w:vMerge/>
            <w:shd w:val="clear" w:color="auto" w:fill="92D050"/>
            <w:vAlign w:val="center"/>
          </w:tcPr>
          <w:p w14:paraId="3298DD6E" w14:textId="77777777" w:rsidR="00BD2E89" w:rsidRPr="00613219" w:rsidRDefault="00BD2E89" w:rsidP="00FB3FF9">
            <w:pPr>
              <w:jc w:val="both"/>
              <w:rPr>
                <w:b/>
                <w:sz w:val="22"/>
                <w:szCs w:val="22"/>
              </w:rPr>
            </w:pPr>
          </w:p>
        </w:tc>
        <w:tc>
          <w:tcPr>
            <w:tcW w:w="172" w:type="pct"/>
            <w:shd w:val="clear" w:color="auto" w:fill="00B050"/>
            <w:vAlign w:val="center"/>
          </w:tcPr>
          <w:p w14:paraId="2D7399A2" w14:textId="77777777" w:rsidR="00BD2E89" w:rsidRPr="00613219" w:rsidRDefault="00BD2E89" w:rsidP="00FB3FF9">
            <w:pPr>
              <w:jc w:val="center"/>
              <w:rPr>
                <w:b/>
                <w:color w:val="FFFFFF" w:themeColor="background1"/>
                <w:sz w:val="22"/>
                <w:szCs w:val="22"/>
                <w:lang w:val="en-US"/>
              </w:rPr>
            </w:pPr>
            <w:r w:rsidRPr="00613219">
              <w:rPr>
                <w:b/>
                <w:color w:val="FFFFFF" w:themeColor="background1"/>
                <w:sz w:val="22"/>
                <w:szCs w:val="22"/>
                <w:lang w:val="en-US"/>
              </w:rPr>
              <w:t>3</w:t>
            </w:r>
          </w:p>
        </w:tc>
        <w:tc>
          <w:tcPr>
            <w:tcW w:w="375" w:type="pct"/>
          </w:tcPr>
          <w:p w14:paraId="46D99911" w14:textId="77777777" w:rsidR="00BD2E89" w:rsidRPr="00D02F0B" w:rsidRDefault="00BD2E89" w:rsidP="00FB3FF9">
            <w:pPr>
              <w:jc w:val="center"/>
            </w:pPr>
          </w:p>
        </w:tc>
        <w:tc>
          <w:tcPr>
            <w:tcW w:w="351" w:type="pct"/>
          </w:tcPr>
          <w:p w14:paraId="24D20A61" w14:textId="77777777" w:rsidR="00BD2E89" w:rsidRPr="00D02F0B" w:rsidRDefault="00BD2E89" w:rsidP="00FB3FF9">
            <w:pPr>
              <w:jc w:val="center"/>
            </w:pPr>
          </w:p>
        </w:tc>
        <w:tc>
          <w:tcPr>
            <w:tcW w:w="409" w:type="pct"/>
          </w:tcPr>
          <w:p w14:paraId="28E4DF9D" w14:textId="77777777" w:rsidR="00BD2E89" w:rsidRPr="00D02F0B" w:rsidRDefault="00BD2E89" w:rsidP="00FB3FF9">
            <w:pPr>
              <w:jc w:val="center"/>
            </w:pPr>
            <w:r>
              <w:t>7.75</w:t>
            </w:r>
          </w:p>
        </w:tc>
        <w:tc>
          <w:tcPr>
            <w:tcW w:w="373" w:type="pct"/>
          </w:tcPr>
          <w:p w14:paraId="6F636299" w14:textId="77777777" w:rsidR="00BD2E89" w:rsidRPr="00D02F0B" w:rsidRDefault="00BD2E89" w:rsidP="00FB3FF9">
            <w:pPr>
              <w:jc w:val="center"/>
            </w:pPr>
          </w:p>
        </w:tc>
        <w:tc>
          <w:tcPr>
            <w:tcW w:w="446" w:type="pct"/>
          </w:tcPr>
          <w:p w14:paraId="52CA7C3F" w14:textId="77777777" w:rsidR="00BD2E89" w:rsidRPr="00D02F0B" w:rsidRDefault="00BD2E89" w:rsidP="00FB3FF9">
            <w:pPr>
              <w:jc w:val="center"/>
            </w:pPr>
            <w:r>
              <w:t>2.5</w:t>
            </w:r>
          </w:p>
        </w:tc>
        <w:tc>
          <w:tcPr>
            <w:tcW w:w="375" w:type="pct"/>
            <w:shd w:val="clear" w:color="auto" w:fill="auto"/>
          </w:tcPr>
          <w:p w14:paraId="3D0D4FAF" w14:textId="77777777" w:rsidR="00BD2E89" w:rsidRPr="00D02F0B" w:rsidRDefault="00BD2E89" w:rsidP="00FB3FF9">
            <w:pPr>
              <w:jc w:val="center"/>
            </w:pPr>
          </w:p>
        </w:tc>
        <w:tc>
          <w:tcPr>
            <w:tcW w:w="299" w:type="pct"/>
            <w:shd w:val="clear" w:color="auto" w:fill="auto"/>
          </w:tcPr>
          <w:p w14:paraId="42B6BB66" w14:textId="77777777" w:rsidR="00BD2E89" w:rsidRPr="00D02F0B" w:rsidRDefault="00BD2E89" w:rsidP="00FB3FF9">
            <w:pPr>
              <w:jc w:val="center"/>
            </w:pPr>
          </w:p>
        </w:tc>
        <w:tc>
          <w:tcPr>
            <w:tcW w:w="1120" w:type="pct"/>
            <w:shd w:val="clear" w:color="auto" w:fill="F2F2F2" w:themeFill="background1" w:themeFillShade="F2"/>
            <w:vAlign w:val="center"/>
          </w:tcPr>
          <w:p w14:paraId="77401530" w14:textId="77777777" w:rsidR="00BD2E89" w:rsidRPr="00613219" w:rsidRDefault="00BD2E89" w:rsidP="00FB3FF9">
            <w:pPr>
              <w:jc w:val="center"/>
              <w:rPr>
                <w:sz w:val="22"/>
                <w:szCs w:val="22"/>
              </w:rPr>
            </w:pPr>
            <w:r>
              <w:rPr>
                <w:sz w:val="22"/>
                <w:szCs w:val="22"/>
              </w:rPr>
              <w:t>10.25</w:t>
            </w:r>
          </w:p>
        </w:tc>
      </w:tr>
      <w:tr w:rsidR="00BD2E89" w:rsidRPr="00613219" w14:paraId="22A4D8C1" w14:textId="77777777" w:rsidTr="00FB3FF9">
        <w:trPr>
          <w:trHeight w:val="50"/>
          <w:jc w:val="center"/>
        </w:trPr>
        <w:tc>
          <w:tcPr>
            <w:tcW w:w="1080" w:type="pct"/>
            <w:vMerge/>
            <w:shd w:val="clear" w:color="auto" w:fill="92D050"/>
            <w:vAlign w:val="center"/>
          </w:tcPr>
          <w:p w14:paraId="0B4DDDDE" w14:textId="77777777" w:rsidR="00BD2E89" w:rsidRPr="00613219" w:rsidRDefault="00BD2E89" w:rsidP="00FB3FF9">
            <w:pPr>
              <w:jc w:val="both"/>
              <w:rPr>
                <w:b/>
                <w:sz w:val="22"/>
                <w:szCs w:val="22"/>
              </w:rPr>
            </w:pPr>
          </w:p>
        </w:tc>
        <w:tc>
          <w:tcPr>
            <w:tcW w:w="172" w:type="pct"/>
            <w:shd w:val="clear" w:color="auto" w:fill="00B050"/>
            <w:vAlign w:val="center"/>
          </w:tcPr>
          <w:p w14:paraId="45454612" w14:textId="77777777" w:rsidR="00BD2E89" w:rsidRPr="00613219" w:rsidRDefault="00BD2E89" w:rsidP="00FB3FF9">
            <w:pPr>
              <w:jc w:val="center"/>
              <w:rPr>
                <w:b/>
                <w:color w:val="FFFFFF" w:themeColor="background1"/>
                <w:sz w:val="22"/>
                <w:szCs w:val="22"/>
                <w:lang w:val="en-US"/>
              </w:rPr>
            </w:pPr>
            <w:r w:rsidRPr="00613219">
              <w:rPr>
                <w:b/>
                <w:color w:val="FFFFFF" w:themeColor="background1"/>
                <w:sz w:val="22"/>
                <w:szCs w:val="22"/>
                <w:lang w:val="en-US"/>
              </w:rPr>
              <w:t>4</w:t>
            </w:r>
          </w:p>
        </w:tc>
        <w:tc>
          <w:tcPr>
            <w:tcW w:w="375" w:type="pct"/>
          </w:tcPr>
          <w:p w14:paraId="0D9DF1C4" w14:textId="77777777" w:rsidR="00BD2E89" w:rsidRPr="00D02F0B" w:rsidRDefault="00BD2E89" w:rsidP="00FB3FF9">
            <w:pPr>
              <w:jc w:val="center"/>
            </w:pPr>
          </w:p>
        </w:tc>
        <w:tc>
          <w:tcPr>
            <w:tcW w:w="351" w:type="pct"/>
          </w:tcPr>
          <w:p w14:paraId="7F509BC7" w14:textId="77777777" w:rsidR="00BD2E89" w:rsidRPr="00D02F0B" w:rsidRDefault="00BD2E89" w:rsidP="00FB3FF9">
            <w:pPr>
              <w:jc w:val="center"/>
            </w:pPr>
            <w:r>
              <w:t>12.5</w:t>
            </w:r>
          </w:p>
        </w:tc>
        <w:tc>
          <w:tcPr>
            <w:tcW w:w="409" w:type="pct"/>
          </w:tcPr>
          <w:p w14:paraId="52752E9B" w14:textId="77777777" w:rsidR="00BD2E89" w:rsidRPr="00D02F0B" w:rsidRDefault="00BD2E89" w:rsidP="00FB3FF9">
            <w:pPr>
              <w:jc w:val="center"/>
            </w:pPr>
          </w:p>
        </w:tc>
        <w:tc>
          <w:tcPr>
            <w:tcW w:w="373" w:type="pct"/>
          </w:tcPr>
          <w:p w14:paraId="7489E02C" w14:textId="77777777" w:rsidR="00BD2E89" w:rsidRPr="00D02F0B" w:rsidRDefault="00BD2E89" w:rsidP="00FB3FF9">
            <w:pPr>
              <w:jc w:val="center"/>
            </w:pPr>
            <w:r w:rsidRPr="00D02F0B">
              <w:t>1</w:t>
            </w:r>
            <w:r>
              <w:t>4</w:t>
            </w:r>
            <w:r w:rsidRPr="00D02F0B">
              <w:t>.</w:t>
            </w:r>
            <w:r>
              <w:t>5</w:t>
            </w:r>
          </w:p>
        </w:tc>
        <w:tc>
          <w:tcPr>
            <w:tcW w:w="446" w:type="pct"/>
          </w:tcPr>
          <w:p w14:paraId="6869FF74" w14:textId="77777777" w:rsidR="00BD2E89" w:rsidRPr="00D02F0B" w:rsidRDefault="00BD2E89" w:rsidP="00FB3FF9">
            <w:pPr>
              <w:jc w:val="center"/>
            </w:pPr>
          </w:p>
        </w:tc>
        <w:tc>
          <w:tcPr>
            <w:tcW w:w="375" w:type="pct"/>
            <w:shd w:val="clear" w:color="auto" w:fill="auto"/>
          </w:tcPr>
          <w:p w14:paraId="4579EE91" w14:textId="77777777" w:rsidR="00BD2E89" w:rsidRPr="00D02F0B" w:rsidRDefault="00BD2E89" w:rsidP="00FB3FF9">
            <w:pPr>
              <w:jc w:val="center"/>
            </w:pPr>
            <w:r>
              <w:t>13.8</w:t>
            </w:r>
          </w:p>
        </w:tc>
        <w:tc>
          <w:tcPr>
            <w:tcW w:w="299" w:type="pct"/>
            <w:shd w:val="clear" w:color="auto" w:fill="auto"/>
          </w:tcPr>
          <w:p w14:paraId="71C1F9F4" w14:textId="77777777" w:rsidR="00BD2E89" w:rsidRPr="00D02F0B" w:rsidRDefault="00BD2E89" w:rsidP="00FB3FF9">
            <w:pPr>
              <w:jc w:val="center"/>
            </w:pPr>
            <w:r>
              <w:t>2.00</w:t>
            </w:r>
          </w:p>
        </w:tc>
        <w:tc>
          <w:tcPr>
            <w:tcW w:w="1120" w:type="pct"/>
            <w:shd w:val="clear" w:color="auto" w:fill="F2F2F2" w:themeFill="background1" w:themeFillShade="F2"/>
            <w:vAlign w:val="center"/>
          </w:tcPr>
          <w:p w14:paraId="399EF835" w14:textId="77777777" w:rsidR="00BD2E89" w:rsidRPr="00613219" w:rsidRDefault="00BD2E89" w:rsidP="00FB3FF9">
            <w:pPr>
              <w:jc w:val="center"/>
              <w:rPr>
                <w:sz w:val="22"/>
                <w:szCs w:val="22"/>
              </w:rPr>
            </w:pPr>
            <w:r>
              <w:rPr>
                <w:sz w:val="22"/>
                <w:szCs w:val="22"/>
              </w:rPr>
              <w:t>42.8</w:t>
            </w:r>
          </w:p>
        </w:tc>
      </w:tr>
      <w:tr w:rsidR="00BD2E89" w:rsidRPr="00613219" w14:paraId="5F92AB8D" w14:textId="77777777" w:rsidTr="00FB3FF9">
        <w:trPr>
          <w:trHeight w:val="50"/>
          <w:jc w:val="center"/>
        </w:trPr>
        <w:tc>
          <w:tcPr>
            <w:tcW w:w="1080" w:type="pct"/>
            <w:vMerge/>
            <w:shd w:val="clear" w:color="auto" w:fill="92D050"/>
            <w:vAlign w:val="center"/>
          </w:tcPr>
          <w:p w14:paraId="291C333D" w14:textId="77777777" w:rsidR="00BD2E89" w:rsidRPr="00613219" w:rsidRDefault="00BD2E89" w:rsidP="00FB3FF9">
            <w:pPr>
              <w:jc w:val="both"/>
              <w:rPr>
                <w:b/>
                <w:sz w:val="22"/>
                <w:szCs w:val="22"/>
              </w:rPr>
            </w:pPr>
          </w:p>
        </w:tc>
        <w:tc>
          <w:tcPr>
            <w:tcW w:w="172" w:type="pct"/>
            <w:shd w:val="clear" w:color="auto" w:fill="00B050"/>
            <w:vAlign w:val="center"/>
          </w:tcPr>
          <w:p w14:paraId="39E67DCF" w14:textId="77777777" w:rsidR="00BD2E89" w:rsidRPr="00613219" w:rsidRDefault="00BD2E89" w:rsidP="00FB3FF9">
            <w:pPr>
              <w:jc w:val="center"/>
              <w:rPr>
                <w:b/>
                <w:color w:val="FFFFFF" w:themeColor="background1"/>
                <w:sz w:val="22"/>
                <w:szCs w:val="22"/>
                <w:lang w:val="en-US"/>
              </w:rPr>
            </w:pPr>
            <w:r w:rsidRPr="00613219">
              <w:rPr>
                <w:b/>
                <w:color w:val="FFFFFF" w:themeColor="background1"/>
                <w:sz w:val="22"/>
                <w:szCs w:val="22"/>
                <w:lang w:val="en-US"/>
              </w:rPr>
              <w:t>5</w:t>
            </w:r>
          </w:p>
        </w:tc>
        <w:tc>
          <w:tcPr>
            <w:tcW w:w="375" w:type="pct"/>
          </w:tcPr>
          <w:p w14:paraId="5A752F16" w14:textId="77777777" w:rsidR="00BD2E89" w:rsidRPr="00D02F0B" w:rsidRDefault="00BD2E89" w:rsidP="00FB3FF9">
            <w:pPr>
              <w:jc w:val="center"/>
            </w:pPr>
          </w:p>
        </w:tc>
        <w:tc>
          <w:tcPr>
            <w:tcW w:w="351" w:type="pct"/>
          </w:tcPr>
          <w:p w14:paraId="5C9C445E" w14:textId="77777777" w:rsidR="00BD2E89" w:rsidRPr="00D02F0B" w:rsidRDefault="00BD2E89" w:rsidP="00FB3FF9">
            <w:pPr>
              <w:jc w:val="center"/>
            </w:pPr>
          </w:p>
        </w:tc>
        <w:tc>
          <w:tcPr>
            <w:tcW w:w="409" w:type="pct"/>
          </w:tcPr>
          <w:p w14:paraId="71F7C122" w14:textId="77777777" w:rsidR="00BD2E89" w:rsidRPr="00D02F0B" w:rsidRDefault="00BD2E89" w:rsidP="00FB3FF9">
            <w:pPr>
              <w:jc w:val="center"/>
            </w:pPr>
            <w:r>
              <w:t>8</w:t>
            </w:r>
          </w:p>
        </w:tc>
        <w:tc>
          <w:tcPr>
            <w:tcW w:w="373" w:type="pct"/>
          </w:tcPr>
          <w:p w14:paraId="48B92046" w14:textId="77777777" w:rsidR="00BD2E89" w:rsidRPr="00D02F0B" w:rsidRDefault="00BD2E89" w:rsidP="00FB3FF9">
            <w:pPr>
              <w:jc w:val="center"/>
            </w:pPr>
          </w:p>
        </w:tc>
        <w:tc>
          <w:tcPr>
            <w:tcW w:w="446" w:type="pct"/>
          </w:tcPr>
          <w:p w14:paraId="0117FF11" w14:textId="77777777" w:rsidR="00BD2E89" w:rsidRPr="00D02F0B" w:rsidRDefault="00BD2E89" w:rsidP="00FB3FF9">
            <w:pPr>
              <w:jc w:val="center"/>
            </w:pPr>
            <w:r w:rsidRPr="00D02F0B">
              <w:t>1.</w:t>
            </w:r>
            <w:r>
              <w:t>2</w:t>
            </w:r>
          </w:p>
        </w:tc>
        <w:tc>
          <w:tcPr>
            <w:tcW w:w="375" w:type="pct"/>
            <w:shd w:val="clear" w:color="auto" w:fill="auto"/>
          </w:tcPr>
          <w:p w14:paraId="10A0D64B" w14:textId="77777777" w:rsidR="00BD2E89" w:rsidRPr="00D02F0B" w:rsidRDefault="00BD2E89" w:rsidP="00FB3FF9">
            <w:pPr>
              <w:jc w:val="center"/>
            </w:pPr>
          </w:p>
        </w:tc>
        <w:tc>
          <w:tcPr>
            <w:tcW w:w="299" w:type="pct"/>
            <w:shd w:val="clear" w:color="auto" w:fill="auto"/>
          </w:tcPr>
          <w:p w14:paraId="0549A7AF" w14:textId="77777777" w:rsidR="00BD2E89" w:rsidRPr="00D02F0B" w:rsidRDefault="00BD2E89" w:rsidP="00FB3FF9">
            <w:pPr>
              <w:jc w:val="center"/>
            </w:pPr>
          </w:p>
        </w:tc>
        <w:tc>
          <w:tcPr>
            <w:tcW w:w="1120" w:type="pct"/>
            <w:shd w:val="clear" w:color="auto" w:fill="F2F2F2" w:themeFill="background1" w:themeFillShade="F2"/>
            <w:vAlign w:val="center"/>
          </w:tcPr>
          <w:p w14:paraId="75B29889" w14:textId="77777777" w:rsidR="00BD2E89" w:rsidRPr="00613219" w:rsidRDefault="00BD2E89" w:rsidP="00FB3FF9">
            <w:pPr>
              <w:jc w:val="center"/>
              <w:rPr>
                <w:sz w:val="22"/>
                <w:szCs w:val="22"/>
              </w:rPr>
            </w:pPr>
            <w:r>
              <w:rPr>
                <w:sz w:val="22"/>
                <w:szCs w:val="22"/>
              </w:rPr>
              <w:t>9.2</w:t>
            </w:r>
          </w:p>
        </w:tc>
      </w:tr>
      <w:tr w:rsidR="00BD2E89" w:rsidRPr="00613219" w14:paraId="44F898A4" w14:textId="77777777" w:rsidTr="00FB3FF9">
        <w:trPr>
          <w:trHeight w:val="50"/>
          <w:jc w:val="center"/>
        </w:trPr>
        <w:tc>
          <w:tcPr>
            <w:tcW w:w="1080" w:type="pct"/>
            <w:vMerge/>
            <w:shd w:val="clear" w:color="auto" w:fill="92D050"/>
            <w:vAlign w:val="center"/>
          </w:tcPr>
          <w:p w14:paraId="18CC3856" w14:textId="77777777" w:rsidR="00BD2E89" w:rsidRPr="00613219" w:rsidRDefault="00BD2E89" w:rsidP="00FB3FF9">
            <w:pPr>
              <w:jc w:val="both"/>
              <w:rPr>
                <w:b/>
                <w:sz w:val="22"/>
                <w:szCs w:val="22"/>
              </w:rPr>
            </w:pPr>
          </w:p>
        </w:tc>
        <w:tc>
          <w:tcPr>
            <w:tcW w:w="172" w:type="pct"/>
            <w:shd w:val="clear" w:color="auto" w:fill="00B050"/>
            <w:vAlign w:val="center"/>
          </w:tcPr>
          <w:p w14:paraId="6D99F53C" w14:textId="77777777" w:rsidR="00BD2E89" w:rsidRPr="00613219" w:rsidRDefault="00BD2E89" w:rsidP="00FB3FF9">
            <w:pPr>
              <w:jc w:val="center"/>
              <w:rPr>
                <w:b/>
                <w:color w:val="FFFFFF" w:themeColor="background1"/>
                <w:sz w:val="22"/>
                <w:szCs w:val="22"/>
                <w:lang w:val="en-US"/>
              </w:rPr>
            </w:pPr>
            <w:r w:rsidRPr="00613219">
              <w:rPr>
                <w:b/>
                <w:color w:val="FFFFFF" w:themeColor="background1"/>
                <w:sz w:val="22"/>
                <w:szCs w:val="22"/>
                <w:lang w:val="en-US"/>
              </w:rPr>
              <w:t>6</w:t>
            </w:r>
          </w:p>
        </w:tc>
        <w:tc>
          <w:tcPr>
            <w:tcW w:w="375" w:type="pct"/>
          </w:tcPr>
          <w:p w14:paraId="4661EF44" w14:textId="77777777" w:rsidR="00BD2E89" w:rsidRPr="00D02F0B" w:rsidRDefault="00BD2E89" w:rsidP="00FB3FF9">
            <w:pPr>
              <w:jc w:val="center"/>
            </w:pPr>
          </w:p>
        </w:tc>
        <w:tc>
          <w:tcPr>
            <w:tcW w:w="351" w:type="pct"/>
          </w:tcPr>
          <w:p w14:paraId="3624CFE8" w14:textId="77777777" w:rsidR="00BD2E89" w:rsidRPr="00D02F0B" w:rsidRDefault="00BD2E89" w:rsidP="00FB3FF9">
            <w:pPr>
              <w:jc w:val="center"/>
            </w:pPr>
          </w:p>
        </w:tc>
        <w:tc>
          <w:tcPr>
            <w:tcW w:w="409" w:type="pct"/>
          </w:tcPr>
          <w:p w14:paraId="3D48C6B5" w14:textId="77777777" w:rsidR="00BD2E89" w:rsidRPr="00D02F0B" w:rsidRDefault="00BD2E89" w:rsidP="00FB3FF9">
            <w:pPr>
              <w:jc w:val="center"/>
            </w:pPr>
            <w:r w:rsidRPr="00D02F0B">
              <w:t>0.</w:t>
            </w:r>
            <w:r>
              <w:t>5</w:t>
            </w:r>
          </w:p>
        </w:tc>
        <w:tc>
          <w:tcPr>
            <w:tcW w:w="373" w:type="pct"/>
          </w:tcPr>
          <w:p w14:paraId="2BFBD5E9" w14:textId="77777777" w:rsidR="00BD2E89" w:rsidRPr="00D02F0B" w:rsidRDefault="00BD2E89" w:rsidP="00FB3FF9">
            <w:pPr>
              <w:jc w:val="center"/>
            </w:pPr>
          </w:p>
        </w:tc>
        <w:tc>
          <w:tcPr>
            <w:tcW w:w="446" w:type="pct"/>
          </w:tcPr>
          <w:p w14:paraId="774A2269" w14:textId="77777777" w:rsidR="00BD2E89" w:rsidRPr="00D02F0B" w:rsidRDefault="00BD2E89" w:rsidP="00FB3FF9">
            <w:pPr>
              <w:jc w:val="center"/>
            </w:pPr>
            <w:r>
              <w:t>3.5</w:t>
            </w:r>
          </w:p>
        </w:tc>
        <w:tc>
          <w:tcPr>
            <w:tcW w:w="375" w:type="pct"/>
            <w:shd w:val="clear" w:color="auto" w:fill="auto"/>
          </w:tcPr>
          <w:p w14:paraId="7216FD05" w14:textId="77777777" w:rsidR="00BD2E89" w:rsidRPr="00D02F0B" w:rsidRDefault="00BD2E89" w:rsidP="00FB3FF9">
            <w:pPr>
              <w:jc w:val="center"/>
            </w:pPr>
          </w:p>
        </w:tc>
        <w:tc>
          <w:tcPr>
            <w:tcW w:w="299" w:type="pct"/>
            <w:shd w:val="clear" w:color="auto" w:fill="auto"/>
          </w:tcPr>
          <w:p w14:paraId="76F591CA" w14:textId="77777777" w:rsidR="00BD2E89" w:rsidRPr="00D02F0B" w:rsidRDefault="00BD2E89" w:rsidP="00FB3FF9">
            <w:pPr>
              <w:jc w:val="center"/>
            </w:pPr>
            <w:r w:rsidRPr="00D02F0B">
              <w:t>1</w:t>
            </w:r>
          </w:p>
        </w:tc>
        <w:tc>
          <w:tcPr>
            <w:tcW w:w="1120" w:type="pct"/>
            <w:shd w:val="clear" w:color="auto" w:fill="F2F2F2" w:themeFill="background1" w:themeFillShade="F2"/>
            <w:vAlign w:val="center"/>
          </w:tcPr>
          <w:p w14:paraId="45E6DEA7" w14:textId="77777777" w:rsidR="00BD2E89" w:rsidRPr="00613219" w:rsidRDefault="00BD2E89" w:rsidP="00FB3FF9">
            <w:pPr>
              <w:jc w:val="center"/>
              <w:rPr>
                <w:sz w:val="22"/>
                <w:szCs w:val="22"/>
              </w:rPr>
            </w:pPr>
            <w:r>
              <w:rPr>
                <w:sz w:val="22"/>
                <w:szCs w:val="22"/>
              </w:rPr>
              <w:t>5</w:t>
            </w:r>
          </w:p>
        </w:tc>
      </w:tr>
      <w:tr w:rsidR="00BD2E89" w:rsidRPr="00613219" w14:paraId="370119EB" w14:textId="77777777" w:rsidTr="00FB3FF9">
        <w:trPr>
          <w:trHeight w:val="50"/>
          <w:jc w:val="center"/>
        </w:trPr>
        <w:tc>
          <w:tcPr>
            <w:tcW w:w="1256" w:type="pct"/>
            <w:gridSpan w:val="2"/>
            <w:shd w:val="clear" w:color="auto" w:fill="00B050"/>
            <w:vAlign w:val="center"/>
          </w:tcPr>
          <w:p w14:paraId="10049B9B" w14:textId="77777777" w:rsidR="00BD2E89" w:rsidRPr="00613219" w:rsidRDefault="00BD2E89" w:rsidP="00FB3FF9">
            <w:pPr>
              <w:jc w:val="center"/>
              <w:rPr>
                <w:sz w:val="22"/>
                <w:szCs w:val="22"/>
              </w:rPr>
            </w:pPr>
            <w:r w:rsidRPr="00613219">
              <w:rPr>
                <w:b/>
                <w:sz w:val="22"/>
                <w:szCs w:val="22"/>
              </w:rPr>
              <w:t>Итого баллов за критерий/модуль</w:t>
            </w:r>
          </w:p>
        </w:tc>
        <w:tc>
          <w:tcPr>
            <w:tcW w:w="375" w:type="pct"/>
            <w:shd w:val="clear" w:color="auto" w:fill="F2F2F2" w:themeFill="background1" w:themeFillShade="F2"/>
            <w:vAlign w:val="center"/>
          </w:tcPr>
          <w:p w14:paraId="1BD23C7D" w14:textId="77777777" w:rsidR="00BD2E89" w:rsidRPr="00D02F0B" w:rsidRDefault="00BD2E89" w:rsidP="00FB3FF9">
            <w:pPr>
              <w:jc w:val="center"/>
              <w:rPr>
                <w:sz w:val="22"/>
                <w:szCs w:val="22"/>
              </w:rPr>
            </w:pPr>
            <w:r w:rsidRPr="00D02F0B">
              <w:rPr>
                <w:sz w:val="22"/>
                <w:szCs w:val="22"/>
              </w:rPr>
              <w:t>16</w:t>
            </w:r>
            <w:r>
              <w:rPr>
                <w:sz w:val="22"/>
                <w:szCs w:val="22"/>
              </w:rPr>
              <w:t>.6</w:t>
            </w:r>
          </w:p>
        </w:tc>
        <w:tc>
          <w:tcPr>
            <w:tcW w:w="351" w:type="pct"/>
            <w:shd w:val="clear" w:color="auto" w:fill="F2F2F2" w:themeFill="background1" w:themeFillShade="F2"/>
            <w:vAlign w:val="center"/>
          </w:tcPr>
          <w:p w14:paraId="6B673D35" w14:textId="77777777" w:rsidR="00BD2E89" w:rsidRPr="00D02F0B" w:rsidRDefault="00BD2E89" w:rsidP="00FB3FF9">
            <w:pPr>
              <w:jc w:val="center"/>
              <w:rPr>
                <w:sz w:val="22"/>
                <w:szCs w:val="22"/>
              </w:rPr>
            </w:pPr>
            <w:r>
              <w:rPr>
                <w:sz w:val="22"/>
                <w:szCs w:val="22"/>
              </w:rPr>
              <w:t>13.9</w:t>
            </w:r>
          </w:p>
        </w:tc>
        <w:tc>
          <w:tcPr>
            <w:tcW w:w="405" w:type="pct"/>
            <w:shd w:val="clear" w:color="auto" w:fill="F2F2F2" w:themeFill="background1" w:themeFillShade="F2"/>
            <w:vAlign w:val="center"/>
          </w:tcPr>
          <w:p w14:paraId="72A40420" w14:textId="77777777" w:rsidR="00BD2E89" w:rsidRPr="00D02F0B" w:rsidRDefault="00BD2E89" w:rsidP="00FB3FF9">
            <w:pPr>
              <w:jc w:val="center"/>
              <w:rPr>
                <w:sz w:val="22"/>
                <w:szCs w:val="22"/>
              </w:rPr>
            </w:pPr>
            <w:r w:rsidRPr="00D02F0B">
              <w:rPr>
                <w:sz w:val="22"/>
                <w:szCs w:val="22"/>
              </w:rPr>
              <w:t>1</w:t>
            </w:r>
            <w:r>
              <w:rPr>
                <w:sz w:val="22"/>
                <w:szCs w:val="22"/>
              </w:rPr>
              <w:t>9.25</w:t>
            </w:r>
          </w:p>
        </w:tc>
        <w:tc>
          <w:tcPr>
            <w:tcW w:w="373" w:type="pct"/>
            <w:shd w:val="clear" w:color="auto" w:fill="F2F2F2" w:themeFill="background1" w:themeFillShade="F2"/>
            <w:vAlign w:val="center"/>
          </w:tcPr>
          <w:p w14:paraId="193F32CB" w14:textId="77777777" w:rsidR="00BD2E89" w:rsidRPr="00D02F0B" w:rsidRDefault="00BD2E89" w:rsidP="00FB3FF9">
            <w:pPr>
              <w:jc w:val="center"/>
              <w:rPr>
                <w:sz w:val="22"/>
                <w:szCs w:val="22"/>
              </w:rPr>
            </w:pPr>
            <w:r>
              <w:rPr>
                <w:sz w:val="22"/>
                <w:szCs w:val="22"/>
              </w:rPr>
              <w:t>15.65</w:t>
            </w:r>
          </w:p>
        </w:tc>
        <w:tc>
          <w:tcPr>
            <w:tcW w:w="446" w:type="pct"/>
            <w:shd w:val="clear" w:color="auto" w:fill="F2F2F2" w:themeFill="background1" w:themeFillShade="F2"/>
            <w:vAlign w:val="center"/>
          </w:tcPr>
          <w:p w14:paraId="288C5044" w14:textId="77777777" w:rsidR="00BD2E89" w:rsidRPr="00D02F0B" w:rsidRDefault="00BD2E89" w:rsidP="00FB3FF9">
            <w:pPr>
              <w:jc w:val="center"/>
              <w:rPr>
                <w:sz w:val="22"/>
                <w:szCs w:val="22"/>
              </w:rPr>
            </w:pPr>
            <w:r>
              <w:rPr>
                <w:sz w:val="22"/>
                <w:szCs w:val="22"/>
              </w:rPr>
              <w:t>9.2</w:t>
            </w:r>
          </w:p>
        </w:tc>
        <w:tc>
          <w:tcPr>
            <w:tcW w:w="375" w:type="pct"/>
            <w:shd w:val="clear" w:color="auto" w:fill="F2F2F2" w:themeFill="background1" w:themeFillShade="F2"/>
            <w:vAlign w:val="center"/>
          </w:tcPr>
          <w:p w14:paraId="29F01539" w14:textId="77777777" w:rsidR="00BD2E89" w:rsidRPr="00D02F0B" w:rsidRDefault="00BD2E89" w:rsidP="00FB3FF9">
            <w:pPr>
              <w:jc w:val="center"/>
              <w:rPr>
                <w:sz w:val="22"/>
                <w:szCs w:val="22"/>
              </w:rPr>
            </w:pPr>
            <w:r>
              <w:rPr>
                <w:sz w:val="22"/>
                <w:szCs w:val="22"/>
              </w:rPr>
              <w:t>14.4</w:t>
            </w:r>
          </w:p>
        </w:tc>
        <w:tc>
          <w:tcPr>
            <w:tcW w:w="299" w:type="pct"/>
            <w:shd w:val="clear" w:color="auto" w:fill="F2F2F2" w:themeFill="background1" w:themeFillShade="F2"/>
            <w:vAlign w:val="center"/>
          </w:tcPr>
          <w:p w14:paraId="7A6B0159" w14:textId="77777777" w:rsidR="00BD2E89" w:rsidRPr="00D02F0B" w:rsidRDefault="00BD2E89" w:rsidP="00FB3FF9">
            <w:pPr>
              <w:jc w:val="center"/>
              <w:rPr>
                <w:sz w:val="22"/>
                <w:szCs w:val="22"/>
              </w:rPr>
            </w:pPr>
            <w:r>
              <w:rPr>
                <w:sz w:val="22"/>
                <w:szCs w:val="22"/>
              </w:rPr>
              <w:t>11</w:t>
            </w:r>
          </w:p>
        </w:tc>
        <w:tc>
          <w:tcPr>
            <w:tcW w:w="1120" w:type="pct"/>
            <w:shd w:val="clear" w:color="auto" w:fill="F2F2F2" w:themeFill="background1" w:themeFillShade="F2"/>
            <w:vAlign w:val="center"/>
          </w:tcPr>
          <w:p w14:paraId="761FA4C5" w14:textId="77777777" w:rsidR="00BD2E89" w:rsidRPr="00805702" w:rsidRDefault="00BD2E89" w:rsidP="00FB3FF9">
            <w:pPr>
              <w:jc w:val="center"/>
              <w:rPr>
                <w:sz w:val="22"/>
                <w:szCs w:val="22"/>
              </w:rPr>
            </w:pPr>
            <w:r w:rsidRPr="00805702">
              <w:rPr>
                <w:sz w:val="22"/>
                <w:szCs w:val="22"/>
              </w:rPr>
              <w:t>100</w:t>
            </w:r>
          </w:p>
        </w:tc>
      </w:tr>
    </w:tbl>
    <w:p w14:paraId="639FA0EC" w14:textId="77777777" w:rsidR="00BD2E89" w:rsidRPr="00CB7181" w:rsidRDefault="00BD2E89" w:rsidP="007274B8">
      <w:pPr>
        <w:pStyle w:val="af1"/>
        <w:widowControl/>
        <w:ind w:firstLine="709"/>
        <w:rPr>
          <w:rFonts w:ascii="Times New Roman" w:hAnsi="Times New Roman"/>
          <w:b/>
          <w:sz w:val="28"/>
          <w:szCs w:val="28"/>
          <w:lang w:val="ru-RU"/>
        </w:rPr>
      </w:pPr>
    </w:p>
    <w:p w14:paraId="3984660C" w14:textId="5785C4F7" w:rsidR="008E5424" w:rsidRDefault="008E5424" w:rsidP="00C17B01">
      <w:pPr>
        <w:pStyle w:val="-2"/>
        <w:spacing w:before="0" w:after="0" w:line="240" w:lineRule="auto"/>
        <w:ind w:firstLine="709"/>
        <w:rPr>
          <w:rFonts w:ascii="Times New Roman" w:hAnsi="Times New Roman"/>
          <w:szCs w:val="28"/>
        </w:rPr>
      </w:pPr>
    </w:p>
    <w:p w14:paraId="274BACA2" w14:textId="566AAF07" w:rsidR="00DE39D8" w:rsidRPr="007604F9" w:rsidRDefault="00F8340A" w:rsidP="009E5BD9">
      <w:pPr>
        <w:pStyle w:val="-2"/>
        <w:spacing w:before="0" w:after="240"/>
        <w:ind w:firstLine="709"/>
        <w:jc w:val="center"/>
        <w:rPr>
          <w:rFonts w:ascii="Times New Roman" w:hAnsi="Times New Roman"/>
          <w:sz w:val="24"/>
        </w:rPr>
      </w:pPr>
      <w:bookmarkStart w:id="8" w:name="_Toc142037187"/>
      <w:r>
        <w:rPr>
          <w:rFonts w:ascii="Times New Roman" w:hAnsi="Times New Roman"/>
          <w:sz w:val="24"/>
        </w:rPr>
        <w:t>1</w:t>
      </w:r>
      <w:r w:rsidR="00643A8A" w:rsidRPr="007604F9">
        <w:rPr>
          <w:rFonts w:ascii="Times New Roman" w:hAnsi="Times New Roman"/>
          <w:sz w:val="24"/>
        </w:rPr>
        <w:t>.</w:t>
      </w:r>
      <w:r>
        <w:rPr>
          <w:rFonts w:ascii="Times New Roman" w:hAnsi="Times New Roman"/>
          <w:sz w:val="24"/>
        </w:rPr>
        <w:t>4</w:t>
      </w:r>
      <w:r w:rsidR="00AA2B8A" w:rsidRPr="007604F9">
        <w:rPr>
          <w:rFonts w:ascii="Times New Roman" w:hAnsi="Times New Roman"/>
          <w:sz w:val="24"/>
        </w:rPr>
        <w:t xml:space="preserve">. </w:t>
      </w:r>
      <w:r w:rsidR="007A6888" w:rsidRPr="007604F9">
        <w:rPr>
          <w:rFonts w:ascii="Times New Roman" w:hAnsi="Times New Roman"/>
          <w:sz w:val="24"/>
        </w:rPr>
        <w:t>СПЕЦИФИКАЦИЯ ОЦЕНКИ КОМПЕТЕНЦИИ</w:t>
      </w:r>
      <w:bookmarkEnd w:id="8"/>
    </w:p>
    <w:p w14:paraId="6A6FA4AB" w14:textId="24D8F3C1" w:rsidR="00473C4A" w:rsidRDefault="00DE39D8" w:rsidP="00BD2E89">
      <w:pPr>
        <w:autoSpaceDE w:val="0"/>
        <w:autoSpaceDN w:val="0"/>
        <w:adjustRightInd w:val="0"/>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Оценка </w:t>
      </w:r>
      <w:r w:rsidR="000A1F96" w:rsidRPr="00A204BB">
        <w:rPr>
          <w:rFonts w:ascii="Times New Roman" w:hAnsi="Times New Roman" w:cs="Times New Roman"/>
          <w:sz w:val="28"/>
          <w:szCs w:val="28"/>
        </w:rPr>
        <w:t>К</w:t>
      </w:r>
      <w:r w:rsidRPr="00A204BB">
        <w:rPr>
          <w:rFonts w:ascii="Times New Roman" w:hAnsi="Times New Roman" w:cs="Times New Roman"/>
          <w:sz w:val="28"/>
          <w:szCs w:val="28"/>
        </w:rPr>
        <w:t>онкурсного задания будет основываться на критериях</w:t>
      </w:r>
      <w:r w:rsidR="00640E46">
        <w:rPr>
          <w:rFonts w:ascii="Times New Roman" w:hAnsi="Times New Roman" w:cs="Times New Roman"/>
          <w:sz w:val="28"/>
          <w:szCs w:val="28"/>
        </w:rPr>
        <w:t>, указанных в таблице №3</w:t>
      </w:r>
      <w:r w:rsidRPr="00A204BB">
        <w:rPr>
          <w:rFonts w:ascii="Times New Roman" w:hAnsi="Times New Roman" w:cs="Times New Roman"/>
          <w:sz w:val="28"/>
          <w:szCs w:val="28"/>
        </w:rPr>
        <w:t>:</w:t>
      </w:r>
    </w:p>
    <w:p w14:paraId="3E39591A" w14:textId="61933130" w:rsidR="00640E46" w:rsidRDefault="00640E46" w:rsidP="00640E46">
      <w:pPr>
        <w:autoSpaceDE w:val="0"/>
        <w:autoSpaceDN w:val="0"/>
        <w:adjustRightInd w:val="0"/>
        <w:spacing w:after="0" w:line="360" w:lineRule="auto"/>
        <w:ind w:firstLine="709"/>
        <w:jc w:val="right"/>
        <w:rPr>
          <w:rFonts w:ascii="Times New Roman" w:hAnsi="Times New Roman" w:cs="Times New Roman"/>
          <w:i/>
          <w:iCs/>
          <w:sz w:val="28"/>
          <w:szCs w:val="28"/>
        </w:rPr>
      </w:pPr>
      <w:r w:rsidRPr="00640E46">
        <w:rPr>
          <w:rFonts w:ascii="Times New Roman" w:hAnsi="Times New Roman" w:cs="Times New Roman"/>
          <w:i/>
          <w:iCs/>
          <w:sz w:val="28"/>
          <w:szCs w:val="28"/>
        </w:rPr>
        <w:t>Таблица №3</w:t>
      </w:r>
    </w:p>
    <w:p w14:paraId="66D2EDDB" w14:textId="4BDA24A9" w:rsidR="00640E46" w:rsidRPr="00640E46" w:rsidRDefault="00640E46" w:rsidP="00640E46">
      <w:pPr>
        <w:autoSpaceDE w:val="0"/>
        <w:autoSpaceDN w:val="0"/>
        <w:adjustRightInd w:val="0"/>
        <w:spacing w:after="0" w:line="360" w:lineRule="auto"/>
        <w:ind w:firstLine="709"/>
        <w:jc w:val="center"/>
        <w:rPr>
          <w:rFonts w:ascii="Times New Roman" w:hAnsi="Times New Roman" w:cs="Times New Roman"/>
          <w:b/>
          <w:bCs/>
          <w:sz w:val="28"/>
          <w:szCs w:val="28"/>
        </w:rPr>
      </w:pPr>
      <w:r w:rsidRPr="00640E46">
        <w:rPr>
          <w:rFonts w:ascii="Times New Roman" w:hAnsi="Times New Roman" w:cs="Times New Roman"/>
          <w:b/>
          <w:bCs/>
          <w:sz w:val="28"/>
          <w:szCs w:val="28"/>
        </w:rPr>
        <w:t>Оценка конкурсного задания</w:t>
      </w:r>
    </w:p>
    <w:tbl>
      <w:tblPr>
        <w:tblStyle w:val="af"/>
        <w:tblW w:w="5000" w:type="pct"/>
        <w:tblLook w:val="04A0" w:firstRow="1" w:lastRow="0" w:firstColumn="1" w:lastColumn="0" w:noHBand="0" w:noVBand="1"/>
      </w:tblPr>
      <w:tblGrid>
        <w:gridCol w:w="543"/>
        <w:gridCol w:w="3022"/>
        <w:gridCol w:w="6064"/>
      </w:tblGrid>
      <w:tr w:rsidR="00BD2E89" w:rsidRPr="009D04EE" w14:paraId="6FA2C858" w14:textId="77777777" w:rsidTr="00FB3FF9">
        <w:tc>
          <w:tcPr>
            <w:tcW w:w="1851" w:type="pct"/>
            <w:gridSpan w:val="2"/>
            <w:shd w:val="clear" w:color="auto" w:fill="92D050"/>
          </w:tcPr>
          <w:p w14:paraId="3E5F59AB" w14:textId="77777777" w:rsidR="00BD2E89" w:rsidRPr="00437D28" w:rsidRDefault="00BD2E89" w:rsidP="00FB3FF9">
            <w:pPr>
              <w:autoSpaceDE w:val="0"/>
              <w:autoSpaceDN w:val="0"/>
              <w:adjustRightInd w:val="0"/>
              <w:jc w:val="center"/>
              <w:rPr>
                <w:b/>
                <w:sz w:val="24"/>
                <w:szCs w:val="24"/>
              </w:rPr>
            </w:pPr>
            <w:r w:rsidRPr="00437D28">
              <w:rPr>
                <w:b/>
                <w:sz w:val="24"/>
                <w:szCs w:val="24"/>
              </w:rPr>
              <w:t>Критерий</w:t>
            </w:r>
          </w:p>
        </w:tc>
        <w:tc>
          <w:tcPr>
            <w:tcW w:w="3149" w:type="pct"/>
            <w:shd w:val="clear" w:color="auto" w:fill="92D050"/>
          </w:tcPr>
          <w:p w14:paraId="6AFFBA81" w14:textId="77777777" w:rsidR="00BD2E89" w:rsidRPr="00437D28" w:rsidRDefault="00BD2E89" w:rsidP="00FB3FF9">
            <w:pPr>
              <w:autoSpaceDE w:val="0"/>
              <w:autoSpaceDN w:val="0"/>
              <w:adjustRightInd w:val="0"/>
              <w:jc w:val="center"/>
              <w:rPr>
                <w:b/>
                <w:sz w:val="24"/>
                <w:szCs w:val="24"/>
              </w:rPr>
            </w:pPr>
            <w:r w:rsidRPr="00437D28">
              <w:rPr>
                <w:b/>
                <w:sz w:val="24"/>
                <w:szCs w:val="24"/>
              </w:rPr>
              <w:t>Методика проверки навыков в критерии</w:t>
            </w:r>
          </w:p>
        </w:tc>
      </w:tr>
      <w:tr w:rsidR="00BD2E89" w:rsidRPr="009D04EE" w14:paraId="4D905BAC" w14:textId="77777777" w:rsidTr="00FB3FF9">
        <w:tc>
          <w:tcPr>
            <w:tcW w:w="282" w:type="pct"/>
            <w:shd w:val="clear" w:color="auto" w:fill="00B050"/>
          </w:tcPr>
          <w:p w14:paraId="52ECBDF2" w14:textId="77777777" w:rsidR="00BD2E89" w:rsidRPr="00437D28" w:rsidRDefault="00BD2E89" w:rsidP="00FB3FF9">
            <w:pPr>
              <w:autoSpaceDE w:val="0"/>
              <w:autoSpaceDN w:val="0"/>
              <w:adjustRightInd w:val="0"/>
              <w:jc w:val="both"/>
              <w:rPr>
                <w:b/>
                <w:color w:val="FFFFFF" w:themeColor="background1"/>
                <w:sz w:val="24"/>
                <w:szCs w:val="24"/>
              </w:rPr>
            </w:pPr>
            <w:r w:rsidRPr="00437D28">
              <w:rPr>
                <w:b/>
                <w:color w:val="FFFFFF" w:themeColor="background1"/>
                <w:sz w:val="24"/>
                <w:szCs w:val="24"/>
              </w:rPr>
              <w:t>А</w:t>
            </w:r>
          </w:p>
        </w:tc>
        <w:tc>
          <w:tcPr>
            <w:tcW w:w="1569" w:type="pct"/>
            <w:shd w:val="clear" w:color="auto" w:fill="92D050"/>
          </w:tcPr>
          <w:p w14:paraId="5F3FCEFE" w14:textId="77777777" w:rsidR="00BD2E89" w:rsidRPr="004904C5" w:rsidRDefault="00BD2E89" w:rsidP="00FB3FF9">
            <w:pPr>
              <w:autoSpaceDE w:val="0"/>
              <w:autoSpaceDN w:val="0"/>
              <w:adjustRightInd w:val="0"/>
              <w:jc w:val="both"/>
              <w:rPr>
                <w:sz w:val="24"/>
                <w:szCs w:val="24"/>
              </w:rPr>
            </w:pPr>
            <w:r w:rsidRPr="00A6570E">
              <w:rPr>
                <w:b/>
                <w:bCs/>
                <w:sz w:val="24"/>
                <w:szCs w:val="24"/>
              </w:rPr>
              <w:t>Принятие и анализ проектной документации</w:t>
            </w:r>
          </w:p>
        </w:tc>
        <w:tc>
          <w:tcPr>
            <w:tcW w:w="3149" w:type="pct"/>
            <w:shd w:val="clear" w:color="auto" w:fill="auto"/>
          </w:tcPr>
          <w:p w14:paraId="2DF4DD90" w14:textId="77777777" w:rsidR="00BD2E89" w:rsidRPr="004D5D60" w:rsidRDefault="00BD2E89" w:rsidP="00FB3FF9">
            <w:pPr>
              <w:autoSpaceDE w:val="0"/>
              <w:autoSpaceDN w:val="0"/>
              <w:adjustRightInd w:val="0"/>
              <w:jc w:val="both"/>
              <w:rPr>
                <w:sz w:val="24"/>
                <w:szCs w:val="24"/>
              </w:rPr>
            </w:pPr>
            <w:r w:rsidRPr="004D5D60">
              <w:rPr>
                <w:bCs/>
                <w:sz w:val="24"/>
                <w:szCs w:val="24"/>
              </w:rPr>
              <w:t>Работа с документацией</w:t>
            </w:r>
            <w:r w:rsidRPr="004D5D60">
              <w:rPr>
                <w:sz w:val="24"/>
                <w:szCs w:val="24"/>
              </w:rPr>
              <w:t> </w:t>
            </w:r>
          </w:p>
          <w:p w14:paraId="25E49762" w14:textId="77777777" w:rsidR="00BD2E89" w:rsidRPr="009D04EE" w:rsidRDefault="00BD2E89" w:rsidP="00FB3FF9">
            <w:pPr>
              <w:autoSpaceDE w:val="0"/>
              <w:autoSpaceDN w:val="0"/>
              <w:adjustRightInd w:val="0"/>
              <w:jc w:val="both"/>
              <w:rPr>
                <w:sz w:val="24"/>
                <w:szCs w:val="24"/>
              </w:rPr>
            </w:pPr>
            <w:r w:rsidRPr="00A6570E">
              <w:rPr>
                <w:sz w:val="24"/>
                <w:szCs w:val="24"/>
              </w:rPr>
              <w:t xml:space="preserve">Проверка входной документации от заказчика, верное описание пожеланий заказчика по производимым видам и типам работ. </w:t>
            </w:r>
          </w:p>
        </w:tc>
      </w:tr>
      <w:tr w:rsidR="00BD2E89" w:rsidRPr="009D04EE" w14:paraId="62BD57C7" w14:textId="77777777" w:rsidTr="00FB3FF9">
        <w:tc>
          <w:tcPr>
            <w:tcW w:w="282" w:type="pct"/>
            <w:shd w:val="clear" w:color="auto" w:fill="00B050"/>
          </w:tcPr>
          <w:p w14:paraId="3619C3DB" w14:textId="77777777" w:rsidR="00BD2E89" w:rsidRPr="00437D28" w:rsidRDefault="00BD2E89" w:rsidP="00FB3FF9">
            <w:pPr>
              <w:autoSpaceDE w:val="0"/>
              <w:autoSpaceDN w:val="0"/>
              <w:adjustRightInd w:val="0"/>
              <w:jc w:val="both"/>
              <w:rPr>
                <w:b/>
                <w:color w:val="FFFFFF" w:themeColor="background1"/>
                <w:sz w:val="24"/>
                <w:szCs w:val="24"/>
              </w:rPr>
            </w:pPr>
            <w:r w:rsidRPr="00437D28">
              <w:rPr>
                <w:b/>
                <w:color w:val="FFFFFF" w:themeColor="background1"/>
                <w:sz w:val="24"/>
                <w:szCs w:val="24"/>
              </w:rPr>
              <w:t>Б</w:t>
            </w:r>
          </w:p>
        </w:tc>
        <w:tc>
          <w:tcPr>
            <w:tcW w:w="1569" w:type="pct"/>
            <w:shd w:val="clear" w:color="auto" w:fill="92D050"/>
          </w:tcPr>
          <w:p w14:paraId="157B7164" w14:textId="77777777" w:rsidR="00BD2E89" w:rsidRPr="004904C5" w:rsidRDefault="00BD2E89" w:rsidP="00FB3FF9">
            <w:pPr>
              <w:autoSpaceDE w:val="0"/>
              <w:autoSpaceDN w:val="0"/>
              <w:adjustRightInd w:val="0"/>
              <w:jc w:val="both"/>
              <w:rPr>
                <w:sz w:val="24"/>
                <w:szCs w:val="24"/>
              </w:rPr>
            </w:pPr>
            <w:r w:rsidRPr="00A6570E">
              <w:rPr>
                <w:b/>
                <w:bCs/>
                <w:sz w:val="24"/>
                <w:szCs w:val="24"/>
              </w:rPr>
              <w:t>Прием объекта</w:t>
            </w:r>
          </w:p>
        </w:tc>
        <w:tc>
          <w:tcPr>
            <w:tcW w:w="3149" w:type="pct"/>
            <w:shd w:val="clear" w:color="auto" w:fill="auto"/>
          </w:tcPr>
          <w:p w14:paraId="3BB9D216" w14:textId="77777777" w:rsidR="00BD2E89" w:rsidRPr="009D04EE" w:rsidRDefault="00BD2E89" w:rsidP="00FB3FF9">
            <w:pPr>
              <w:autoSpaceDE w:val="0"/>
              <w:autoSpaceDN w:val="0"/>
              <w:adjustRightInd w:val="0"/>
              <w:jc w:val="both"/>
              <w:rPr>
                <w:sz w:val="24"/>
                <w:szCs w:val="24"/>
              </w:rPr>
            </w:pPr>
            <w:r w:rsidRPr="00A6570E">
              <w:rPr>
                <w:sz w:val="24"/>
                <w:szCs w:val="24"/>
              </w:rPr>
              <w:t>Применение контрольно-измерительных инструментов для определения линейных размеров, вертикальности, горизонтальности, плоскости, выступов (отступов), углов помещений</w:t>
            </w:r>
            <w:r>
              <w:rPr>
                <w:sz w:val="24"/>
                <w:szCs w:val="24"/>
              </w:rPr>
              <w:t xml:space="preserve">, </w:t>
            </w:r>
            <w:r>
              <w:rPr>
                <w:bCs/>
                <w:sz w:val="24"/>
                <w:szCs w:val="24"/>
              </w:rPr>
              <w:t>работа</w:t>
            </w:r>
            <w:r w:rsidRPr="00B1488B">
              <w:rPr>
                <w:bCs/>
                <w:sz w:val="24"/>
                <w:szCs w:val="24"/>
              </w:rPr>
              <w:t xml:space="preserve"> в системах трехмерного проектирования</w:t>
            </w:r>
            <w:r>
              <w:rPr>
                <w:bCs/>
                <w:sz w:val="24"/>
                <w:szCs w:val="24"/>
              </w:rPr>
              <w:t>.</w:t>
            </w:r>
          </w:p>
        </w:tc>
      </w:tr>
      <w:tr w:rsidR="00BD2E89" w:rsidRPr="009D04EE" w14:paraId="026D4126" w14:textId="77777777" w:rsidTr="00FB3FF9">
        <w:tc>
          <w:tcPr>
            <w:tcW w:w="282" w:type="pct"/>
            <w:shd w:val="clear" w:color="auto" w:fill="00B050"/>
          </w:tcPr>
          <w:p w14:paraId="14DD5991" w14:textId="77777777" w:rsidR="00BD2E89" w:rsidRPr="00437D28" w:rsidRDefault="00BD2E89" w:rsidP="00FB3FF9">
            <w:pPr>
              <w:autoSpaceDE w:val="0"/>
              <w:autoSpaceDN w:val="0"/>
              <w:adjustRightInd w:val="0"/>
              <w:jc w:val="both"/>
              <w:rPr>
                <w:b/>
                <w:color w:val="FFFFFF" w:themeColor="background1"/>
                <w:sz w:val="24"/>
                <w:szCs w:val="24"/>
              </w:rPr>
            </w:pPr>
            <w:r w:rsidRPr="00437D28">
              <w:rPr>
                <w:b/>
                <w:color w:val="FFFFFF" w:themeColor="background1"/>
                <w:sz w:val="24"/>
                <w:szCs w:val="24"/>
              </w:rPr>
              <w:t>В</w:t>
            </w:r>
          </w:p>
        </w:tc>
        <w:tc>
          <w:tcPr>
            <w:tcW w:w="1569" w:type="pct"/>
            <w:shd w:val="clear" w:color="auto" w:fill="92D050"/>
          </w:tcPr>
          <w:p w14:paraId="0AC1D536" w14:textId="77777777" w:rsidR="00BD2E89" w:rsidRPr="004904C5" w:rsidRDefault="00BD2E89" w:rsidP="00FB3FF9">
            <w:pPr>
              <w:autoSpaceDE w:val="0"/>
              <w:autoSpaceDN w:val="0"/>
              <w:adjustRightInd w:val="0"/>
              <w:jc w:val="both"/>
              <w:rPr>
                <w:sz w:val="24"/>
                <w:szCs w:val="24"/>
              </w:rPr>
            </w:pPr>
            <w:r w:rsidRPr="00A6570E">
              <w:rPr>
                <w:b/>
                <w:bCs/>
                <w:sz w:val="24"/>
                <w:szCs w:val="24"/>
              </w:rPr>
              <w:t>Формирование технического задания</w:t>
            </w:r>
          </w:p>
        </w:tc>
        <w:tc>
          <w:tcPr>
            <w:tcW w:w="3149" w:type="pct"/>
            <w:shd w:val="clear" w:color="auto" w:fill="auto"/>
          </w:tcPr>
          <w:p w14:paraId="491D41AC" w14:textId="77777777" w:rsidR="00BD2E89" w:rsidRPr="009D04EE" w:rsidRDefault="00BD2E89" w:rsidP="00FB3FF9">
            <w:pPr>
              <w:autoSpaceDE w:val="0"/>
              <w:autoSpaceDN w:val="0"/>
              <w:adjustRightInd w:val="0"/>
              <w:jc w:val="both"/>
              <w:rPr>
                <w:sz w:val="24"/>
                <w:szCs w:val="24"/>
              </w:rPr>
            </w:pPr>
            <w:r w:rsidRPr="00A6570E">
              <w:rPr>
                <w:sz w:val="24"/>
                <w:szCs w:val="24"/>
              </w:rPr>
              <w:t xml:space="preserve">Проверка составленной технической документации на соответствие существующим нормативным документам, проверка комплексности документации, верности расчётов </w:t>
            </w:r>
          </w:p>
        </w:tc>
      </w:tr>
      <w:tr w:rsidR="00BD2E89" w:rsidRPr="009D04EE" w14:paraId="41C0FF82" w14:textId="77777777" w:rsidTr="00FB3FF9">
        <w:tc>
          <w:tcPr>
            <w:tcW w:w="282" w:type="pct"/>
            <w:shd w:val="clear" w:color="auto" w:fill="00B050"/>
          </w:tcPr>
          <w:p w14:paraId="3469043B" w14:textId="77777777" w:rsidR="00BD2E89" w:rsidRPr="00437D28" w:rsidRDefault="00BD2E89" w:rsidP="00FB3FF9">
            <w:pPr>
              <w:autoSpaceDE w:val="0"/>
              <w:autoSpaceDN w:val="0"/>
              <w:adjustRightInd w:val="0"/>
              <w:jc w:val="both"/>
              <w:rPr>
                <w:b/>
                <w:color w:val="FFFFFF" w:themeColor="background1"/>
                <w:sz w:val="24"/>
                <w:szCs w:val="24"/>
              </w:rPr>
            </w:pPr>
            <w:r w:rsidRPr="00437D28">
              <w:rPr>
                <w:b/>
                <w:color w:val="FFFFFF" w:themeColor="background1"/>
                <w:sz w:val="24"/>
                <w:szCs w:val="24"/>
              </w:rPr>
              <w:t>Г</w:t>
            </w:r>
          </w:p>
        </w:tc>
        <w:tc>
          <w:tcPr>
            <w:tcW w:w="1569" w:type="pct"/>
            <w:shd w:val="clear" w:color="auto" w:fill="92D050"/>
          </w:tcPr>
          <w:p w14:paraId="3BD41278" w14:textId="77777777" w:rsidR="00BD2E89" w:rsidRPr="004904C5" w:rsidRDefault="00BD2E89" w:rsidP="00FB3FF9">
            <w:pPr>
              <w:autoSpaceDE w:val="0"/>
              <w:autoSpaceDN w:val="0"/>
              <w:adjustRightInd w:val="0"/>
              <w:jc w:val="both"/>
              <w:rPr>
                <w:sz w:val="24"/>
                <w:szCs w:val="24"/>
              </w:rPr>
            </w:pPr>
            <w:r w:rsidRPr="00A6570E">
              <w:rPr>
                <w:b/>
                <w:bCs/>
                <w:sz w:val="24"/>
                <w:szCs w:val="24"/>
              </w:rPr>
              <w:t>Выполнение разметки</w:t>
            </w:r>
          </w:p>
        </w:tc>
        <w:tc>
          <w:tcPr>
            <w:tcW w:w="3149" w:type="pct"/>
            <w:shd w:val="clear" w:color="auto" w:fill="auto"/>
          </w:tcPr>
          <w:p w14:paraId="51D55791" w14:textId="77777777" w:rsidR="00BD2E89" w:rsidRPr="004D5D60" w:rsidRDefault="00BD2E89" w:rsidP="00FB3FF9">
            <w:pPr>
              <w:autoSpaceDE w:val="0"/>
              <w:autoSpaceDN w:val="0"/>
              <w:adjustRightInd w:val="0"/>
              <w:jc w:val="both"/>
              <w:rPr>
                <w:sz w:val="24"/>
                <w:szCs w:val="24"/>
              </w:rPr>
            </w:pPr>
            <w:r w:rsidRPr="004D5D60">
              <w:rPr>
                <w:bCs/>
                <w:sz w:val="24"/>
                <w:szCs w:val="24"/>
              </w:rPr>
              <w:t>Измерительные работы</w:t>
            </w:r>
          </w:p>
          <w:p w14:paraId="008D2494" w14:textId="77777777" w:rsidR="00BD2E89" w:rsidRPr="004D5D60" w:rsidRDefault="00BD2E89" w:rsidP="00FB3FF9">
            <w:pPr>
              <w:autoSpaceDE w:val="0"/>
              <w:autoSpaceDN w:val="0"/>
              <w:adjustRightInd w:val="0"/>
              <w:jc w:val="both"/>
              <w:rPr>
                <w:sz w:val="24"/>
                <w:szCs w:val="24"/>
              </w:rPr>
            </w:pPr>
            <w:r w:rsidRPr="004D5D60">
              <w:rPr>
                <w:sz w:val="24"/>
                <w:szCs w:val="24"/>
              </w:rPr>
              <w:lastRenderedPageBreak/>
              <w:t>Применение контрольно-измерительных инструментов для определения линейных размеров, вертикальности, горизонтальности, плоскости, выступов (отступов), углов помещений.</w:t>
            </w:r>
          </w:p>
        </w:tc>
      </w:tr>
      <w:tr w:rsidR="00BD2E89" w:rsidRPr="009D04EE" w14:paraId="7C710323" w14:textId="77777777" w:rsidTr="00FB3FF9">
        <w:tc>
          <w:tcPr>
            <w:tcW w:w="282" w:type="pct"/>
            <w:shd w:val="clear" w:color="auto" w:fill="00B050"/>
          </w:tcPr>
          <w:p w14:paraId="2416EB7B" w14:textId="77777777" w:rsidR="00BD2E89" w:rsidRPr="00437D28" w:rsidRDefault="00BD2E89" w:rsidP="00FB3FF9">
            <w:pPr>
              <w:autoSpaceDE w:val="0"/>
              <w:autoSpaceDN w:val="0"/>
              <w:adjustRightInd w:val="0"/>
              <w:jc w:val="both"/>
              <w:rPr>
                <w:b/>
                <w:color w:val="FFFFFF" w:themeColor="background1"/>
                <w:sz w:val="24"/>
                <w:szCs w:val="24"/>
              </w:rPr>
            </w:pPr>
            <w:r w:rsidRPr="00437D28">
              <w:rPr>
                <w:b/>
                <w:color w:val="FFFFFF" w:themeColor="background1"/>
                <w:sz w:val="24"/>
                <w:szCs w:val="24"/>
              </w:rPr>
              <w:lastRenderedPageBreak/>
              <w:t>Д</w:t>
            </w:r>
          </w:p>
        </w:tc>
        <w:tc>
          <w:tcPr>
            <w:tcW w:w="1569" w:type="pct"/>
            <w:shd w:val="clear" w:color="auto" w:fill="92D050"/>
          </w:tcPr>
          <w:p w14:paraId="1E54970A" w14:textId="77777777" w:rsidR="00BD2E89" w:rsidRPr="004904C5" w:rsidRDefault="00BD2E89" w:rsidP="00FB3FF9">
            <w:pPr>
              <w:autoSpaceDE w:val="0"/>
              <w:autoSpaceDN w:val="0"/>
              <w:adjustRightInd w:val="0"/>
              <w:rPr>
                <w:sz w:val="24"/>
                <w:szCs w:val="24"/>
              </w:rPr>
            </w:pPr>
            <w:r w:rsidRPr="00A6570E">
              <w:rPr>
                <w:b/>
                <w:bCs/>
                <w:sz w:val="24"/>
                <w:szCs w:val="24"/>
              </w:rPr>
              <w:t>Постановка задач исполнителям</w:t>
            </w:r>
          </w:p>
        </w:tc>
        <w:tc>
          <w:tcPr>
            <w:tcW w:w="3149" w:type="pct"/>
            <w:shd w:val="clear" w:color="auto" w:fill="auto"/>
          </w:tcPr>
          <w:p w14:paraId="2E332DCE" w14:textId="77777777" w:rsidR="00BD2E89" w:rsidRPr="009D04EE" w:rsidRDefault="00BD2E89" w:rsidP="00FB3FF9">
            <w:pPr>
              <w:autoSpaceDE w:val="0"/>
              <w:autoSpaceDN w:val="0"/>
              <w:adjustRightInd w:val="0"/>
              <w:jc w:val="both"/>
              <w:rPr>
                <w:sz w:val="24"/>
                <w:szCs w:val="24"/>
              </w:rPr>
            </w:pPr>
            <w:r w:rsidRPr="00A6570E">
              <w:rPr>
                <w:sz w:val="24"/>
                <w:szCs w:val="24"/>
              </w:rPr>
              <w:t>Проверка расчётов сроков выполнения работ, верного распределения рабочей силы</w:t>
            </w:r>
          </w:p>
        </w:tc>
      </w:tr>
      <w:tr w:rsidR="00BD2E89" w:rsidRPr="009D04EE" w14:paraId="74FD2259" w14:textId="77777777" w:rsidTr="00FB3FF9">
        <w:tc>
          <w:tcPr>
            <w:tcW w:w="282" w:type="pct"/>
            <w:shd w:val="clear" w:color="auto" w:fill="00B050"/>
          </w:tcPr>
          <w:p w14:paraId="1692449D" w14:textId="77777777" w:rsidR="00BD2E89" w:rsidRDefault="00BD2E89" w:rsidP="00FB3FF9">
            <w:pPr>
              <w:autoSpaceDE w:val="0"/>
              <w:autoSpaceDN w:val="0"/>
              <w:adjustRightInd w:val="0"/>
              <w:jc w:val="both"/>
              <w:rPr>
                <w:b/>
                <w:color w:val="FFFFFF" w:themeColor="background1"/>
                <w:sz w:val="24"/>
                <w:szCs w:val="24"/>
              </w:rPr>
            </w:pPr>
            <w:r>
              <w:rPr>
                <w:b/>
                <w:color w:val="FFFFFF" w:themeColor="background1"/>
                <w:sz w:val="24"/>
                <w:szCs w:val="24"/>
              </w:rPr>
              <w:t>Ж</w:t>
            </w:r>
          </w:p>
        </w:tc>
        <w:tc>
          <w:tcPr>
            <w:tcW w:w="1569" w:type="pct"/>
            <w:shd w:val="clear" w:color="auto" w:fill="92D050"/>
          </w:tcPr>
          <w:p w14:paraId="045EE7EC" w14:textId="77777777" w:rsidR="00BD2E89" w:rsidRPr="00A6570E" w:rsidRDefault="00BD2E89" w:rsidP="00FB3FF9">
            <w:pPr>
              <w:autoSpaceDE w:val="0"/>
              <w:autoSpaceDN w:val="0"/>
              <w:adjustRightInd w:val="0"/>
              <w:rPr>
                <w:b/>
                <w:bCs/>
                <w:sz w:val="24"/>
                <w:szCs w:val="24"/>
              </w:rPr>
            </w:pPr>
            <w:r w:rsidRPr="00A6570E">
              <w:rPr>
                <w:b/>
                <w:bCs/>
                <w:sz w:val="24"/>
                <w:szCs w:val="24"/>
              </w:rPr>
              <w:t>Контроль и прием выполненных работ</w:t>
            </w:r>
          </w:p>
        </w:tc>
        <w:tc>
          <w:tcPr>
            <w:tcW w:w="3149" w:type="pct"/>
            <w:shd w:val="clear" w:color="auto" w:fill="auto"/>
          </w:tcPr>
          <w:p w14:paraId="47F3F4A4" w14:textId="77777777" w:rsidR="00BD2E89" w:rsidRPr="009D04EE" w:rsidRDefault="00BD2E89" w:rsidP="00FB3FF9">
            <w:pPr>
              <w:autoSpaceDE w:val="0"/>
              <w:autoSpaceDN w:val="0"/>
              <w:adjustRightInd w:val="0"/>
              <w:jc w:val="both"/>
              <w:rPr>
                <w:sz w:val="24"/>
                <w:szCs w:val="24"/>
              </w:rPr>
            </w:pPr>
            <w:r>
              <w:rPr>
                <w:sz w:val="24"/>
                <w:szCs w:val="24"/>
              </w:rPr>
              <w:t>Проверка качественного выполнения работ.</w:t>
            </w:r>
          </w:p>
        </w:tc>
      </w:tr>
      <w:tr w:rsidR="00BD2E89" w:rsidRPr="009D04EE" w14:paraId="7070B9EB" w14:textId="77777777" w:rsidTr="00FB3FF9">
        <w:tc>
          <w:tcPr>
            <w:tcW w:w="282" w:type="pct"/>
            <w:shd w:val="clear" w:color="auto" w:fill="00B050"/>
          </w:tcPr>
          <w:p w14:paraId="2E1BAA51" w14:textId="77777777" w:rsidR="00BD2E89" w:rsidRDefault="00BD2E89" w:rsidP="00FB3FF9">
            <w:pPr>
              <w:autoSpaceDE w:val="0"/>
              <w:autoSpaceDN w:val="0"/>
              <w:adjustRightInd w:val="0"/>
              <w:jc w:val="both"/>
              <w:rPr>
                <w:b/>
                <w:color w:val="FFFFFF" w:themeColor="background1"/>
                <w:sz w:val="24"/>
                <w:szCs w:val="24"/>
              </w:rPr>
            </w:pPr>
            <w:r>
              <w:rPr>
                <w:b/>
                <w:color w:val="FFFFFF" w:themeColor="background1"/>
                <w:sz w:val="24"/>
                <w:szCs w:val="24"/>
              </w:rPr>
              <w:t>З</w:t>
            </w:r>
          </w:p>
        </w:tc>
        <w:tc>
          <w:tcPr>
            <w:tcW w:w="1569" w:type="pct"/>
            <w:shd w:val="clear" w:color="auto" w:fill="92D050"/>
          </w:tcPr>
          <w:p w14:paraId="7661B42C" w14:textId="77777777" w:rsidR="00BD2E89" w:rsidRPr="00A6570E" w:rsidRDefault="00BD2E89" w:rsidP="00FB3FF9">
            <w:pPr>
              <w:autoSpaceDE w:val="0"/>
              <w:autoSpaceDN w:val="0"/>
              <w:adjustRightInd w:val="0"/>
              <w:jc w:val="both"/>
              <w:rPr>
                <w:b/>
                <w:bCs/>
                <w:sz w:val="24"/>
                <w:szCs w:val="24"/>
              </w:rPr>
            </w:pPr>
            <w:r w:rsidRPr="00A6570E">
              <w:rPr>
                <w:b/>
                <w:bCs/>
                <w:sz w:val="24"/>
                <w:szCs w:val="24"/>
              </w:rPr>
              <w:t>Сдача работ заказчику</w:t>
            </w:r>
          </w:p>
        </w:tc>
        <w:tc>
          <w:tcPr>
            <w:tcW w:w="3149" w:type="pct"/>
            <w:shd w:val="clear" w:color="auto" w:fill="auto"/>
          </w:tcPr>
          <w:p w14:paraId="1D49F885" w14:textId="77777777" w:rsidR="00BD2E89" w:rsidRPr="00636E9B" w:rsidRDefault="00BD2E89" w:rsidP="00FB3FF9">
            <w:pPr>
              <w:autoSpaceDE w:val="0"/>
              <w:autoSpaceDN w:val="0"/>
              <w:adjustRightInd w:val="0"/>
              <w:jc w:val="both"/>
              <w:rPr>
                <w:sz w:val="24"/>
                <w:szCs w:val="24"/>
              </w:rPr>
            </w:pPr>
            <w:r w:rsidRPr="00636E9B">
              <w:rPr>
                <w:sz w:val="24"/>
                <w:szCs w:val="24"/>
              </w:rPr>
              <w:t>Проверка коммуникативных навыков, стрессоустойчивость, аргументированность ответа на поставленные вопросы</w:t>
            </w:r>
          </w:p>
          <w:p w14:paraId="39CFB572" w14:textId="77777777" w:rsidR="00BD2E89" w:rsidRPr="009D04EE" w:rsidRDefault="00BD2E89" w:rsidP="00FB3FF9">
            <w:pPr>
              <w:autoSpaceDE w:val="0"/>
              <w:autoSpaceDN w:val="0"/>
              <w:adjustRightInd w:val="0"/>
              <w:jc w:val="both"/>
              <w:rPr>
                <w:sz w:val="24"/>
                <w:szCs w:val="24"/>
              </w:rPr>
            </w:pPr>
          </w:p>
        </w:tc>
      </w:tr>
    </w:tbl>
    <w:p w14:paraId="49D462FF" w14:textId="393EDB37" w:rsidR="0037535C" w:rsidRDefault="0037535C" w:rsidP="00C17B01">
      <w:pPr>
        <w:autoSpaceDE w:val="0"/>
        <w:autoSpaceDN w:val="0"/>
        <w:adjustRightInd w:val="0"/>
        <w:spacing w:after="0" w:line="360" w:lineRule="auto"/>
        <w:ind w:firstLine="709"/>
        <w:jc w:val="both"/>
        <w:rPr>
          <w:rFonts w:ascii="Times New Roman" w:hAnsi="Times New Roman" w:cs="Times New Roman"/>
          <w:sz w:val="28"/>
          <w:szCs w:val="28"/>
        </w:rPr>
      </w:pPr>
    </w:p>
    <w:p w14:paraId="3B6CA5D9" w14:textId="636E65E5" w:rsidR="005A1625" w:rsidRPr="00D83E4E" w:rsidRDefault="005A1625" w:rsidP="009E5BD9">
      <w:pPr>
        <w:pStyle w:val="-2"/>
        <w:jc w:val="center"/>
        <w:rPr>
          <w:rFonts w:ascii="Times New Roman" w:hAnsi="Times New Roman"/>
          <w:sz w:val="24"/>
        </w:rPr>
      </w:pPr>
      <w:bookmarkStart w:id="9" w:name="_Toc142037188"/>
      <w:r w:rsidRPr="00D83E4E">
        <w:rPr>
          <w:rFonts w:ascii="Times New Roman" w:hAnsi="Times New Roman"/>
          <w:sz w:val="24"/>
        </w:rPr>
        <w:t>1.5. КОНКУРСНОЕ ЗАДАНИЕ</w:t>
      </w:r>
      <w:bookmarkEnd w:id="9"/>
    </w:p>
    <w:p w14:paraId="4067C444" w14:textId="77777777" w:rsidR="00BD2E89" w:rsidRPr="003732A7" w:rsidRDefault="00BD2E89" w:rsidP="00BD2E89">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bookmarkStart w:id="10" w:name="_Toc142037189"/>
      <w:r w:rsidRPr="003732A7">
        <w:rPr>
          <w:rFonts w:ascii="Times New Roman" w:eastAsia="Times New Roman" w:hAnsi="Times New Roman" w:cs="Times New Roman"/>
          <w:color w:val="000000"/>
          <w:sz w:val="28"/>
          <w:szCs w:val="28"/>
        </w:rPr>
        <w:t>Общая продолжительность Конкурсного задания</w:t>
      </w:r>
      <w:r w:rsidRPr="003732A7">
        <w:rPr>
          <w:rFonts w:ascii="Times New Roman" w:eastAsia="Times New Roman" w:hAnsi="Times New Roman" w:cs="Times New Roman"/>
          <w:color w:val="000000"/>
          <w:sz w:val="28"/>
          <w:szCs w:val="28"/>
          <w:vertAlign w:val="superscript"/>
        </w:rPr>
        <w:footnoteReference w:id="1"/>
      </w:r>
      <w:r w:rsidRPr="003732A7">
        <w:rPr>
          <w:rFonts w:ascii="Times New Roman" w:eastAsia="Times New Roman" w:hAnsi="Times New Roman" w:cs="Times New Roman"/>
          <w:color w:val="000000"/>
          <w:sz w:val="28"/>
          <w:szCs w:val="28"/>
        </w:rPr>
        <w:t xml:space="preserve">: </w:t>
      </w:r>
      <w:r w:rsidRPr="00D04226">
        <w:rPr>
          <w:rFonts w:ascii="Times New Roman" w:eastAsia="Times New Roman" w:hAnsi="Times New Roman" w:cs="Times New Roman"/>
          <w:color w:val="000000"/>
          <w:sz w:val="28"/>
          <w:szCs w:val="28"/>
          <w:u w:val="single"/>
        </w:rPr>
        <w:t>13</w:t>
      </w:r>
      <w:r w:rsidRPr="00636E9B">
        <w:rPr>
          <w:rFonts w:ascii="Times New Roman" w:eastAsia="Times New Roman" w:hAnsi="Times New Roman" w:cs="Times New Roman"/>
          <w:color w:val="000000"/>
          <w:sz w:val="28"/>
          <w:szCs w:val="28"/>
        </w:rPr>
        <w:t xml:space="preserve"> ч.</w:t>
      </w:r>
    </w:p>
    <w:p w14:paraId="67E1285C" w14:textId="77777777" w:rsidR="00BD2E89" w:rsidRPr="003732A7" w:rsidRDefault="00BD2E89" w:rsidP="00BD2E89">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sidRPr="003732A7">
        <w:rPr>
          <w:rFonts w:ascii="Times New Roman" w:eastAsia="Times New Roman" w:hAnsi="Times New Roman" w:cs="Times New Roman"/>
          <w:color w:val="000000"/>
          <w:sz w:val="28"/>
          <w:szCs w:val="28"/>
        </w:rPr>
        <w:t xml:space="preserve">Количество конкурсных дней: </w:t>
      </w:r>
      <w:r>
        <w:rPr>
          <w:rFonts w:ascii="Times New Roman" w:eastAsia="Times New Roman" w:hAnsi="Times New Roman" w:cs="Times New Roman"/>
          <w:color w:val="000000"/>
          <w:sz w:val="28"/>
          <w:szCs w:val="28"/>
        </w:rPr>
        <w:t>3 дня</w:t>
      </w:r>
    </w:p>
    <w:p w14:paraId="43D65273" w14:textId="77777777" w:rsidR="00BD2E89" w:rsidRPr="00A204BB" w:rsidRDefault="00BD2E89" w:rsidP="00BD2E89">
      <w:pPr>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 xml:space="preserve">Вне зависимости от количества модулей, КЗ должно включать оценку по каждому из разделов </w:t>
      </w:r>
      <w:r>
        <w:rPr>
          <w:rFonts w:ascii="Times New Roman" w:hAnsi="Times New Roman" w:cs="Times New Roman"/>
          <w:sz w:val="28"/>
          <w:szCs w:val="28"/>
        </w:rPr>
        <w:t>требований</w:t>
      </w:r>
      <w:r w:rsidRPr="00E0407E">
        <w:rPr>
          <w:rFonts w:ascii="Times New Roman" w:hAnsi="Times New Roman" w:cs="Times New Roman"/>
          <w:sz w:val="28"/>
          <w:szCs w:val="28"/>
        </w:rPr>
        <w:t xml:space="preserve"> компетенции</w:t>
      </w:r>
      <w:r w:rsidRPr="00A204BB">
        <w:rPr>
          <w:rFonts w:ascii="Times New Roman" w:hAnsi="Times New Roman" w:cs="Times New Roman"/>
          <w:sz w:val="28"/>
          <w:szCs w:val="28"/>
        </w:rPr>
        <w:t>.</w:t>
      </w:r>
    </w:p>
    <w:p w14:paraId="1025D761" w14:textId="77777777" w:rsidR="00BD2E89" w:rsidRDefault="00BD2E89" w:rsidP="00BD2E89">
      <w:pPr>
        <w:autoSpaceDE w:val="0"/>
        <w:autoSpaceDN w:val="0"/>
        <w:adjustRightInd w:val="0"/>
        <w:spacing w:after="0" w:line="360" w:lineRule="auto"/>
        <w:ind w:firstLine="709"/>
        <w:jc w:val="both"/>
        <w:rPr>
          <w:rFonts w:ascii="Times New Roman" w:hAnsi="Times New Roman" w:cs="Times New Roman"/>
          <w:sz w:val="28"/>
          <w:szCs w:val="28"/>
        </w:rPr>
      </w:pPr>
      <w:r w:rsidRPr="00A204BB">
        <w:rPr>
          <w:rFonts w:ascii="Times New Roman" w:hAnsi="Times New Roman" w:cs="Times New Roman"/>
          <w:sz w:val="28"/>
          <w:szCs w:val="28"/>
        </w:rPr>
        <w:t>Оценка знаний участника должна проводиться через практическое выполнение Конкурсного задания.</w:t>
      </w:r>
      <w:r>
        <w:rPr>
          <w:rFonts w:ascii="Times New Roman" w:hAnsi="Times New Roman" w:cs="Times New Roman"/>
          <w:sz w:val="28"/>
          <w:szCs w:val="28"/>
        </w:rPr>
        <w:t xml:space="preserve"> В дополнение могут учитываться требования работодателей для проверки теоретических знаний / оценки квалификации.</w:t>
      </w:r>
    </w:p>
    <w:p w14:paraId="16C4504D" w14:textId="77777777" w:rsidR="00BD2E89" w:rsidRDefault="00BD2E89" w:rsidP="00BD2E89">
      <w:pPr>
        <w:spacing w:after="0" w:line="360" w:lineRule="auto"/>
        <w:ind w:firstLine="851"/>
        <w:jc w:val="both"/>
        <w:rPr>
          <w:rFonts w:ascii="Times New Roman" w:eastAsia="Times New Roman" w:hAnsi="Times New Roman" w:cs="Times New Roman"/>
          <w:sz w:val="28"/>
          <w:szCs w:val="28"/>
        </w:rPr>
      </w:pPr>
      <w:r w:rsidRPr="008C41F7">
        <w:rPr>
          <w:rFonts w:ascii="Times New Roman" w:eastAsia="Times New Roman" w:hAnsi="Times New Roman" w:cs="Times New Roman"/>
          <w:sz w:val="28"/>
          <w:szCs w:val="28"/>
        </w:rPr>
        <w:t xml:space="preserve">Конкурсное задание состоит из </w:t>
      </w:r>
      <w:r>
        <w:rPr>
          <w:rFonts w:ascii="Times New Roman" w:eastAsia="Times New Roman" w:hAnsi="Times New Roman" w:cs="Times New Roman"/>
          <w:sz w:val="28"/>
          <w:szCs w:val="28"/>
        </w:rPr>
        <w:t xml:space="preserve">7-ми </w:t>
      </w:r>
      <w:r w:rsidRPr="008C41F7">
        <w:rPr>
          <w:rFonts w:ascii="Times New Roman" w:eastAsia="Times New Roman" w:hAnsi="Times New Roman" w:cs="Times New Roman"/>
          <w:sz w:val="28"/>
          <w:szCs w:val="28"/>
        </w:rPr>
        <w:t>модулей</w:t>
      </w:r>
      <w:r>
        <w:rPr>
          <w:rFonts w:ascii="Times New Roman" w:eastAsia="Times New Roman" w:hAnsi="Times New Roman" w:cs="Times New Roman"/>
          <w:sz w:val="28"/>
          <w:szCs w:val="28"/>
        </w:rPr>
        <w:t>,</w:t>
      </w:r>
      <w:r w:rsidRPr="008C41F7">
        <w:rPr>
          <w:rFonts w:ascii="Times New Roman" w:eastAsia="Times New Roman" w:hAnsi="Times New Roman" w:cs="Times New Roman"/>
          <w:sz w:val="28"/>
          <w:szCs w:val="28"/>
        </w:rPr>
        <w:t xml:space="preserve"> включает </w:t>
      </w:r>
      <w:r>
        <w:rPr>
          <w:rFonts w:ascii="Times New Roman" w:eastAsia="Times New Roman" w:hAnsi="Times New Roman" w:cs="Times New Roman"/>
          <w:sz w:val="28"/>
          <w:szCs w:val="28"/>
        </w:rPr>
        <w:t>обязательную к выполнению часть (инвариант</w:t>
      </w:r>
      <w:r w:rsidRPr="008C41F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–А, Б, В, Г, Д </w:t>
      </w:r>
      <w:r w:rsidRPr="008C41F7">
        <w:rPr>
          <w:rFonts w:ascii="Times New Roman" w:eastAsia="Times New Roman" w:hAnsi="Times New Roman" w:cs="Times New Roman"/>
          <w:sz w:val="28"/>
          <w:szCs w:val="28"/>
        </w:rPr>
        <w:t>модулей, и вариативную част</w:t>
      </w:r>
      <w:r>
        <w:rPr>
          <w:rFonts w:ascii="Times New Roman" w:eastAsia="Times New Roman" w:hAnsi="Times New Roman" w:cs="Times New Roman"/>
          <w:sz w:val="28"/>
          <w:szCs w:val="28"/>
        </w:rPr>
        <w:t xml:space="preserve">ь–Ж, З </w:t>
      </w:r>
      <w:r w:rsidRPr="008C41F7">
        <w:rPr>
          <w:rFonts w:ascii="Times New Roman" w:eastAsia="Times New Roman" w:hAnsi="Times New Roman" w:cs="Times New Roman"/>
          <w:sz w:val="28"/>
          <w:szCs w:val="28"/>
        </w:rPr>
        <w:t>модулей. Общее количество баллов конкурсного задания составляет 100.</w:t>
      </w:r>
    </w:p>
    <w:p w14:paraId="044945F6" w14:textId="77777777" w:rsidR="00BD2E89" w:rsidRPr="008C41F7" w:rsidRDefault="00BD2E89" w:rsidP="00BD2E89">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Обязательная к выполнению часть (инвариант) выполняется всеми регионами без исключения на всех уровнях чемпионатов.</w:t>
      </w:r>
    </w:p>
    <w:p w14:paraId="0A0D9363" w14:textId="77777777" w:rsidR="00BD2E89" w:rsidRPr="008C41F7" w:rsidRDefault="00BD2E89" w:rsidP="00BD2E89">
      <w:pPr>
        <w:spacing w:after="0" w:line="360" w:lineRule="auto"/>
        <w:ind w:firstLine="851"/>
        <w:jc w:val="both"/>
        <w:rPr>
          <w:rFonts w:ascii="Times New Roman" w:eastAsia="Times New Roman" w:hAnsi="Times New Roman" w:cs="Times New Roman"/>
          <w:sz w:val="28"/>
          <w:szCs w:val="28"/>
        </w:rPr>
      </w:pPr>
      <w:r w:rsidRPr="008C41F7">
        <w:rPr>
          <w:rFonts w:ascii="Times New Roman" w:eastAsia="Times New Roman" w:hAnsi="Times New Roman" w:cs="Times New Roman"/>
          <w:sz w:val="28"/>
          <w:szCs w:val="28"/>
        </w:rPr>
        <w:t>Количество модулей из вариативной части, выбирается регионом самостоятельно в зависимости от материальных возможностей площадки соревнований и потребностей работодателей региона в соответствующих специалистах. В случае если ни один из модулей вариативной части не подходит под запрос работодателя конкретного региона, то вариативны</w:t>
      </w:r>
      <w:r>
        <w:rPr>
          <w:rFonts w:ascii="Times New Roman" w:eastAsia="Times New Roman" w:hAnsi="Times New Roman" w:cs="Times New Roman"/>
          <w:sz w:val="28"/>
          <w:szCs w:val="28"/>
        </w:rPr>
        <w:t>й (е)</w:t>
      </w:r>
      <w:r w:rsidRPr="008C41F7">
        <w:rPr>
          <w:rFonts w:ascii="Times New Roman" w:eastAsia="Times New Roman" w:hAnsi="Times New Roman" w:cs="Times New Roman"/>
          <w:sz w:val="28"/>
          <w:szCs w:val="28"/>
        </w:rPr>
        <w:t xml:space="preserve"> модул</w:t>
      </w:r>
      <w:r>
        <w:rPr>
          <w:rFonts w:ascii="Times New Roman" w:eastAsia="Times New Roman" w:hAnsi="Times New Roman" w:cs="Times New Roman"/>
          <w:sz w:val="28"/>
          <w:szCs w:val="28"/>
        </w:rPr>
        <w:t>ь (и)</w:t>
      </w:r>
      <w:r w:rsidRPr="008C41F7">
        <w:rPr>
          <w:rFonts w:ascii="Times New Roman" w:eastAsia="Times New Roman" w:hAnsi="Times New Roman" w:cs="Times New Roman"/>
          <w:sz w:val="28"/>
          <w:szCs w:val="28"/>
        </w:rPr>
        <w:t xml:space="preserve"> формируется регионом самостоятельно под запрос работодателя. При этом, </w:t>
      </w:r>
      <w:r>
        <w:rPr>
          <w:rFonts w:ascii="Times New Roman" w:eastAsia="Times New Roman" w:hAnsi="Times New Roman" w:cs="Times New Roman"/>
          <w:sz w:val="28"/>
          <w:szCs w:val="28"/>
        </w:rPr>
        <w:lastRenderedPageBreak/>
        <w:t xml:space="preserve">время на выполнение модуля (ей) и </w:t>
      </w:r>
      <w:r w:rsidRPr="008C41F7">
        <w:rPr>
          <w:rFonts w:ascii="Times New Roman" w:eastAsia="Times New Roman" w:hAnsi="Times New Roman" w:cs="Times New Roman"/>
          <w:sz w:val="28"/>
          <w:szCs w:val="28"/>
        </w:rPr>
        <w:t>количество баллов в критериях оценки по аспектам не меня</w:t>
      </w:r>
      <w:r>
        <w:rPr>
          <w:rFonts w:ascii="Times New Roman" w:eastAsia="Times New Roman" w:hAnsi="Times New Roman" w:cs="Times New Roman"/>
          <w:sz w:val="28"/>
          <w:szCs w:val="28"/>
        </w:rPr>
        <w:t>ю</w:t>
      </w:r>
      <w:r w:rsidRPr="008C41F7">
        <w:rPr>
          <w:rFonts w:ascii="Times New Roman" w:eastAsia="Times New Roman" w:hAnsi="Times New Roman" w:cs="Times New Roman"/>
          <w:sz w:val="28"/>
          <w:szCs w:val="28"/>
        </w:rPr>
        <w:t>тся.</w:t>
      </w:r>
    </w:p>
    <w:p w14:paraId="7D303044" w14:textId="4CF8336F" w:rsidR="005A1625" w:rsidRPr="00715585" w:rsidRDefault="005A1625" w:rsidP="009E5BD9">
      <w:pPr>
        <w:pStyle w:val="-2"/>
        <w:jc w:val="center"/>
        <w:rPr>
          <w:rFonts w:ascii="Times New Roman" w:hAnsi="Times New Roman"/>
        </w:rPr>
      </w:pPr>
      <w:r w:rsidRPr="00715585">
        <w:rPr>
          <w:rFonts w:ascii="Times New Roman" w:hAnsi="Times New Roman"/>
        </w:rPr>
        <w:t xml:space="preserve">1.5.1. </w:t>
      </w:r>
      <w:r w:rsidR="008C41F7" w:rsidRPr="00715585">
        <w:rPr>
          <w:rFonts w:ascii="Times New Roman" w:hAnsi="Times New Roman"/>
        </w:rPr>
        <w:t>Разработка/выбор конкурсного задания</w:t>
      </w:r>
      <w:bookmarkEnd w:id="10"/>
    </w:p>
    <w:p w14:paraId="2E5E60CA" w14:textId="4FAA5FDF" w:rsidR="008C41F7" w:rsidRPr="00715585" w:rsidRDefault="008C41F7" w:rsidP="008C41F7">
      <w:pPr>
        <w:spacing w:after="0" w:line="360" w:lineRule="auto"/>
        <w:ind w:firstLine="851"/>
        <w:jc w:val="both"/>
        <w:rPr>
          <w:rFonts w:ascii="Times New Roman" w:eastAsia="Times New Roman" w:hAnsi="Times New Roman" w:cs="Times New Roman"/>
          <w:sz w:val="28"/>
          <w:szCs w:val="28"/>
          <w:lang w:eastAsia="ru-RU"/>
        </w:rPr>
      </w:pPr>
      <w:r w:rsidRPr="00715585">
        <w:rPr>
          <w:rFonts w:ascii="Times New Roman" w:eastAsia="Times New Roman" w:hAnsi="Times New Roman" w:cs="Times New Roman"/>
          <w:sz w:val="28"/>
          <w:szCs w:val="28"/>
          <w:lang w:eastAsia="ru-RU"/>
        </w:rPr>
        <w:t xml:space="preserve">Конкурсное задание состоит из </w:t>
      </w:r>
      <w:r w:rsidR="00715585" w:rsidRPr="00715585">
        <w:rPr>
          <w:rFonts w:ascii="Times New Roman" w:eastAsia="Times New Roman" w:hAnsi="Times New Roman" w:cs="Times New Roman"/>
          <w:sz w:val="28"/>
          <w:szCs w:val="28"/>
          <w:lang w:eastAsia="ru-RU"/>
        </w:rPr>
        <w:t xml:space="preserve">7 </w:t>
      </w:r>
      <w:r w:rsidRPr="00715585">
        <w:rPr>
          <w:rFonts w:ascii="Times New Roman" w:eastAsia="Times New Roman" w:hAnsi="Times New Roman" w:cs="Times New Roman"/>
          <w:sz w:val="28"/>
          <w:szCs w:val="28"/>
          <w:lang w:eastAsia="ru-RU"/>
        </w:rPr>
        <w:t>модулей</w:t>
      </w:r>
      <w:r w:rsidR="00640E46" w:rsidRPr="00715585">
        <w:rPr>
          <w:rFonts w:ascii="Times New Roman" w:eastAsia="Times New Roman" w:hAnsi="Times New Roman" w:cs="Times New Roman"/>
          <w:sz w:val="28"/>
          <w:szCs w:val="28"/>
          <w:lang w:eastAsia="ru-RU"/>
        </w:rPr>
        <w:t>,</w:t>
      </w:r>
      <w:r w:rsidRPr="00715585">
        <w:rPr>
          <w:rFonts w:ascii="Times New Roman" w:eastAsia="Times New Roman" w:hAnsi="Times New Roman" w:cs="Times New Roman"/>
          <w:sz w:val="28"/>
          <w:szCs w:val="28"/>
          <w:lang w:eastAsia="ru-RU"/>
        </w:rPr>
        <w:t xml:space="preserve"> включает обязательную к выполнению часть (инвариант) </w:t>
      </w:r>
      <w:r w:rsidR="00715585" w:rsidRPr="00715585">
        <w:rPr>
          <w:rFonts w:ascii="Times New Roman" w:eastAsia="Times New Roman" w:hAnsi="Times New Roman" w:cs="Times New Roman"/>
          <w:sz w:val="28"/>
          <w:szCs w:val="28"/>
          <w:lang w:eastAsia="ru-RU"/>
        </w:rPr>
        <w:t>–</w:t>
      </w:r>
      <w:r w:rsidRPr="00715585">
        <w:rPr>
          <w:rFonts w:ascii="Times New Roman" w:eastAsia="Times New Roman" w:hAnsi="Times New Roman" w:cs="Times New Roman"/>
          <w:sz w:val="28"/>
          <w:szCs w:val="28"/>
          <w:lang w:eastAsia="ru-RU"/>
        </w:rPr>
        <w:t xml:space="preserve"> </w:t>
      </w:r>
      <w:r w:rsidR="00715585" w:rsidRPr="00715585">
        <w:rPr>
          <w:rFonts w:ascii="Times New Roman" w:eastAsia="Times New Roman" w:hAnsi="Times New Roman" w:cs="Times New Roman"/>
          <w:sz w:val="28"/>
          <w:szCs w:val="28"/>
          <w:lang w:eastAsia="ru-RU"/>
        </w:rPr>
        <w:t xml:space="preserve">5 </w:t>
      </w:r>
      <w:r w:rsidRPr="00715585">
        <w:rPr>
          <w:rFonts w:ascii="Times New Roman" w:eastAsia="Times New Roman" w:hAnsi="Times New Roman" w:cs="Times New Roman"/>
          <w:sz w:val="28"/>
          <w:szCs w:val="28"/>
          <w:lang w:eastAsia="ru-RU"/>
        </w:rPr>
        <w:t xml:space="preserve">модулей, и вариативную часть </w:t>
      </w:r>
      <w:r w:rsidR="00715585" w:rsidRPr="00715585">
        <w:rPr>
          <w:rFonts w:ascii="Times New Roman" w:eastAsia="Times New Roman" w:hAnsi="Times New Roman" w:cs="Times New Roman"/>
          <w:sz w:val="28"/>
          <w:szCs w:val="28"/>
          <w:lang w:eastAsia="ru-RU"/>
        </w:rPr>
        <w:t>–</w:t>
      </w:r>
      <w:r w:rsidRPr="00715585">
        <w:rPr>
          <w:rFonts w:ascii="Times New Roman" w:eastAsia="Times New Roman" w:hAnsi="Times New Roman" w:cs="Times New Roman"/>
          <w:sz w:val="28"/>
          <w:szCs w:val="28"/>
          <w:lang w:eastAsia="ru-RU"/>
        </w:rPr>
        <w:t xml:space="preserve"> </w:t>
      </w:r>
      <w:r w:rsidR="00715585" w:rsidRPr="00715585">
        <w:rPr>
          <w:rFonts w:ascii="Times New Roman" w:eastAsia="Times New Roman" w:hAnsi="Times New Roman" w:cs="Times New Roman"/>
          <w:sz w:val="28"/>
          <w:szCs w:val="28"/>
          <w:lang w:eastAsia="ru-RU"/>
        </w:rPr>
        <w:t xml:space="preserve">2 </w:t>
      </w:r>
      <w:r w:rsidRPr="00715585">
        <w:rPr>
          <w:rFonts w:ascii="Times New Roman" w:eastAsia="Times New Roman" w:hAnsi="Times New Roman" w:cs="Times New Roman"/>
          <w:sz w:val="28"/>
          <w:szCs w:val="28"/>
          <w:lang w:eastAsia="ru-RU"/>
        </w:rPr>
        <w:t>модулей. Общее количество баллов конкурсного задания составляет 100.</w:t>
      </w:r>
    </w:p>
    <w:p w14:paraId="06418B25" w14:textId="7F39861E" w:rsidR="00730AE0" w:rsidRPr="00A4187F" w:rsidRDefault="00730AE0" w:rsidP="00A4187F">
      <w:pPr>
        <w:pStyle w:val="-2"/>
        <w:jc w:val="center"/>
        <w:rPr>
          <w:rFonts w:ascii="Times New Roman" w:hAnsi="Times New Roman"/>
        </w:rPr>
      </w:pPr>
      <w:bookmarkStart w:id="11" w:name="_Toc142037190"/>
      <w:r w:rsidRPr="00A4187F">
        <w:rPr>
          <w:rFonts w:ascii="Times New Roman" w:hAnsi="Times New Roman"/>
        </w:rPr>
        <w:t>1.5.2. Структура модулей конкурсного задания</w:t>
      </w:r>
      <w:r w:rsidR="000B55A2" w:rsidRPr="00A4187F">
        <w:rPr>
          <w:rFonts w:ascii="Times New Roman" w:hAnsi="Times New Roman"/>
        </w:rPr>
        <w:t xml:space="preserve"> </w:t>
      </w:r>
      <w:bookmarkEnd w:id="11"/>
    </w:p>
    <w:p w14:paraId="2479DB65" w14:textId="77777777" w:rsidR="000B55A2" w:rsidRDefault="000B55A2" w:rsidP="00730AE0">
      <w:pPr>
        <w:spacing w:after="0" w:line="360" w:lineRule="auto"/>
        <w:jc w:val="both"/>
        <w:rPr>
          <w:rFonts w:ascii="Times New Roman" w:hAnsi="Times New Roman" w:cs="Times New Roman"/>
          <w:sz w:val="28"/>
          <w:szCs w:val="28"/>
        </w:rPr>
      </w:pPr>
    </w:p>
    <w:p w14:paraId="0C75FA37" w14:textId="77777777" w:rsidR="00715585" w:rsidRPr="00C25103" w:rsidRDefault="00715585" w:rsidP="00715585">
      <w:pPr>
        <w:spacing w:after="0" w:line="360" w:lineRule="auto"/>
        <w:contextualSpacing/>
        <w:jc w:val="both"/>
        <w:rPr>
          <w:rFonts w:ascii="Times New Roman" w:eastAsia="Times New Roman" w:hAnsi="Times New Roman" w:cs="Times New Roman"/>
          <w:b/>
          <w:bCs/>
          <w:iCs/>
          <w:sz w:val="28"/>
          <w:szCs w:val="28"/>
        </w:rPr>
      </w:pPr>
      <w:r w:rsidRPr="00C25103">
        <w:rPr>
          <w:rFonts w:ascii="Times New Roman" w:eastAsia="Times New Roman" w:hAnsi="Times New Roman" w:cs="Times New Roman"/>
          <w:b/>
          <w:bCs/>
          <w:sz w:val="28"/>
          <w:szCs w:val="28"/>
        </w:rPr>
        <w:t xml:space="preserve">Модуль А. </w:t>
      </w:r>
      <w:r w:rsidRPr="00C25103">
        <w:rPr>
          <w:rFonts w:ascii="Times New Roman" w:eastAsia="Times New Roman" w:hAnsi="Times New Roman" w:cs="Times New Roman"/>
          <w:b/>
          <w:bCs/>
          <w:iCs/>
          <w:sz w:val="28"/>
          <w:szCs w:val="28"/>
        </w:rPr>
        <w:t>Принятие и анализ проектной документации (инвариант)</w:t>
      </w:r>
    </w:p>
    <w:p w14:paraId="250CD956" w14:textId="77777777" w:rsidR="00715585" w:rsidRPr="00C25103" w:rsidRDefault="00715585" w:rsidP="00715585">
      <w:pPr>
        <w:spacing w:after="0" w:line="360" w:lineRule="auto"/>
        <w:contextualSpacing/>
        <w:jc w:val="both"/>
        <w:rPr>
          <w:rFonts w:ascii="Times New Roman" w:eastAsia="Times New Roman" w:hAnsi="Times New Roman" w:cs="Times New Roman"/>
          <w:i/>
          <w:sz w:val="28"/>
          <w:szCs w:val="28"/>
        </w:rPr>
      </w:pPr>
      <w:r w:rsidRPr="00C25103">
        <w:rPr>
          <w:rFonts w:ascii="Times New Roman" w:eastAsia="Times New Roman" w:hAnsi="Times New Roman" w:cs="Times New Roman"/>
          <w:i/>
          <w:sz w:val="28"/>
          <w:szCs w:val="28"/>
        </w:rPr>
        <w:t>Время на выполнение модуля</w:t>
      </w:r>
      <w:r>
        <w:rPr>
          <w:rFonts w:ascii="Times New Roman" w:eastAsia="Times New Roman" w:hAnsi="Times New Roman" w:cs="Times New Roman"/>
          <w:i/>
          <w:sz w:val="28"/>
          <w:szCs w:val="28"/>
        </w:rPr>
        <w:t xml:space="preserve"> </w:t>
      </w:r>
      <w:r w:rsidRPr="00C25103">
        <w:rPr>
          <w:rFonts w:ascii="Times New Roman" w:eastAsia="Times New Roman" w:hAnsi="Times New Roman" w:cs="Times New Roman"/>
          <w:i/>
          <w:sz w:val="28"/>
          <w:szCs w:val="28"/>
        </w:rPr>
        <w:t>1,5 часа</w:t>
      </w:r>
    </w:p>
    <w:p w14:paraId="78FA8B69" w14:textId="77777777" w:rsidR="00715585" w:rsidRPr="00C25103" w:rsidRDefault="00715585" w:rsidP="00715585">
      <w:pPr>
        <w:spacing w:after="0" w:line="360" w:lineRule="auto"/>
        <w:contextualSpacing/>
        <w:jc w:val="both"/>
        <w:rPr>
          <w:rFonts w:ascii="Times New Roman" w:eastAsia="Times New Roman" w:hAnsi="Times New Roman" w:cs="Times New Roman"/>
          <w:b/>
          <w:bCs/>
          <w:sz w:val="28"/>
          <w:szCs w:val="28"/>
        </w:rPr>
      </w:pPr>
      <w:r w:rsidRPr="00C25103">
        <w:rPr>
          <w:rFonts w:ascii="Times New Roman" w:eastAsia="Times New Roman" w:hAnsi="Times New Roman" w:cs="Times New Roman"/>
          <w:b/>
          <w:bCs/>
          <w:sz w:val="28"/>
          <w:szCs w:val="28"/>
        </w:rPr>
        <w:t>Задания:</w:t>
      </w:r>
      <w:r w:rsidRPr="00C25103">
        <w:rPr>
          <w:rFonts w:ascii="Times New Roman" w:eastAsia="Times New Roman" w:hAnsi="Times New Roman" w:cs="Times New Roman"/>
          <w:sz w:val="28"/>
          <w:szCs w:val="28"/>
        </w:rPr>
        <w:t xml:space="preserve"> Участник должен встретиться с заказчиком, представить себя, предоставить свой адрес электронной почты для связи и выяснить контактные </w:t>
      </w:r>
      <w:r w:rsidRPr="00C25103">
        <w:rPr>
          <w:rFonts w:ascii="Times New Roman" w:eastAsia="Times New Roman" w:hAnsi="Times New Roman" w:cs="Times New Roman"/>
          <w:b/>
          <w:bCs/>
          <w:sz w:val="28"/>
          <w:szCs w:val="28"/>
        </w:rPr>
        <w:t>данные заказчика:</w:t>
      </w:r>
    </w:p>
    <w:p w14:paraId="3EC32CD0" w14:textId="77777777" w:rsidR="00715585" w:rsidRPr="00C25103" w:rsidRDefault="00715585" w:rsidP="00715585">
      <w:pPr>
        <w:numPr>
          <w:ilvl w:val="0"/>
          <w:numId w:val="24"/>
        </w:numPr>
        <w:spacing w:after="0" w:line="360" w:lineRule="auto"/>
        <w:contextualSpacing/>
        <w:jc w:val="both"/>
        <w:rPr>
          <w:rFonts w:ascii="Times New Roman" w:eastAsia="Times New Roman" w:hAnsi="Times New Roman" w:cs="Times New Roman"/>
          <w:sz w:val="28"/>
          <w:szCs w:val="28"/>
        </w:rPr>
      </w:pPr>
      <w:r w:rsidRPr="00C25103">
        <w:rPr>
          <w:rFonts w:ascii="Times New Roman" w:eastAsia="Times New Roman" w:hAnsi="Times New Roman" w:cs="Times New Roman"/>
          <w:sz w:val="28"/>
          <w:szCs w:val="28"/>
        </w:rPr>
        <w:t>Ф. И. О. заказчика;</w:t>
      </w:r>
    </w:p>
    <w:p w14:paraId="609AF02B" w14:textId="77777777" w:rsidR="00715585" w:rsidRPr="00C25103" w:rsidRDefault="00715585" w:rsidP="00715585">
      <w:pPr>
        <w:numPr>
          <w:ilvl w:val="0"/>
          <w:numId w:val="24"/>
        </w:numPr>
        <w:spacing w:after="0" w:line="360" w:lineRule="auto"/>
        <w:contextualSpacing/>
        <w:jc w:val="both"/>
        <w:rPr>
          <w:rFonts w:ascii="Times New Roman" w:eastAsia="Times New Roman" w:hAnsi="Times New Roman" w:cs="Times New Roman"/>
          <w:sz w:val="28"/>
          <w:szCs w:val="28"/>
        </w:rPr>
      </w:pPr>
      <w:r w:rsidRPr="00C25103">
        <w:rPr>
          <w:rFonts w:ascii="Times New Roman" w:eastAsia="Times New Roman" w:hAnsi="Times New Roman" w:cs="Times New Roman"/>
          <w:sz w:val="28"/>
          <w:szCs w:val="28"/>
        </w:rPr>
        <w:t>Контактный телефон;</w:t>
      </w:r>
    </w:p>
    <w:p w14:paraId="32FC7BD6" w14:textId="77777777" w:rsidR="00715585" w:rsidRPr="00C25103" w:rsidRDefault="00715585" w:rsidP="00715585">
      <w:pPr>
        <w:numPr>
          <w:ilvl w:val="0"/>
          <w:numId w:val="24"/>
        </w:numPr>
        <w:spacing w:after="0" w:line="360" w:lineRule="auto"/>
        <w:contextualSpacing/>
        <w:jc w:val="both"/>
        <w:rPr>
          <w:rFonts w:ascii="Times New Roman" w:eastAsia="Times New Roman" w:hAnsi="Times New Roman" w:cs="Times New Roman"/>
          <w:sz w:val="28"/>
          <w:szCs w:val="28"/>
        </w:rPr>
      </w:pPr>
      <w:r w:rsidRPr="00C25103">
        <w:rPr>
          <w:rFonts w:ascii="Times New Roman" w:eastAsia="Times New Roman" w:hAnsi="Times New Roman" w:cs="Times New Roman"/>
          <w:sz w:val="28"/>
          <w:szCs w:val="28"/>
        </w:rPr>
        <w:t>Адрес электронной почты;</w:t>
      </w:r>
    </w:p>
    <w:p w14:paraId="1B278EE5" w14:textId="77777777" w:rsidR="00715585" w:rsidRPr="00C25103" w:rsidRDefault="00715585" w:rsidP="00715585">
      <w:pPr>
        <w:spacing w:after="0" w:line="360" w:lineRule="auto"/>
        <w:contextualSpacing/>
        <w:jc w:val="both"/>
        <w:rPr>
          <w:rFonts w:ascii="Times New Roman" w:eastAsia="Times New Roman" w:hAnsi="Times New Roman" w:cs="Times New Roman"/>
          <w:sz w:val="28"/>
          <w:szCs w:val="28"/>
        </w:rPr>
      </w:pPr>
      <w:r w:rsidRPr="00C25103">
        <w:rPr>
          <w:rFonts w:ascii="Times New Roman" w:eastAsia="Times New Roman" w:hAnsi="Times New Roman" w:cs="Times New Roman"/>
          <w:sz w:val="28"/>
          <w:szCs w:val="28"/>
        </w:rPr>
        <w:t>Выяснить основные данные объекта:</w:t>
      </w:r>
    </w:p>
    <w:p w14:paraId="57A1ABF9" w14:textId="77777777" w:rsidR="00715585" w:rsidRPr="00C25103" w:rsidRDefault="00715585" w:rsidP="00715585">
      <w:pPr>
        <w:numPr>
          <w:ilvl w:val="0"/>
          <w:numId w:val="25"/>
        </w:numPr>
        <w:spacing w:after="0" w:line="360" w:lineRule="auto"/>
        <w:contextualSpacing/>
        <w:jc w:val="both"/>
        <w:rPr>
          <w:rFonts w:ascii="Times New Roman" w:eastAsia="Times New Roman" w:hAnsi="Times New Roman" w:cs="Times New Roman"/>
          <w:sz w:val="28"/>
          <w:szCs w:val="28"/>
        </w:rPr>
      </w:pPr>
      <w:r w:rsidRPr="00C25103">
        <w:rPr>
          <w:rFonts w:ascii="Times New Roman" w:eastAsia="Times New Roman" w:hAnsi="Times New Roman" w:cs="Times New Roman"/>
          <w:sz w:val="28"/>
          <w:szCs w:val="28"/>
        </w:rPr>
        <w:t>Адрес объекта;</w:t>
      </w:r>
    </w:p>
    <w:p w14:paraId="704F65EB" w14:textId="77777777" w:rsidR="00715585" w:rsidRPr="00C25103" w:rsidRDefault="00715585" w:rsidP="00715585">
      <w:pPr>
        <w:numPr>
          <w:ilvl w:val="0"/>
          <w:numId w:val="25"/>
        </w:numPr>
        <w:spacing w:after="0" w:line="360" w:lineRule="auto"/>
        <w:contextualSpacing/>
        <w:jc w:val="both"/>
        <w:rPr>
          <w:rFonts w:ascii="Times New Roman" w:eastAsia="Times New Roman" w:hAnsi="Times New Roman" w:cs="Times New Roman"/>
          <w:sz w:val="28"/>
          <w:szCs w:val="28"/>
        </w:rPr>
      </w:pPr>
      <w:r w:rsidRPr="00C25103">
        <w:rPr>
          <w:rFonts w:ascii="Times New Roman" w:eastAsia="Times New Roman" w:hAnsi="Times New Roman" w:cs="Times New Roman"/>
          <w:sz w:val="28"/>
          <w:szCs w:val="28"/>
        </w:rPr>
        <w:t>Предполагаемая дата начала работ;</w:t>
      </w:r>
    </w:p>
    <w:p w14:paraId="3105C8E1" w14:textId="77777777" w:rsidR="00715585" w:rsidRPr="00C25103" w:rsidRDefault="00715585" w:rsidP="00715585">
      <w:pPr>
        <w:numPr>
          <w:ilvl w:val="0"/>
          <w:numId w:val="25"/>
        </w:numPr>
        <w:spacing w:after="0" w:line="360" w:lineRule="auto"/>
        <w:contextualSpacing/>
        <w:jc w:val="both"/>
        <w:rPr>
          <w:rFonts w:ascii="Times New Roman" w:eastAsia="Times New Roman" w:hAnsi="Times New Roman" w:cs="Times New Roman"/>
          <w:sz w:val="28"/>
          <w:szCs w:val="28"/>
        </w:rPr>
      </w:pPr>
      <w:r w:rsidRPr="00C25103">
        <w:rPr>
          <w:rFonts w:ascii="Times New Roman" w:eastAsia="Times New Roman" w:hAnsi="Times New Roman" w:cs="Times New Roman"/>
          <w:sz w:val="28"/>
          <w:szCs w:val="28"/>
        </w:rPr>
        <w:t>Предполагаемый срок выполнения работ;</w:t>
      </w:r>
    </w:p>
    <w:p w14:paraId="45F837C7" w14:textId="77777777" w:rsidR="00715585" w:rsidRPr="00C25103" w:rsidRDefault="00715585" w:rsidP="00715585">
      <w:pPr>
        <w:numPr>
          <w:ilvl w:val="0"/>
          <w:numId w:val="25"/>
        </w:numPr>
        <w:spacing w:after="0" w:line="360" w:lineRule="auto"/>
        <w:contextualSpacing/>
        <w:jc w:val="both"/>
        <w:rPr>
          <w:rFonts w:ascii="Times New Roman" w:eastAsia="Times New Roman" w:hAnsi="Times New Roman" w:cs="Times New Roman"/>
          <w:sz w:val="28"/>
          <w:szCs w:val="28"/>
        </w:rPr>
      </w:pPr>
      <w:r w:rsidRPr="00C25103">
        <w:rPr>
          <w:rFonts w:ascii="Times New Roman" w:eastAsia="Times New Roman" w:hAnsi="Times New Roman" w:cs="Times New Roman"/>
          <w:sz w:val="28"/>
          <w:szCs w:val="28"/>
        </w:rPr>
        <w:t>Предварительная стоимость выполняемых работ, на которую ориентируется заказчик;</w:t>
      </w:r>
    </w:p>
    <w:p w14:paraId="5E80B78A" w14:textId="77777777" w:rsidR="00715585" w:rsidRPr="00C25103" w:rsidRDefault="00715585" w:rsidP="00715585">
      <w:pPr>
        <w:numPr>
          <w:ilvl w:val="0"/>
          <w:numId w:val="25"/>
        </w:numPr>
        <w:spacing w:after="0" w:line="360" w:lineRule="auto"/>
        <w:contextualSpacing/>
        <w:jc w:val="both"/>
        <w:rPr>
          <w:rFonts w:ascii="Times New Roman" w:eastAsia="Times New Roman" w:hAnsi="Times New Roman" w:cs="Times New Roman"/>
          <w:sz w:val="28"/>
          <w:szCs w:val="28"/>
        </w:rPr>
      </w:pPr>
      <w:r w:rsidRPr="00C25103">
        <w:rPr>
          <w:rFonts w:ascii="Times New Roman" w:eastAsia="Times New Roman" w:hAnsi="Times New Roman" w:cs="Times New Roman"/>
          <w:sz w:val="28"/>
          <w:szCs w:val="28"/>
        </w:rPr>
        <w:t>Объем и тип выполняемых работ;</w:t>
      </w:r>
    </w:p>
    <w:p w14:paraId="0B0E18B4" w14:textId="77777777" w:rsidR="00715585" w:rsidRPr="00927490" w:rsidRDefault="00715585" w:rsidP="00715585">
      <w:pPr>
        <w:numPr>
          <w:ilvl w:val="0"/>
          <w:numId w:val="25"/>
        </w:numPr>
        <w:spacing w:after="0" w:line="360" w:lineRule="auto"/>
        <w:contextualSpacing/>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 xml:space="preserve">Определить помещения, в которых выполняются работы и какие </w:t>
      </w:r>
      <w:proofErr w:type="gramStart"/>
      <w:r w:rsidRPr="00927490">
        <w:rPr>
          <w:rFonts w:ascii="Times New Roman" w:eastAsia="Times New Roman" w:hAnsi="Times New Roman" w:cs="Times New Roman"/>
          <w:sz w:val="28"/>
          <w:szCs w:val="28"/>
        </w:rPr>
        <w:t>работы  будет</w:t>
      </w:r>
      <w:proofErr w:type="gramEnd"/>
      <w:r w:rsidRPr="00927490">
        <w:rPr>
          <w:rFonts w:ascii="Times New Roman" w:eastAsia="Times New Roman" w:hAnsi="Times New Roman" w:cs="Times New Roman"/>
          <w:sz w:val="28"/>
          <w:szCs w:val="28"/>
        </w:rPr>
        <w:t xml:space="preserve"> выполнять заказчик своими силами;</w:t>
      </w:r>
    </w:p>
    <w:p w14:paraId="36D676A0" w14:textId="77777777" w:rsidR="00715585" w:rsidRPr="00927490" w:rsidRDefault="00715585" w:rsidP="00715585">
      <w:pPr>
        <w:numPr>
          <w:ilvl w:val="0"/>
          <w:numId w:val="25"/>
        </w:numPr>
        <w:spacing w:after="0" w:line="360" w:lineRule="auto"/>
        <w:contextualSpacing/>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Запросить всю имеющуюся у заказчика документацию на объект в электронном виде;</w:t>
      </w:r>
    </w:p>
    <w:p w14:paraId="5C91ABAB" w14:textId="77777777" w:rsidR="00715585" w:rsidRPr="00927490" w:rsidRDefault="00715585" w:rsidP="00715585">
      <w:pPr>
        <w:spacing w:after="0" w:line="360" w:lineRule="auto"/>
        <w:ind w:firstLine="709"/>
        <w:contextualSpacing/>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Типы и объемы выполняемых работ для выдачи задания участнику берутся из предварительно заполненной контрольной карты.</w:t>
      </w:r>
    </w:p>
    <w:p w14:paraId="5B73AD44" w14:textId="77777777" w:rsidR="00715585" w:rsidRPr="00C25103" w:rsidRDefault="00715585" w:rsidP="00715585">
      <w:pPr>
        <w:spacing w:after="0" w:line="360" w:lineRule="auto"/>
        <w:ind w:firstLine="709"/>
        <w:contextualSpacing/>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lastRenderedPageBreak/>
        <w:t xml:space="preserve">В процессе встреч участник должен </w:t>
      </w:r>
      <w:r w:rsidRPr="00927490">
        <w:rPr>
          <w:rFonts w:ascii="Times New Roman" w:eastAsia="Times New Roman" w:hAnsi="Times New Roman" w:cs="Times New Roman"/>
          <w:sz w:val="28"/>
          <w:szCs w:val="28"/>
          <w:u w:val="single"/>
        </w:rPr>
        <w:t>аргументированно</w:t>
      </w:r>
      <w:r w:rsidRPr="00C25103">
        <w:rPr>
          <w:rFonts w:ascii="Times New Roman" w:eastAsia="Times New Roman" w:hAnsi="Times New Roman" w:cs="Times New Roman"/>
          <w:sz w:val="28"/>
          <w:szCs w:val="28"/>
        </w:rPr>
        <w:t> скорректировать пожелания заказчика по предполагаемым срокам выполняемых работ, основываясь на существующей нормативной документации. Если предполагаемые сроки малы, то участник должен аргументированно объяснить почему за данный срок работы невозможно выполнить качественно, учитывая технологию выполнения работ. Если предполагаемый срок выполнения работ велик, то необходимо объяснить за счет чего срок может быть уменьше</w:t>
      </w:r>
      <w:r>
        <w:rPr>
          <w:rFonts w:ascii="Times New Roman" w:eastAsia="Times New Roman" w:hAnsi="Times New Roman" w:cs="Times New Roman"/>
          <w:sz w:val="28"/>
          <w:szCs w:val="28"/>
        </w:rPr>
        <w:t>н. </w:t>
      </w:r>
    </w:p>
    <w:p w14:paraId="7FCAE3FD" w14:textId="77777777" w:rsidR="00715585" w:rsidRPr="00C25103" w:rsidRDefault="00715585" w:rsidP="00715585">
      <w:pPr>
        <w:spacing w:after="0" w:line="360" w:lineRule="auto"/>
        <w:ind w:firstLine="709"/>
        <w:contextualSpacing/>
        <w:jc w:val="both"/>
        <w:rPr>
          <w:rFonts w:ascii="Times New Roman" w:eastAsia="Times New Roman" w:hAnsi="Times New Roman" w:cs="Times New Roman"/>
          <w:sz w:val="28"/>
          <w:szCs w:val="28"/>
        </w:rPr>
      </w:pPr>
      <w:r w:rsidRPr="00C25103">
        <w:rPr>
          <w:rFonts w:ascii="Times New Roman" w:eastAsia="Times New Roman" w:hAnsi="Times New Roman" w:cs="Times New Roman"/>
          <w:sz w:val="28"/>
          <w:szCs w:val="28"/>
        </w:rPr>
        <w:t>Участник может организовать дополнительную встречу (не более одной через 30 минут после первой, в порядке живой очереди) с целью запроса дополнительной информации или документации, до момента получения контрольной карты. После получения контрольной карты участник уже не может запрашивать дополнительные данные.</w:t>
      </w:r>
    </w:p>
    <w:p w14:paraId="25995C65" w14:textId="77777777" w:rsidR="00715585" w:rsidRPr="00C25103" w:rsidRDefault="00715585" w:rsidP="00715585">
      <w:pPr>
        <w:spacing w:after="0" w:line="360" w:lineRule="auto"/>
        <w:ind w:firstLine="709"/>
        <w:contextualSpacing/>
        <w:jc w:val="both"/>
        <w:rPr>
          <w:rFonts w:ascii="Times New Roman" w:eastAsia="Times New Roman" w:hAnsi="Times New Roman" w:cs="Times New Roman"/>
          <w:sz w:val="28"/>
          <w:szCs w:val="28"/>
        </w:rPr>
      </w:pPr>
      <w:r w:rsidRPr="00C25103">
        <w:rPr>
          <w:rFonts w:ascii="Times New Roman" w:eastAsia="Times New Roman" w:hAnsi="Times New Roman" w:cs="Times New Roman"/>
          <w:sz w:val="28"/>
          <w:szCs w:val="28"/>
        </w:rPr>
        <w:t xml:space="preserve">В процессе встречи или по ее завершению участник должен сообщить заказчику адрес электронной почты, на который необходимо прислать документацию. Документация высылается на тот электронный адрес, который сообщил участник в течение 5 минут после окончания встречи и только в том случае если участник запросил электронную документацию, в случае, когда участник сообщил </w:t>
      </w:r>
      <w:r>
        <w:rPr>
          <w:rFonts w:ascii="Times New Roman" w:eastAsia="Times New Roman" w:hAnsi="Times New Roman" w:cs="Times New Roman"/>
          <w:sz w:val="28"/>
          <w:szCs w:val="28"/>
        </w:rPr>
        <w:t xml:space="preserve">адрес электронной почты неверно или </w:t>
      </w:r>
      <w:r w:rsidRPr="00C25103">
        <w:rPr>
          <w:rFonts w:ascii="Times New Roman" w:eastAsia="Times New Roman" w:hAnsi="Times New Roman" w:cs="Times New Roman"/>
          <w:sz w:val="28"/>
          <w:szCs w:val="28"/>
        </w:rPr>
        <w:t>не сообщил ее заказчику – документация не высылается.</w:t>
      </w:r>
      <w:r>
        <w:rPr>
          <w:rFonts w:ascii="Times New Roman" w:eastAsia="Times New Roman" w:hAnsi="Times New Roman" w:cs="Times New Roman"/>
          <w:sz w:val="28"/>
          <w:szCs w:val="28"/>
        </w:rPr>
        <w:t xml:space="preserve"> Так</w:t>
      </w:r>
      <w:r w:rsidRPr="004D5D60">
        <w:rPr>
          <w:rFonts w:ascii="Times New Roman" w:eastAsia="Times New Roman" w:hAnsi="Times New Roman" w:cs="Times New Roman"/>
          <w:sz w:val="28"/>
          <w:szCs w:val="28"/>
        </w:rPr>
        <w:t>же, если участник забыл или записал не верно электронную почту Заказчика, документация не высылается.</w:t>
      </w:r>
    </w:p>
    <w:p w14:paraId="077A4F5C" w14:textId="77777777" w:rsidR="00715585" w:rsidRPr="00C25103" w:rsidRDefault="00715585" w:rsidP="00715585">
      <w:pPr>
        <w:spacing w:after="0" w:line="360" w:lineRule="auto"/>
        <w:ind w:firstLine="709"/>
        <w:contextualSpacing/>
        <w:jc w:val="both"/>
        <w:rPr>
          <w:rFonts w:ascii="Times New Roman" w:eastAsia="Times New Roman" w:hAnsi="Times New Roman" w:cs="Times New Roman"/>
          <w:sz w:val="28"/>
          <w:szCs w:val="28"/>
        </w:rPr>
      </w:pPr>
      <w:r w:rsidRPr="00C25103">
        <w:rPr>
          <w:rFonts w:ascii="Times New Roman" w:eastAsia="Times New Roman" w:hAnsi="Times New Roman" w:cs="Times New Roman"/>
          <w:sz w:val="28"/>
          <w:szCs w:val="28"/>
        </w:rPr>
        <w:t>После получения электронной документации участник должен проверить наличие всех необходимых данных для выполнения работ. В том случае если какой-либо документации/данных не хватает, участник должен запросить их, с четким указанием недостающего документа/данных посредством электронной почты. Количество писем, отправляемых заказчику в сумме, не может превышать трех, при оценке количество отправленных писем не учитывается, ответ от заказчика по элек</w:t>
      </w:r>
      <w:r>
        <w:rPr>
          <w:rFonts w:ascii="Times New Roman" w:eastAsia="Times New Roman" w:hAnsi="Times New Roman" w:cs="Times New Roman"/>
          <w:sz w:val="28"/>
          <w:szCs w:val="28"/>
        </w:rPr>
        <w:t>тронной почте приходит в течение</w:t>
      </w:r>
      <w:r w:rsidRPr="00C25103">
        <w:rPr>
          <w:rFonts w:ascii="Times New Roman" w:eastAsia="Times New Roman" w:hAnsi="Times New Roman" w:cs="Times New Roman"/>
          <w:sz w:val="28"/>
          <w:szCs w:val="28"/>
        </w:rPr>
        <w:t xml:space="preserve"> 5 минут после отправки письма.</w:t>
      </w:r>
    </w:p>
    <w:p w14:paraId="7A432687" w14:textId="77777777" w:rsidR="00715585" w:rsidRPr="00C25103" w:rsidRDefault="00715585" w:rsidP="00715585">
      <w:pPr>
        <w:spacing w:after="0" w:line="360" w:lineRule="auto"/>
        <w:ind w:firstLine="709"/>
        <w:contextualSpacing/>
        <w:jc w:val="both"/>
        <w:rPr>
          <w:rFonts w:ascii="Times New Roman" w:eastAsia="Times New Roman" w:hAnsi="Times New Roman" w:cs="Times New Roman"/>
          <w:sz w:val="28"/>
          <w:szCs w:val="28"/>
        </w:rPr>
      </w:pPr>
      <w:r w:rsidRPr="00C25103">
        <w:rPr>
          <w:rFonts w:ascii="Times New Roman" w:eastAsia="Times New Roman" w:hAnsi="Times New Roman" w:cs="Times New Roman"/>
          <w:sz w:val="28"/>
          <w:szCs w:val="28"/>
        </w:rPr>
        <w:lastRenderedPageBreak/>
        <w:t xml:space="preserve">После получения полного пакета документов участник должен проанализировать полученную документацию на наличие ошибок, которые не позволят выполнить работы качественно и/или выполнение работ по данной документации приведет к негативному результату. </w:t>
      </w:r>
    </w:p>
    <w:p w14:paraId="7D2A0C64" w14:textId="77777777" w:rsidR="00715585" w:rsidRPr="00C25103" w:rsidRDefault="00715585" w:rsidP="00715585">
      <w:pPr>
        <w:spacing w:after="0" w:line="360" w:lineRule="auto"/>
        <w:ind w:firstLine="709"/>
        <w:contextualSpacing/>
        <w:jc w:val="both"/>
        <w:rPr>
          <w:rFonts w:ascii="Times New Roman" w:eastAsia="Times New Roman" w:hAnsi="Times New Roman" w:cs="Times New Roman"/>
          <w:sz w:val="28"/>
          <w:szCs w:val="28"/>
        </w:rPr>
      </w:pPr>
      <w:r w:rsidRPr="00C25103">
        <w:rPr>
          <w:rFonts w:ascii="Times New Roman" w:eastAsia="Times New Roman" w:hAnsi="Times New Roman" w:cs="Times New Roman"/>
          <w:sz w:val="28"/>
          <w:szCs w:val="28"/>
        </w:rPr>
        <w:t xml:space="preserve">При обнаружении ошибок участник должен сообщить о них заказчику посредством электронной почты или при личной встрече, предложив варианты решения, согласованной документацией с заказчиком будет считаться та, в которой заказчик остановился на одном из </w:t>
      </w:r>
      <w:r>
        <w:rPr>
          <w:rFonts w:ascii="Times New Roman" w:eastAsia="Times New Roman" w:hAnsi="Times New Roman" w:cs="Times New Roman"/>
          <w:sz w:val="28"/>
          <w:szCs w:val="28"/>
        </w:rPr>
        <w:t>предложенных вариантов решений.</w:t>
      </w:r>
    </w:p>
    <w:p w14:paraId="512A4233" w14:textId="77777777" w:rsidR="00715585" w:rsidRPr="00C25103" w:rsidRDefault="00715585" w:rsidP="00715585">
      <w:pPr>
        <w:spacing w:after="0" w:line="360" w:lineRule="auto"/>
        <w:ind w:firstLine="709"/>
        <w:contextualSpacing/>
        <w:jc w:val="both"/>
        <w:rPr>
          <w:rFonts w:ascii="Times New Roman" w:eastAsia="Times New Roman" w:hAnsi="Times New Roman" w:cs="Times New Roman"/>
          <w:sz w:val="28"/>
          <w:szCs w:val="28"/>
        </w:rPr>
      </w:pPr>
      <w:r w:rsidRPr="00C25103">
        <w:rPr>
          <w:rFonts w:ascii="Times New Roman" w:eastAsia="Times New Roman" w:hAnsi="Times New Roman" w:cs="Times New Roman"/>
          <w:sz w:val="28"/>
          <w:szCs w:val="28"/>
        </w:rPr>
        <w:t>По завершению анализа полученных данных, участник должен договориться с заказчиком о времени встречи на объекте. В качестве связи может быть использована электронная почта. </w:t>
      </w:r>
    </w:p>
    <w:p w14:paraId="5D3A91B1" w14:textId="77777777" w:rsidR="00715585" w:rsidRPr="00C25103" w:rsidRDefault="00715585" w:rsidP="00715585">
      <w:pPr>
        <w:spacing w:after="0" w:line="360" w:lineRule="auto"/>
        <w:ind w:firstLine="709"/>
        <w:contextualSpacing/>
        <w:jc w:val="both"/>
        <w:rPr>
          <w:rFonts w:ascii="Times New Roman" w:eastAsia="Times New Roman" w:hAnsi="Times New Roman" w:cs="Times New Roman"/>
          <w:sz w:val="28"/>
          <w:szCs w:val="28"/>
        </w:rPr>
      </w:pPr>
      <w:r w:rsidRPr="00C25103">
        <w:rPr>
          <w:rFonts w:ascii="Times New Roman" w:eastAsia="Times New Roman" w:hAnsi="Times New Roman" w:cs="Times New Roman"/>
          <w:sz w:val="28"/>
          <w:szCs w:val="28"/>
        </w:rPr>
        <w:t>За 10 минут до окончания модуля участник получает по электронной почте контрольную карту, которую необходимо заполнить и сдать экспертам на бумажном носителе. Помимо заполненной контрольной карты, участник высылает/передает экспертам согласованный с заказчиком вариант документации, с необходимыми изменениями. Участник может заполнить контрольную карту на компьютере и распечатать или сначала распечатать, после чего заполнить от руки. В том случае если участник запишет не разборчиво, и эксперты без помощи участника не смогут разобрать его подчерк, документация оцениваться не будет, тоже кас</w:t>
      </w:r>
      <w:r>
        <w:rPr>
          <w:rFonts w:ascii="Times New Roman" w:eastAsia="Times New Roman" w:hAnsi="Times New Roman" w:cs="Times New Roman"/>
          <w:sz w:val="28"/>
          <w:szCs w:val="28"/>
        </w:rPr>
        <w:t>ается и остальной документации.</w:t>
      </w:r>
      <w:r w:rsidRPr="00C25103">
        <w:rPr>
          <w:rFonts w:ascii="Times New Roman" w:eastAsia="Times New Roman" w:hAnsi="Times New Roman" w:cs="Times New Roman"/>
          <w:sz w:val="28"/>
          <w:szCs w:val="28"/>
        </w:rPr>
        <w:t> </w:t>
      </w:r>
    </w:p>
    <w:p w14:paraId="2AF4141C" w14:textId="77777777" w:rsidR="00715585" w:rsidRPr="00C25103" w:rsidRDefault="00715585" w:rsidP="00715585">
      <w:pPr>
        <w:spacing w:after="0" w:line="360" w:lineRule="auto"/>
        <w:contextualSpacing/>
        <w:jc w:val="both"/>
        <w:rPr>
          <w:rFonts w:ascii="Times New Roman" w:eastAsia="Times New Roman" w:hAnsi="Times New Roman" w:cs="Times New Roman"/>
          <w:b/>
          <w:bCs/>
          <w:sz w:val="28"/>
          <w:szCs w:val="28"/>
        </w:rPr>
      </w:pPr>
      <w:r w:rsidRPr="00C25103">
        <w:rPr>
          <w:rFonts w:ascii="Times New Roman" w:eastAsia="Times New Roman" w:hAnsi="Times New Roman" w:cs="Times New Roman"/>
          <w:b/>
          <w:bCs/>
          <w:sz w:val="28"/>
          <w:szCs w:val="28"/>
        </w:rPr>
        <w:t>Примечание:</w:t>
      </w:r>
    </w:p>
    <w:p w14:paraId="70B443B8" w14:textId="77777777" w:rsidR="00715585" w:rsidRPr="00C25103" w:rsidRDefault="00715585" w:rsidP="00715585">
      <w:pPr>
        <w:spacing w:after="0" w:line="360" w:lineRule="auto"/>
        <w:contextualSpacing/>
        <w:jc w:val="both"/>
        <w:rPr>
          <w:rFonts w:ascii="Times New Roman" w:eastAsia="Times New Roman" w:hAnsi="Times New Roman" w:cs="Times New Roman"/>
          <w:sz w:val="28"/>
          <w:szCs w:val="28"/>
        </w:rPr>
      </w:pPr>
      <w:r w:rsidRPr="00C25103">
        <w:rPr>
          <w:rFonts w:ascii="Times New Roman" w:eastAsia="Times New Roman" w:hAnsi="Times New Roman" w:cs="Times New Roman"/>
          <w:sz w:val="28"/>
          <w:szCs w:val="28"/>
        </w:rPr>
        <w:t>Общение с участником производится в комнате переговоров участников, в присутствии минимум 3 экспертов. На все вопросы одного участника отвечает один и тот же волонтер. Эксперт не может присутствовать при общении с его участником.</w:t>
      </w:r>
    </w:p>
    <w:p w14:paraId="4E96E9F8" w14:textId="77777777" w:rsidR="00715585" w:rsidRPr="00C25103" w:rsidRDefault="00715585" w:rsidP="00715585">
      <w:pPr>
        <w:spacing w:after="0" w:line="360" w:lineRule="auto"/>
        <w:contextualSpacing/>
        <w:jc w:val="both"/>
        <w:rPr>
          <w:rFonts w:ascii="Times New Roman" w:eastAsia="Times New Roman" w:hAnsi="Times New Roman" w:cs="Times New Roman"/>
          <w:sz w:val="28"/>
          <w:szCs w:val="28"/>
        </w:rPr>
      </w:pPr>
      <w:r w:rsidRPr="00C25103">
        <w:rPr>
          <w:rFonts w:ascii="Times New Roman" w:eastAsia="Times New Roman" w:hAnsi="Times New Roman" w:cs="Times New Roman"/>
          <w:sz w:val="28"/>
          <w:szCs w:val="28"/>
        </w:rPr>
        <w:t>Все электронные письма от всех участников направляются на одну и ту</w:t>
      </w:r>
      <w:r>
        <w:rPr>
          <w:rFonts w:ascii="Times New Roman" w:eastAsia="Times New Roman" w:hAnsi="Times New Roman" w:cs="Times New Roman"/>
          <w:sz w:val="28"/>
          <w:szCs w:val="28"/>
        </w:rPr>
        <w:t xml:space="preserve"> </w:t>
      </w:r>
      <w:r w:rsidRPr="00C25103">
        <w:rPr>
          <w:rFonts w:ascii="Times New Roman" w:eastAsia="Times New Roman" w:hAnsi="Times New Roman" w:cs="Times New Roman"/>
          <w:sz w:val="28"/>
          <w:szCs w:val="28"/>
        </w:rPr>
        <w:t>же электронную почту. Электронная почта, на которую направляютс</w:t>
      </w:r>
      <w:r>
        <w:rPr>
          <w:rFonts w:ascii="Times New Roman" w:eastAsia="Times New Roman" w:hAnsi="Times New Roman" w:cs="Times New Roman"/>
          <w:sz w:val="28"/>
          <w:szCs w:val="28"/>
        </w:rPr>
        <w:t xml:space="preserve">я письма от участников не может, </w:t>
      </w:r>
      <w:r w:rsidRPr="00C25103">
        <w:rPr>
          <w:rFonts w:ascii="Times New Roman" w:eastAsia="Times New Roman" w:hAnsi="Times New Roman" w:cs="Times New Roman"/>
          <w:sz w:val="28"/>
          <w:szCs w:val="28"/>
        </w:rPr>
        <w:t>принадлежать эксперту компатриоту. Письма не могут быть отправлены в нерабочее время или в перерывы.</w:t>
      </w:r>
    </w:p>
    <w:p w14:paraId="0E9AC02A" w14:textId="77777777" w:rsidR="00715585" w:rsidRPr="00C25103" w:rsidRDefault="00715585" w:rsidP="00715585">
      <w:pPr>
        <w:spacing w:after="0" w:line="360" w:lineRule="auto"/>
        <w:contextualSpacing/>
        <w:jc w:val="both"/>
        <w:rPr>
          <w:rFonts w:ascii="Times New Roman" w:eastAsia="Times New Roman" w:hAnsi="Times New Roman" w:cs="Times New Roman"/>
          <w:sz w:val="28"/>
          <w:szCs w:val="28"/>
        </w:rPr>
      </w:pPr>
    </w:p>
    <w:p w14:paraId="61CAC267" w14:textId="77777777" w:rsidR="00715585" w:rsidRPr="00E9571C" w:rsidRDefault="00715585" w:rsidP="00715585">
      <w:pPr>
        <w:spacing w:after="0" w:line="360" w:lineRule="auto"/>
        <w:jc w:val="both"/>
        <w:rPr>
          <w:rFonts w:ascii="Times New Roman" w:eastAsia="Times New Roman" w:hAnsi="Times New Roman" w:cs="Times New Roman"/>
          <w:b/>
          <w:bCs/>
          <w:iCs/>
          <w:sz w:val="28"/>
          <w:szCs w:val="28"/>
        </w:rPr>
      </w:pPr>
      <w:r w:rsidRPr="00E9571C">
        <w:rPr>
          <w:rFonts w:ascii="Times New Roman" w:eastAsia="Times New Roman" w:hAnsi="Times New Roman" w:cs="Times New Roman"/>
          <w:b/>
          <w:bCs/>
          <w:sz w:val="28"/>
          <w:szCs w:val="28"/>
        </w:rPr>
        <w:lastRenderedPageBreak/>
        <w:t xml:space="preserve">Модуль Б. </w:t>
      </w:r>
      <w:r w:rsidRPr="00E9571C">
        <w:rPr>
          <w:rFonts w:ascii="Times New Roman" w:eastAsia="Times New Roman" w:hAnsi="Times New Roman" w:cs="Times New Roman"/>
          <w:b/>
          <w:bCs/>
          <w:iCs/>
          <w:sz w:val="28"/>
          <w:szCs w:val="28"/>
        </w:rPr>
        <w:t>Приемка объекта (инвариант)</w:t>
      </w:r>
    </w:p>
    <w:p w14:paraId="3A90DDA2" w14:textId="77777777" w:rsidR="00715585" w:rsidRPr="00E9571C" w:rsidRDefault="00715585" w:rsidP="00715585">
      <w:pPr>
        <w:spacing w:after="0" w:line="360" w:lineRule="auto"/>
        <w:jc w:val="both"/>
        <w:rPr>
          <w:rFonts w:ascii="Times New Roman" w:eastAsia="Times New Roman" w:hAnsi="Times New Roman" w:cs="Times New Roman"/>
          <w:sz w:val="28"/>
          <w:szCs w:val="28"/>
        </w:rPr>
      </w:pPr>
      <w:r w:rsidRPr="00E9571C">
        <w:rPr>
          <w:rFonts w:ascii="Times New Roman" w:eastAsia="Times New Roman" w:hAnsi="Times New Roman" w:cs="Times New Roman"/>
          <w:i/>
          <w:sz w:val="28"/>
          <w:szCs w:val="28"/>
        </w:rPr>
        <w:t>Время на выполнение модуля2 часа</w:t>
      </w:r>
    </w:p>
    <w:p w14:paraId="62935F20" w14:textId="77777777" w:rsidR="00715585" w:rsidRPr="00927490" w:rsidRDefault="00715585" w:rsidP="00715585">
      <w:pPr>
        <w:spacing w:after="0" w:line="360" w:lineRule="auto"/>
        <w:jc w:val="both"/>
        <w:rPr>
          <w:rFonts w:ascii="Times New Roman" w:eastAsia="Times New Roman" w:hAnsi="Times New Roman" w:cs="Times New Roman"/>
          <w:sz w:val="28"/>
          <w:szCs w:val="28"/>
        </w:rPr>
      </w:pPr>
      <w:r w:rsidRPr="00E9571C">
        <w:rPr>
          <w:rFonts w:ascii="Times New Roman" w:eastAsia="Times New Roman" w:hAnsi="Times New Roman" w:cs="Times New Roman"/>
          <w:b/>
          <w:bCs/>
          <w:sz w:val="28"/>
          <w:szCs w:val="28"/>
        </w:rPr>
        <w:t>Задания:</w:t>
      </w:r>
      <w:r w:rsidRPr="00E9571C">
        <w:rPr>
          <w:rFonts w:ascii="Times New Roman" w:eastAsia="Times New Roman" w:hAnsi="Times New Roman" w:cs="Times New Roman"/>
          <w:sz w:val="28"/>
          <w:szCs w:val="28"/>
        </w:rPr>
        <w:t xml:space="preserve"> Участник должен произвести контрольные замеры объекта с целью обнаружения отклонений проектной документации от реального объекта, а также с целью дополнительной </w:t>
      </w:r>
      <w:r w:rsidRPr="00927490">
        <w:rPr>
          <w:rFonts w:ascii="Times New Roman" w:eastAsia="Times New Roman" w:hAnsi="Times New Roman" w:cs="Times New Roman"/>
          <w:sz w:val="28"/>
          <w:szCs w:val="28"/>
        </w:rPr>
        <w:t xml:space="preserve">проверки возможности выполнения работ по согласованной с заказчиком документации (при обнаружении явного дефекта черновых отделочных работ, предложить решение </w:t>
      </w:r>
      <w:proofErr w:type="gramStart"/>
      <w:r w:rsidRPr="00927490">
        <w:rPr>
          <w:rFonts w:ascii="Times New Roman" w:eastAsia="Times New Roman" w:hAnsi="Times New Roman" w:cs="Times New Roman"/>
          <w:sz w:val="28"/>
          <w:szCs w:val="28"/>
        </w:rPr>
        <w:t>проблемы  с</w:t>
      </w:r>
      <w:proofErr w:type="gramEnd"/>
      <w:r w:rsidRPr="00927490">
        <w:rPr>
          <w:rFonts w:ascii="Times New Roman" w:eastAsia="Times New Roman" w:hAnsi="Times New Roman" w:cs="Times New Roman"/>
          <w:sz w:val="28"/>
          <w:szCs w:val="28"/>
        </w:rPr>
        <w:t xml:space="preserve"> обоснованием в Дизайн проекте). Замеры выполняются только в тех помещениях, которые входят в объем работ, избыточно проведенные замеры не являются ошибкой, но и не оцениваются.</w:t>
      </w:r>
    </w:p>
    <w:p w14:paraId="4AB52F35" w14:textId="77777777" w:rsidR="00715585" w:rsidRPr="00927490" w:rsidRDefault="00715585" w:rsidP="00715585">
      <w:pPr>
        <w:spacing w:after="0" w:line="360" w:lineRule="auto"/>
        <w:ind w:firstLine="709"/>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 xml:space="preserve">Для производства замеров участник берет бумагу/эскизы с собой. После прихода в зону застройки участник </w:t>
      </w:r>
      <w:r w:rsidRPr="00927490">
        <w:rPr>
          <w:rFonts w:ascii="Times New Roman" w:eastAsia="Times New Roman" w:hAnsi="Times New Roman" w:cs="Times New Roman"/>
          <w:sz w:val="28"/>
          <w:szCs w:val="28"/>
          <w:u w:val="single"/>
        </w:rPr>
        <w:t>не имеет права возвращаться на рабочее место</w:t>
      </w:r>
      <w:r w:rsidRPr="00927490">
        <w:rPr>
          <w:rFonts w:ascii="Times New Roman" w:eastAsia="Times New Roman" w:hAnsi="Times New Roman" w:cs="Times New Roman"/>
          <w:sz w:val="28"/>
          <w:szCs w:val="28"/>
        </w:rPr>
        <w:t xml:space="preserve"> за бумагой/документами/инструментами, эксперты также не могут передавать вышеуказанное участнику. Время выполнения замеров ограничено 45 минутами с момента начала модуля Б, по истечению этого времени участник должен покинуть Застройку №1.</w:t>
      </w:r>
    </w:p>
    <w:p w14:paraId="23E0E344" w14:textId="77777777" w:rsidR="00715585" w:rsidRPr="00927490" w:rsidRDefault="00715585" w:rsidP="00715585">
      <w:pPr>
        <w:spacing w:after="0" w:line="360" w:lineRule="auto"/>
        <w:ind w:firstLine="709"/>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 xml:space="preserve">Оцениваемые размеры в количестве, указанном в критериях оценки выбираются по окончанию модуля методом жеребьевки. Для проведения жеребьевки </w:t>
      </w:r>
      <w:r w:rsidRPr="00927490">
        <w:rPr>
          <w:rFonts w:ascii="Times New Roman" w:eastAsia="Times New Roman" w:hAnsi="Times New Roman" w:cs="Times New Roman"/>
          <w:sz w:val="28"/>
          <w:szCs w:val="28"/>
          <w:u w:val="single"/>
        </w:rPr>
        <w:t>каждый из экспертов оценочной группы </w:t>
      </w:r>
      <w:r w:rsidRPr="00927490">
        <w:rPr>
          <w:rFonts w:ascii="Times New Roman" w:eastAsia="Times New Roman" w:hAnsi="Times New Roman" w:cs="Times New Roman"/>
          <w:sz w:val="28"/>
          <w:szCs w:val="28"/>
        </w:rPr>
        <w:t>предоставляет список субъективно наиболее важных замеров для оценки, в количестве, указанном в критериях оценки, после чего методом голосования принимается решение о том, будет ли включен конкретный замер в оценку. Жеребьевка в обязательном порядке должна быть проведена до момента оценки участников.</w:t>
      </w:r>
    </w:p>
    <w:p w14:paraId="057B6779" w14:textId="77777777" w:rsidR="00715585" w:rsidRPr="00927490" w:rsidRDefault="00715585" w:rsidP="00715585">
      <w:pPr>
        <w:spacing w:after="0" w:line="360" w:lineRule="auto"/>
        <w:ind w:firstLine="709"/>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 xml:space="preserve">После проведения замеров участник должен составить обмерный план, внести изменения в проектную документацию и откорректировать расположение всех элементов с учетом выравнивания стен, углов помещения, уровня пола, монтажа инженерных систем и т.д. в программном продукте </w:t>
      </w:r>
      <w:r w:rsidRPr="00927490">
        <w:rPr>
          <w:rFonts w:ascii="Times New Roman" w:eastAsia="Times New Roman" w:hAnsi="Times New Roman" w:cs="Times New Roman"/>
          <w:sz w:val="28"/>
          <w:szCs w:val="28"/>
          <w:lang w:val="en-US"/>
        </w:rPr>
        <w:t>nano</w:t>
      </w:r>
      <w:r w:rsidRPr="00927490">
        <w:rPr>
          <w:rFonts w:ascii="Times New Roman" w:eastAsia="Times New Roman" w:hAnsi="Times New Roman" w:cs="Times New Roman"/>
          <w:sz w:val="28"/>
          <w:szCs w:val="28"/>
        </w:rPr>
        <w:t xml:space="preserve"> CAD или аналоге.</w:t>
      </w:r>
    </w:p>
    <w:p w14:paraId="6A3D302C" w14:textId="77777777" w:rsidR="00715585" w:rsidRPr="00927490" w:rsidRDefault="00715585" w:rsidP="00715585">
      <w:pPr>
        <w:spacing w:after="0" w:line="360" w:lineRule="auto"/>
        <w:ind w:firstLine="709"/>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 xml:space="preserve">Внесение изменений в документацию может быть выполнено как на бумажном носителе (при помощи ручки, карандаша и т.д.) так и в электронном </w:t>
      </w:r>
      <w:r w:rsidRPr="00927490">
        <w:rPr>
          <w:rFonts w:ascii="Times New Roman" w:eastAsia="Times New Roman" w:hAnsi="Times New Roman" w:cs="Times New Roman"/>
          <w:sz w:val="28"/>
          <w:szCs w:val="28"/>
        </w:rPr>
        <w:lastRenderedPageBreak/>
        <w:t xml:space="preserve">виде на компьютере. По окончанию модуля участник должен сдать экспертам измененную документацию ( и предложение решение проблемы черновой отделки, обнаружившейся на осмотре объекта) на бумажном носителе или выслать готовый файл чертежей в формате </w:t>
      </w:r>
      <w:proofErr w:type="spellStart"/>
      <w:r w:rsidRPr="00927490">
        <w:rPr>
          <w:rFonts w:ascii="Times New Roman" w:eastAsia="Times New Roman" w:hAnsi="Times New Roman" w:cs="Times New Roman"/>
          <w:sz w:val="28"/>
          <w:szCs w:val="28"/>
        </w:rPr>
        <w:t>pdf</w:t>
      </w:r>
      <w:proofErr w:type="spellEnd"/>
      <w:r w:rsidRPr="00927490">
        <w:rPr>
          <w:rFonts w:ascii="Times New Roman" w:eastAsia="Times New Roman" w:hAnsi="Times New Roman" w:cs="Times New Roman"/>
          <w:sz w:val="28"/>
          <w:szCs w:val="28"/>
        </w:rPr>
        <w:t xml:space="preserve"> на электронную почту заказчика </w:t>
      </w:r>
      <w:r w:rsidRPr="00927490">
        <w:rPr>
          <w:rFonts w:ascii="Times New Roman" w:eastAsia="Times New Roman" w:hAnsi="Times New Roman" w:cs="Times New Roman"/>
          <w:sz w:val="28"/>
          <w:szCs w:val="28"/>
          <w:u w:val="single"/>
        </w:rPr>
        <w:t>с выделением всех необходимых изменений</w:t>
      </w:r>
      <w:r w:rsidRPr="00927490">
        <w:rPr>
          <w:rFonts w:ascii="Times New Roman" w:eastAsia="Times New Roman" w:hAnsi="Times New Roman" w:cs="Times New Roman"/>
          <w:sz w:val="28"/>
          <w:szCs w:val="28"/>
        </w:rPr>
        <w:t>, которые требуется внести в документацию, с обоснованием необходимости данных изменений, основываясь на нормативной документации, рекомендациях производителей материалов, законах региональных и государственных и т.д.</w:t>
      </w:r>
    </w:p>
    <w:p w14:paraId="486DF00F" w14:textId="77777777" w:rsidR="00715585" w:rsidRPr="00927490" w:rsidRDefault="00715585" w:rsidP="00715585">
      <w:pPr>
        <w:spacing w:after="0" w:line="360" w:lineRule="auto"/>
        <w:jc w:val="both"/>
        <w:rPr>
          <w:rFonts w:ascii="Times New Roman" w:eastAsia="Calibri" w:hAnsi="Times New Roman" w:cs="Times New Roman"/>
          <w:b/>
          <w:sz w:val="28"/>
          <w:szCs w:val="28"/>
        </w:rPr>
      </w:pPr>
    </w:p>
    <w:p w14:paraId="3C9F54C1" w14:textId="77777777" w:rsidR="00715585" w:rsidRPr="0075612E" w:rsidRDefault="00715585" w:rsidP="00715585">
      <w:pPr>
        <w:spacing w:after="0" w:line="360" w:lineRule="auto"/>
        <w:jc w:val="both"/>
        <w:rPr>
          <w:rFonts w:ascii="Times New Roman" w:eastAsia="Times New Roman" w:hAnsi="Times New Roman" w:cs="Times New Roman"/>
          <w:b/>
          <w:bCs/>
          <w:iCs/>
          <w:sz w:val="28"/>
          <w:szCs w:val="28"/>
        </w:rPr>
      </w:pPr>
      <w:r w:rsidRPr="00927490">
        <w:rPr>
          <w:rFonts w:ascii="Times New Roman" w:eastAsia="Times New Roman" w:hAnsi="Times New Roman" w:cs="Times New Roman"/>
          <w:b/>
          <w:bCs/>
          <w:sz w:val="28"/>
          <w:szCs w:val="28"/>
        </w:rPr>
        <w:t xml:space="preserve">Модуль В. </w:t>
      </w:r>
      <w:r w:rsidRPr="00927490">
        <w:rPr>
          <w:rFonts w:ascii="Times New Roman" w:eastAsia="Times New Roman" w:hAnsi="Times New Roman" w:cs="Times New Roman"/>
          <w:b/>
          <w:bCs/>
          <w:iCs/>
          <w:sz w:val="28"/>
          <w:szCs w:val="28"/>
        </w:rPr>
        <w:t>Формирование технического задания (инвариант</w:t>
      </w:r>
      <w:r w:rsidRPr="0075612E">
        <w:rPr>
          <w:rFonts w:ascii="Times New Roman" w:eastAsia="Times New Roman" w:hAnsi="Times New Roman" w:cs="Times New Roman"/>
          <w:b/>
          <w:bCs/>
          <w:iCs/>
          <w:sz w:val="28"/>
          <w:szCs w:val="28"/>
        </w:rPr>
        <w:t>)</w:t>
      </w:r>
    </w:p>
    <w:p w14:paraId="478339C5" w14:textId="77777777" w:rsidR="00715585" w:rsidRPr="0075612E" w:rsidRDefault="00715585" w:rsidP="00715585">
      <w:pPr>
        <w:spacing w:after="0" w:line="360" w:lineRule="auto"/>
        <w:jc w:val="both"/>
        <w:rPr>
          <w:rFonts w:ascii="Times New Roman" w:eastAsia="Times New Roman" w:hAnsi="Times New Roman" w:cs="Times New Roman"/>
          <w:sz w:val="28"/>
          <w:szCs w:val="28"/>
        </w:rPr>
      </w:pPr>
      <w:r w:rsidRPr="0075612E">
        <w:rPr>
          <w:rFonts w:ascii="Times New Roman" w:eastAsia="Times New Roman" w:hAnsi="Times New Roman" w:cs="Times New Roman"/>
          <w:i/>
          <w:sz w:val="28"/>
          <w:szCs w:val="28"/>
        </w:rPr>
        <w:t>Время на выполнение модуля 4 часа</w:t>
      </w:r>
    </w:p>
    <w:p w14:paraId="104C0340" w14:textId="77777777" w:rsidR="00715585" w:rsidRPr="0075612E" w:rsidRDefault="00715585" w:rsidP="00715585">
      <w:pPr>
        <w:spacing w:after="0" w:line="360" w:lineRule="auto"/>
        <w:jc w:val="both"/>
        <w:rPr>
          <w:rFonts w:ascii="Times New Roman" w:eastAsia="Times New Roman" w:hAnsi="Times New Roman" w:cs="Times New Roman"/>
          <w:sz w:val="28"/>
          <w:szCs w:val="28"/>
        </w:rPr>
      </w:pPr>
      <w:r w:rsidRPr="0075612E">
        <w:rPr>
          <w:rFonts w:ascii="Times New Roman" w:eastAsia="Times New Roman" w:hAnsi="Times New Roman" w:cs="Times New Roman"/>
          <w:b/>
          <w:bCs/>
          <w:sz w:val="28"/>
          <w:szCs w:val="28"/>
        </w:rPr>
        <w:t>Задания</w:t>
      </w:r>
      <w:proofErr w:type="gramStart"/>
      <w:r w:rsidRPr="0075612E">
        <w:rPr>
          <w:rFonts w:ascii="Times New Roman" w:eastAsia="Times New Roman" w:hAnsi="Times New Roman" w:cs="Times New Roman"/>
          <w:b/>
          <w:bCs/>
          <w:sz w:val="28"/>
          <w:szCs w:val="28"/>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П</w:t>
      </w:r>
      <w:r w:rsidRPr="0075612E">
        <w:rPr>
          <w:rFonts w:ascii="Times New Roman" w:eastAsia="Times New Roman" w:hAnsi="Times New Roman" w:cs="Times New Roman"/>
          <w:sz w:val="28"/>
          <w:szCs w:val="28"/>
        </w:rPr>
        <w:t>еред</w:t>
      </w:r>
      <w:proofErr w:type="gramEnd"/>
      <w:r w:rsidRPr="0075612E">
        <w:rPr>
          <w:rFonts w:ascii="Times New Roman" w:eastAsia="Times New Roman" w:hAnsi="Times New Roman" w:cs="Times New Roman"/>
          <w:sz w:val="28"/>
          <w:szCs w:val="28"/>
        </w:rPr>
        <w:t xml:space="preserve"> началом выполнения модуля, ТАП высылает на электронную почту участника, верно заполненную контрольную карту, дизайн-проект, не содержащий в себе ошибок, а также необходимые шаблоны для выполнения модуля, при выполнении модуля участник пользуется строго документами и шаблонами полученными по электронной почте, </w:t>
      </w:r>
      <w:proofErr w:type="spellStart"/>
      <w:r w:rsidRPr="0075612E">
        <w:rPr>
          <w:rFonts w:ascii="Times New Roman" w:eastAsia="Times New Roman" w:hAnsi="Times New Roman" w:cs="Times New Roman"/>
          <w:sz w:val="28"/>
          <w:szCs w:val="28"/>
        </w:rPr>
        <w:t>справочно</w:t>
      </w:r>
      <w:proofErr w:type="spellEnd"/>
      <w:r w:rsidRPr="0075612E">
        <w:rPr>
          <w:rFonts w:ascii="Times New Roman" w:eastAsia="Times New Roman" w:hAnsi="Times New Roman" w:cs="Times New Roman"/>
          <w:sz w:val="28"/>
          <w:szCs w:val="28"/>
        </w:rPr>
        <w:t xml:space="preserve"> может пользоваться своими записями полученными при выполнении предыдущих модулей. </w:t>
      </w:r>
    </w:p>
    <w:p w14:paraId="4F256911" w14:textId="77777777" w:rsidR="00715585" w:rsidRPr="0075612E" w:rsidRDefault="00715585" w:rsidP="00715585">
      <w:pPr>
        <w:spacing w:after="0" w:line="360" w:lineRule="auto"/>
        <w:ind w:firstLine="709"/>
        <w:jc w:val="both"/>
        <w:rPr>
          <w:rFonts w:ascii="Times New Roman" w:eastAsia="Times New Roman" w:hAnsi="Times New Roman" w:cs="Times New Roman"/>
          <w:sz w:val="28"/>
          <w:szCs w:val="28"/>
        </w:rPr>
      </w:pPr>
      <w:r w:rsidRPr="0075612E">
        <w:rPr>
          <w:rFonts w:ascii="Times New Roman" w:eastAsia="Times New Roman" w:hAnsi="Times New Roman" w:cs="Times New Roman"/>
          <w:sz w:val="28"/>
          <w:szCs w:val="28"/>
        </w:rPr>
        <w:t>Участник на основании вышеуказанной документации, должен составить технологическую карту выполнения работ и на ее основе составить техническое задание на выполнение работ, смету и календарный план. Шаблоны документов в электронном виде демонстрируются участникам в день С-1. Участнику запрещается пользоваться сторонними документами, а также приносить или скачивать какие-либо файлы из интернета или электронной почты позволяющие ускорить выполнения задания.</w:t>
      </w:r>
    </w:p>
    <w:p w14:paraId="693CA191" w14:textId="77777777" w:rsidR="00715585" w:rsidRPr="0075612E" w:rsidRDefault="00715585" w:rsidP="00715585">
      <w:pPr>
        <w:spacing w:after="0" w:line="360" w:lineRule="auto"/>
        <w:ind w:firstLine="709"/>
        <w:jc w:val="both"/>
        <w:rPr>
          <w:rFonts w:ascii="Times New Roman" w:eastAsia="Times New Roman" w:hAnsi="Times New Roman" w:cs="Times New Roman"/>
          <w:sz w:val="28"/>
          <w:szCs w:val="28"/>
        </w:rPr>
      </w:pPr>
      <w:r w:rsidRPr="0075612E">
        <w:rPr>
          <w:rFonts w:ascii="Times New Roman" w:eastAsia="Times New Roman" w:hAnsi="Times New Roman" w:cs="Times New Roman"/>
          <w:sz w:val="28"/>
          <w:szCs w:val="28"/>
        </w:rPr>
        <w:t xml:space="preserve">При выполнении модуля участник может </w:t>
      </w:r>
      <w:r w:rsidRPr="0075612E">
        <w:rPr>
          <w:rFonts w:ascii="Times New Roman" w:eastAsia="Times New Roman" w:hAnsi="Times New Roman" w:cs="Times New Roman"/>
          <w:sz w:val="28"/>
          <w:szCs w:val="28"/>
          <w:u w:val="single"/>
        </w:rPr>
        <w:t>пользоваться интернетом</w:t>
      </w:r>
      <w:r w:rsidRPr="0075612E">
        <w:rPr>
          <w:rFonts w:ascii="Times New Roman" w:eastAsia="Times New Roman" w:hAnsi="Times New Roman" w:cs="Times New Roman"/>
          <w:sz w:val="28"/>
          <w:szCs w:val="28"/>
        </w:rPr>
        <w:t xml:space="preserve">, а именно, сайтами поставщиков строительных материалов, строительными магазинами, сайтами с нормативной строительной документацией. Использование любой другой информации, строительных калькуляторов, посещение любого рода сайтов, форумов, кроме вышеупомянутых воспрещается. При нарушении данного правила, в том числе, если подобное </w:t>
      </w:r>
      <w:r w:rsidRPr="0075612E">
        <w:rPr>
          <w:rFonts w:ascii="Times New Roman" w:eastAsia="Times New Roman" w:hAnsi="Times New Roman" w:cs="Times New Roman"/>
          <w:sz w:val="28"/>
          <w:szCs w:val="28"/>
        </w:rPr>
        <w:lastRenderedPageBreak/>
        <w:t>будет обнаружено после выполнения участником модуля, выполнение модуля участником не засчитывается.</w:t>
      </w:r>
    </w:p>
    <w:p w14:paraId="560F2332" w14:textId="77777777" w:rsidR="00715585" w:rsidRPr="0075612E" w:rsidRDefault="00715585" w:rsidP="00715585">
      <w:pPr>
        <w:spacing w:after="0" w:line="360" w:lineRule="auto"/>
        <w:jc w:val="both"/>
        <w:rPr>
          <w:rFonts w:ascii="Times New Roman" w:eastAsia="Times New Roman" w:hAnsi="Times New Roman" w:cs="Times New Roman"/>
          <w:sz w:val="28"/>
          <w:szCs w:val="28"/>
        </w:rPr>
      </w:pPr>
      <w:r w:rsidRPr="0075612E">
        <w:rPr>
          <w:rFonts w:ascii="Times New Roman" w:eastAsia="Times New Roman" w:hAnsi="Times New Roman" w:cs="Times New Roman"/>
          <w:i/>
          <w:iCs/>
          <w:sz w:val="28"/>
          <w:szCs w:val="28"/>
        </w:rPr>
        <w:t>Технологическая карта должна содержать:</w:t>
      </w:r>
    </w:p>
    <w:p w14:paraId="1DC6281B" w14:textId="77777777" w:rsidR="00715585" w:rsidRPr="0075612E" w:rsidRDefault="00715585" w:rsidP="00715585">
      <w:pPr>
        <w:numPr>
          <w:ilvl w:val="0"/>
          <w:numId w:val="26"/>
        </w:numPr>
        <w:spacing w:after="0" w:line="360" w:lineRule="auto"/>
        <w:ind w:hanging="720"/>
        <w:jc w:val="both"/>
        <w:rPr>
          <w:rFonts w:ascii="Times New Roman" w:eastAsia="Times New Roman" w:hAnsi="Times New Roman" w:cs="Times New Roman"/>
          <w:sz w:val="28"/>
          <w:szCs w:val="28"/>
        </w:rPr>
      </w:pPr>
      <w:r w:rsidRPr="0075612E">
        <w:rPr>
          <w:rFonts w:ascii="Times New Roman" w:eastAsia="Times New Roman" w:hAnsi="Times New Roman" w:cs="Times New Roman"/>
          <w:sz w:val="28"/>
          <w:szCs w:val="28"/>
        </w:rPr>
        <w:t>Все этапы производства черновых, чистовых и подготовительных работ с указанием:</w:t>
      </w:r>
    </w:p>
    <w:p w14:paraId="55FD5FB6" w14:textId="77777777" w:rsidR="00715585" w:rsidRPr="0075612E" w:rsidRDefault="00715585" w:rsidP="00715585">
      <w:pPr>
        <w:numPr>
          <w:ilvl w:val="0"/>
          <w:numId w:val="26"/>
        </w:numPr>
        <w:spacing w:after="0" w:line="360" w:lineRule="auto"/>
        <w:ind w:hanging="720"/>
        <w:jc w:val="both"/>
        <w:rPr>
          <w:rFonts w:ascii="Times New Roman" w:eastAsia="Times New Roman" w:hAnsi="Times New Roman" w:cs="Times New Roman"/>
          <w:sz w:val="28"/>
          <w:szCs w:val="28"/>
        </w:rPr>
      </w:pPr>
      <w:r w:rsidRPr="0075612E">
        <w:rPr>
          <w:rFonts w:ascii="Times New Roman" w:eastAsia="Times New Roman" w:hAnsi="Times New Roman" w:cs="Times New Roman"/>
          <w:sz w:val="28"/>
          <w:szCs w:val="28"/>
        </w:rPr>
        <w:t>Объемов</w:t>
      </w:r>
    </w:p>
    <w:p w14:paraId="744DA307" w14:textId="77777777" w:rsidR="00715585" w:rsidRPr="0075612E" w:rsidRDefault="00715585" w:rsidP="00715585">
      <w:pPr>
        <w:numPr>
          <w:ilvl w:val="0"/>
          <w:numId w:val="26"/>
        </w:numPr>
        <w:spacing w:after="0" w:line="360" w:lineRule="auto"/>
        <w:ind w:hanging="720"/>
        <w:jc w:val="both"/>
        <w:rPr>
          <w:rFonts w:ascii="Times New Roman" w:eastAsia="Times New Roman" w:hAnsi="Times New Roman" w:cs="Times New Roman"/>
          <w:sz w:val="28"/>
          <w:szCs w:val="28"/>
        </w:rPr>
      </w:pPr>
      <w:r w:rsidRPr="0075612E">
        <w:rPr>
          <w:rFonts w:ascii="Times New Roman" w:eastAsia="Times New Roman" w:hAnsi="Times New Roman" w:cs="Times New Roman"/>
          <w:sz w:val="28"/>
          <w:szCs w:val="28"/>
        </w:rPr>
        <w:t>Сроков выполнения работ</w:t>
      </w:r>
    </w:p>
    <w:p w14:paraId="6174428B" w14:textId="77777777" w:rsidR="00715585" w:rsidRPr="00927490" w:rsidRDefault="00715585" w:rsidP="00715585">
      <w:pPr>
        <w:numPr>
          <w:ilvl w:val="0"/>
          <w:numId w:val="26"/>
        </w:numPr>
        <w:spacing w:after="0" w:line="360" w:lineRule="auto"/>
        <w:ind w:hanging="720"/>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Квалификации и количества рабочих</w:t>
      </w:r>
    </w:p>
    <w:p w14:paraId="4429CA34" w14:textId="77777777" w:rsidR="00715585" w:rsidRPr="00927490" w:rsidRDefault="00715585" w:rsidP="00715585">
      <w:pPr>
        <w:spacing w:after="0" w:line="360" w:lineRule="auto"/>
        <w:jc w:val="both"/>
        <w:rPr>
          <w:rFonts w:ascii="Times New Roman" w:eastAsia="Times New Roman" w:hAnsi="Times New Roman" w:cs="Times New Roman"/>
          <w:i/>
          <w:iCs/>
          <w:sz w:val="28"/>
          <w:szCs w:val="28"/>
        </w:rPr>
      </w:pPr>
      <w:r w:rsidRPr="00927490">
        <w:rPr>
          <w:rFonts w:ascii="Times New Roman" w:eastAsia="Times New Roman" w:hAnsi="Times New Roman" w:cs="Times New Roman"/>
          <w:i/>
          <w:iCs/>
          <w:sz w:val="28"/>
          <w:szCs w:val="28"/>
        </w:rPr>
        <w:t xml:space="preserve">Сметная документация должна содержать: </w:t>
      </w:r>
    </w:p>
    <w:p w14:paraId="123F0276" w14:textId="77777777" w:rsidR="00715585" w:rsidRPr="00927490" w:rsidRDefault="00715585" w:rsidP="00715585">
      <w:pPr>
        <w:numPr>
          <w:ilvl w:val="0"/>
          <w:numId w:val="27"/>
        </w:numPr>
        <w:spacing w:after="0" w:line="360" w:lineRule="auto"/>
        <w:ind w:hanging="720"/>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Все материалы необходимые для выполнения работ</w:t>
      </w:r>
    </w:p>
    <w:p w14:paraId="164E2CFB" w14:textId="77777777" w:rsidR="00715585" w:rsidRPr="00927490" w:rsidRDefault="00715585" w:rsidP="00715585">
      <w:pPr>
        <w:numPr>
          <w:ilvl w:val="0"/>
          <w:numId w:val="27"/>
        </w:numPr>
        <w:tabs>
          <w:tab w:val="clear" w:pos="720"/>
        </w:tabs>
        <w:spacing w:after="0" w:line="360" w:lineRule="auto"/>
        <w:ind w:left="0" w:firstLine="0"/>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Объем материалов должен быть рассчитан с учетом нормы расхода и кратности поставки материалов</w:t>
      </w:r>
    </w:p>
    <w:p w14:paraId="502050EE" w14:textId="77777777" w:rsidR="00715585" w:rsidRPr="00927490" w:rsidRDefault="00715585" w:rsidP="00715585">
      <w:pPr>
        <w:numPr>
          <w:ilvl w:val="0"/>
          <w:numId w:val="27"/>
        </w:numPr>
        <w:spacing w:after="0" w:line="360" w:lineRule="auto"/>
        <w:ind w:hanging="720"/>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 xml:space="preserve">Все необходимые работы </w:t>
      </w:r>
    </w:p>
    <w:p w14:paraId="02CD99B3" w14:textId="77777777" w:rsidR="00715585" w:rsidRPr="00927490" w:rsidRDefault="00715585" w:rsidP="00715585">
      <w:pPr>
        <w:numPr>
          <w:ilvl w:val="0"/>
          <w:numId w:val="27"/>
        </w:numPr>
        <w:spacing w:after="0" w:line="360" w:lineRule="auto"/>
        <w:ind w:hanging="720"/>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В смете должны быть указаны единичные расценки на работы </w:t>
      </w:r>
    </w:p>
    <w:p w14:paraId="248E1656" w14:textId="77777777" w:rsidR="00715585" w:rsidRPr="00927490" w:rsidRDefault="00715585" w:rsidP="00715585">
      <w:pPr>
        <w:numPr>
          <w:ilvl w:val="0"/>
          <w:numId w:val="27"/>
        </w:numPr>
        <w:spacing w:after="0" w:line="360" w:lineRule="auto"/>
        <w:ind w:hanging="720"/>
        <w:jc w:val="both"/>
        <w:rPr>
          <w:rFonts w:ascii="Times New Roman" w:eastAsia="Times New Roman" w:hAnsi="Times New Roman" w:cs="Times New Roman"/>
          <w:b/>
          <w:i/>
          <w:sz w:val="28"/>
          <w:szCs w:val="28"/>
        </w:rPr>
      </w:pPr>
      <w:r w:rsidRPr="00927490">
        <w:rPr>
          <w:rFonts w:ascii="Times New Roman" w:eastAsia="Times New Roman" w:hAnsi="Times New Roman" w:cs="Times New Roman"/>
          <w:b/>
          <w:i/>
          <w:sz w:val="28"/>
          <w:szCs w:val="28"/>
        </w:rPr>
        <w:t>Ведомость материалов с указанием нормы расхода.</w:t>
      </w:r>
    </w:p>
    <w:p w14:paraId="79FB9E75" w14:textId="77777777" w:rsidR="00715585" w:rsidRPr="00927490" w:rsidRDefault="00715585" w:rsidP="00715585">
      <w:pPr>
        <w:spacing w:after="0" w:line="360" w:lineRule="auto"/>
        <w:jc w:val="both"/>
        <w:rPr>
          <w:rFonts w:ascii="Times New Roman" w:eastAsia="Times New Roman" w:hAnsi="Times New Roman" w:cs="Times New Roman"/>
          <w:i/>
          <w:iCs/>
          <w:sz w:val="28"/>
          <w:szCs w:val="28"/>
        </w:rPr>
      </w:pPr>
      <w:r w:rsidRPr="00927490">
        <w:rPr>
          <w:rFonts w:ascii="Times New Roman" w:eastAsia="Times New Roman" w:hAnsi="Times New Roman" w:cs="Times New Roman"/>
          <w:i/>
          <w:iCs/>
          <w:sz w:val="28"/>
          <w:szCs w:val="28"/>
        </w:rPr>
        <w:t>Календарный план должен содержать:</w:t>
      </w:r>
    </w:p>
    <w:p w14:paraId="44FAEEB5" w14:textId="77777777" w:rsidR="00715585" w:rsidRPr="00927490" w:rsidRDefault="00715585" w:rsidP="00715585">
      <w:pPr>
        <w:numPr>
          <w:ilvl w:val="0"/>
          <w:numId w:val="28"/>
        </w:numPr>
        <w:spacing w:after="0" w:line="360" w:lineRule="auto"/>
        <w:ind w:hanging="720"/>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Все этапы работ</w:t>
      </w:r>
    </w:p>
    <w:p w14:paraId="69A46780" w14:textId="77777777" w:rsidR="00715585" w:rsidRPr="00927490" w:rsidRDefault="00715585" w:rsidP="00715585">
      <w:pPr>
        <w:numPr>
          <w:ilvl w:val="0"/>
          <w:numId w:val="28"/>
        </w:numPr>
        <w:spacing w:after="0" w:line="360" w:lineRule="auto"/>
        <w:ind w:hanging="578"/>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Даты начала и окончания этапов работ</w:t>
      </w:r>
    </w:p>
    <w:p w14:paraId="632379DB" w14:textId="77777777" w:rsidR="00715585" w:rsidRPr="00927490" w:rsidRDefault="00715585" w:rsidP="00715585">
      <w:pPr>
        <w:numPr>
          <w:ilvl w:val="0"/>
          <w:numId w:val="28"/>
        </w:numPr>
        <w:tabs>
          <w:tab w:val="clear" w:pos="720"/>
        </w:tabs>
        <w:spacing w:after="0" w:line="360" w:lineRule="auto"/>
        <w:ind w:left="0" w:firstLine="142"/>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u w:val="single"/>
        </w:rPr>
        <w:t>Если часть работ выполняется Заказчиком</w:t>
      </w:r>
      <w:r w:rsidRPr="00927490">
        <w:rPr>
          <w:rFonts w:ascii="Times New Roman" w:eastAsia="Times New Roman" w:hAnsi="Times New Roman" w:cs="Times New Roman"/>
          <w:sz w:val="28"/>
          <w:szCs w:val="28"/>
        </w:rPr>
        <w:t>, то в календарном плане должны быть указаны даты передачи фронта работ</w:t>
      </w:r>
    </w:p>
    <w:p w14:paraId="6306B706" w14:textId="77777777" w:rsidR="00715585" w:rsidRPr="00927490" w:rsidRDefault="00715585" w:rsidP="00715585">
      <w:pPr>
        <w:spacing w:after="0" w:line="360" w:lineRule="auto"/>
        <w:jc w:val="both"/>
        <w:rPr>
          <w:rFonts w:ascii="Times New Roman" w:eastAsia="Times New Roman" w:hAnsi="Times New Roman" w:cs="Times New Roman"/>
          <w:i/>
          <w:iCs/>
          <w:sz w:val="28"/>
          <w:szCs w:val="28"/>
        </w:rPr>
      </w:pPr>
      <w:r w:rsidRPr="00927490">
        <w:rPr>
          <w:rFonts w:ascii="Times New Roman" w:eastAsia="Times New Roman" w:hAnsi="Times New Roman" w:cs="Times New Roman"/>
          <w:i/>
          <w:iCs/>
          <w:sz w:val="28"/>
          <w:szCs w:val="28"/>
        </w:rPr>
        <w:t>Техническое задание должно содержать:</w:t>
      </w:r>
    </w:p>
    <w:p w14:paraId="13A853AC" w14:textId="77777777" w:rsidR="00715585" w:rsidRPr="00927490" w:rsidRDefault="00715585" w:rsidP="00715585">
      <w:pPr>
        <w:numPr>
          <w:ilvl w:val="0"/>
          <w:numId w:val="29"/>
        </w:numPr>
        <w:spacing w:after="0" w:line="360" w:lineRule="auto"/>
        <w:ind w:hanging="578"/>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В техническом задании должны быть указаны:</w:t>
      </w:r>
    </w:p>
    <w:p w14:paraId="3B9EB5F1" w14:textId="77777777" w:rsidR="00715585" w:rsidRPr="00927490" w:rsidRDefault="00715585" w:rsidP="00715585">
      <w:pPr>
        <w:numPr>
          <w:ilvl w:val="0"/>
          <w:numId w:val="29"/>
        </w:numPr>
        <w:spacing w:after="0" w:line="360" w:lineRule="auto"/>
        <w:ind w:hanging="578"/>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Общие данные:</w:t>
      </w:r>
    </w:p>
    <w:p w14:paraId="52B6AAD4" w14:textId="77777777" w:rsidR="00715585" w:rsidRPr="00927490" w:rsidRDefault="00715585" w:rsidP="00715585">
      <w:pPr>
        <w:numPr>
          <w:ilvl w:val="0"/>
          <w:numId w:val="29"/>
        </w:numPr>
        <w:spacing w:after="0" w:line="360" w:lineRule="auto"/>
        <w:ind w:hanging="578"/>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Адрес объекта</w:t>
      </w:r>
    </w:p>
    <w:p w14:paraId="44C45D68" w14:textId="77777777" w:rsidR="00715585" w:rsidRPr="00927490" w:rsidRDefault="00715585" w:rsidP="00715585">
      <w:pPr>
        <w:numPr>
          <w:ilvl w:val="0"/>
          <w:numId w:val="29"/>
        </w:numPr>
        <w:spacing w:after="0" w:line="360" w:lineRule="auto"/>
        <w:ind w:hanging="578"/>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Помещения, в которых выполняется работы</w:t>
      </w:r>
    </w:p>
    <w:p w14:paraId="3C40492E" w14:textId="77777777" w:rsidR="00715585" w:rsidRPr="00927490" w:rsidRDefault="00715585" w:rsidP="00715585">
      <w:pPr>
        <w:numPr>
          <w:ilvl w:val="0"/>
          <w:numId w:val="29"/>
        </w:numPr>
        <w:spacing w:after="0" w:line="360" w:lineRule="auto"/>
        <w:ind w:hanging="578"/>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Границы производства работ</w:t>
      </w:r>
    </w:p>
    <w:p w14:paraId="094440DB" w14:textId="77777777" w:rsidR="00715585" w:rsidRPr="00927490" w:rsidRDefault="00715585" w:rsidP="00715585">
      <w:pPr>
        <w:numPr>
          <w:ilvl w:val="0"/>
          <w:numId w:val="29"/>
        </w:numPr>
        <w:spacing w:after="0" w:line="360" w:lineRule="auto"/>
        <w:ind w:hanging="578"/>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Объем выполняемых работ</w:t>
      </w:r>
    </w:p>
    <w:p w14:paraId="1A78CE8E" w14:textId="77777777" w:rsidR="00715585" w:rsidRPr="00927490" w:rsidRDefault="00715585" w:rsidP="00715585">
      <w:pPr>
        <w:numPr>
          <w:ilvl w:val="0"/>
          <w:numId w:val="29"/>
        </w:numPr>
        <w:spacing w:after="0" w:line="360" w:lineRule="auto"/>
        <w:ind w:hanging="578"/>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Типы финишной отделки</w:t>
      </w:r>
    </w:p>
    <w:p w14:paraId="2798CB85" w14:textId="77777777" w:rsidR="00715585" w:rsidRPr="00927490" w:rsidRDefault="00715585" w:rsidP="00715585">
      <w:pPr>
        <w:numPr>
          <w:ilvl w:val="0"/>
          <w:numId w:val="29"/>
        </w:numPr>
        <w:spacing w:after="0" w:line="360" w:lineRule="auto"/>
        <w:ind w:hanging="578"/>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Типы напольных покрытий</w:t>
      </w:r>
    </w:p>
    <w:p w14:paraId="2BC46E0E" w14:textId="77777777" w:rsidR="00715585" w:rsidRPr="00927490" w:rsidRDefault="00715585" w:rsidP="00715585">
      <w:pPr>
        <w:numPr>
          <w:ilvl w:val="0"/>
          <w:numId w:val="29"/>
        </w:numPr>
        <w:spacing w:after="0" w:line="360" w:lineRule="auto"/>
        <w:ind w:hanging="578"/>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Типы отделки стен</w:t>
      </w:r>
    </w:p>
    <w:p w14:paraId="29BEE687" w14:textId="77777777" w:rsidR="00715585" w:rsidRPr="00927490" w:rsidRDefault="00715585" w:rsidP="00715585">
      <w:pPr>
        <w:numPr>
          <w:ilvl w:val="0"/>
          <w:numId w:val="29"/>
        </w:numPr>
        <w:spacing w:after="0" w:line="360" w:lineRule="auto"/>
        <w:ind w:hanging="578"/>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lastRenderedPageBreak/>
        <w:t>Типы потолков</w:t>
      </w:r>
    </w:p>
    <w:p w14:paraId="1B9EA1E9" w14:textId="77777777" w:rsidR="00715585" w:rsidRPr="00927490" w:rsidRDefault="00715585" w:rsidP="00715585">
      <w:pPr>
        <w:numPr>
          <w:ilvl w:val="0"/>
          <w:numId w:val="29"/>
        </w:numPr>
        <w:spacing w:after="0" w:line="360" w:lineRule="auto"/>
        <w:ind w:hanging="578"/>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Материалы</w:t>
      </w:r>
    </w:p>
    <w:p w14:paraId="2FB62B75" w14:textId="77777777" w:rsidR="00715585" w:rsidRPr="00927490" w:rsidRDefault="00715585" w:rsidP="00715585">
      <w:pPr>
        <w:numPr>
          <w:ilvl w:val="0"/>
          <w:numId w:val="29"/>
        </w:numPr>
        <w:spacing w:after="0" w:line="360" w:lineRule="auto"/>
        <w:ind w:hanging="578"/>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Производители основных материалов</w:t>
      </w:r>
    </w:p>
    <w:p w14:paraId="7AADE9BD" w14:textId="77777777" w:rsidR="00715585" w:rsidRPr="00927490" w:rsidRDefault="00715585" w:rsidP="00715585">
      <w:pPr>
        <w:numPr>
          <w:ilvl w:val="0"/>
          <w:numId w:val="29"/>
        </w:numPr>
        <w:spacing w:after="0" w:line="360" w:lineRule="auto"/>
        <w:ind w:hanging="578"/>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Типы основных отделочных материалов</w:t>
      </w:r>
    </w:p>
    <w:p w14:paraId="7CECE760" w14:textId="77777777" w:rsidR="00715585" w:rsidRPr="00927490" w:rsidRDefault="00715585" w:rsidP="00715585">
      <w:pPr>
        <w:numPr>
          <w:ilvl w:val="0"/>
          <w:numId w:val="29"/>
        </w:numPr>
        <w:spacing w:after="0" w:line="360" w:lineRule="auto"/>
        <w:ind w:hanging="578"/>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Работы</w:t>
      </w:r>
    </w:p>
    <w:p w14:paraId="2775477C" w14:textId="77777777" w:rsidR="00715585" w:rsidRPr="00927490" w:rsidRDefault="00715585" w:rsidP="00715585">
      <w:pPr>
        <w:numPr>
          <w:ilvl w:val="0"/>
          <w:numId w:val="29"/>
        </w:numPr>
        <w:spacing w:after="0" w:line="360" w:lineRule="auto"/>
        <w:ind w:hanging="578"/>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Черновые работы</w:t>
      </w:r>
    </w:p>
    <w:p w14:paraId="59443264" w14:textId="77777777" w:rsidR="00715585" w:rsidRPr="00927490" w:rsidRDefault="00715585" w:rsidP="00715585">
      <w:pPr>
        <w:numPr>
          <w:ilvl w:val="0"/>
          <w:numId w:val="29"/>
        </w:numPr>
        <w:spacing w:after="0" w:line="360" w:lineRule="auto"/>
        <w:ind w:hanging="578"/>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Чистовые работы</w:t>
      </w:r>
    </w:p>
    <w:p w14:paraId="284E1812" w14:textId="77777777" w:rsidR="00715585" w:rsidRPr="00927490" w:rsidRDefault="00715585" w:rsidP="00715585">
      <w:pPr>
        <w:numPr>
          <w:ilvl w:val="0"/>
          <w:numId w:val="29"/>
        </w:numPr>
        <w:spacing w:after="0" w:line="360" w:lineRule="auto"/>
        <w:ind w:hanging="578"/>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Подготовительные работы</w:t>
      </w:r>
    </w:p>
    <w:p w14:paraId="56FE3A09" w14:textId="77777777" w:rsidR="00715585" w:rsidRPr="00927490" w:rsidRDefault="00715585" w:rsidP="00715585">
      <w:pPr>
        <w:spacing w:after="0" w:line="360" w:lineRule="auto"/>
        <w:ind w:firstLine="142"/>
        <w:jc w:val="both"/>
        <w:rPr>
          <w:rFonts w:ascii="Times New Roman" w:eastAsia="Times New Roman" w:hAnsi="Times New Roman" w:cs="Times New Roman"/>
          <w:sz w:val="28"/>
          <w:szCs w:val="28"/>
          <w:u w:val="single"/>
        </w:rPr>
      </w:pPr>
      <w:r w:rsidRPr="00927490">
        <w:rPr>
          <w:rFonts w:ascii="Times New Roman" w:eastAsia="Times New Roman" w:hAnsi="Times New Roman" w:cs="Times New Roman"/>
          <w:sz w:val="28"/>
          <w:szCs w:val="28"/>
          <w:u w:val="single"/>
        </w:rPr>
        <w:t>По окончанию модуля участник передает экспертам Техническое задание, а также:</w:t>
      </w:r>
    </w:p>
    <w:p w14:paraId="720560C1" w14:textId="77777777" w:rsidR="00715585" w:rsidRPr="00927490" w:rsidRDefault="00715585" w:rsidP="00715585">
      <w:pPr>
        <w:numPr>
          <w:ilvl w:val="0"/>
          <w:numId w:val="30"/>
        </w:numPr>
        <w:spacing w:after="0" w:line="360" w:lineRule="auto"/>
        <w:ind w:hanging="578"/>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Технологическую карту выполнения работ</w:t>
      </w:r>
    </w:p>
    <w:p w14:paraId="535DC51F" w14:textId="77777777" w:rsidR="00715585" w:rsidRPr="00927490" w:rsidRDefault="00715585" w:rsidP="00715585">
      <w:pPr>
        <w:numPr>
          <w:ilvl w:val="0"/>
          <w:numId w:val="30"/>
        </w:numPr>
        <w:spacing w:after="0" w:line="360" w:lineRule="auto"/>
        <w:ind w:hanging="578"/>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Смету</w:t>
      </w:r>
    </w:p>
    <w:p w14:paraId="4F601D96" w14:textId="77777777" w:rsidR="00715585" w:rsidRPr="00927490" w:rsidRDefault="00715585" w:rsidP="00715585">
      <w:pPr>
        <w:numPr>
          <w:ilvl w:val="0"/>
          <w:numId w:val="30"/>
        </w:numPr>
        <w:spacing w:after="0" w:line="360" w:lineRule="auto"/>
        <w:ind w:hanging="578"/>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Календарный план выполнения работ</w:t>
      </w:r>
    </w:p>
    <w:p w14:paraId="355BEFD7" w14:textId="77777777" w:rsidR="00715585" w:rsidRPr="00927490" w:rsidRDefault="00715585" w:rsidP="00715585">
      <w:pPr>
        <w:spacing w:after="0" w:line="360" w:lineRule="auto"/>
        <w:ind w:hanging="578"/>
        <w:jc w:val="both"/>
        <w:rPr>
          <w:rFonts w:ascii="Times New Roman" w:eastAsia="Times New Roman" w:hAnsi="Times New Roman" w:cs="Times New Roman"/>
          <w:sz w:val="28"/>
          <w:szCs w:val="28"/>
        </w:rPr>
      </w:pPr>
    </w:p>
    <w:p w14:paraId="230CD79C" w14:textId="77777777" w:rsidR="00715585" w:rsidRPr="004F7130" w:rsidRDefault="00715585" w:rsidP="00715585">
      <w:pPr>
        <w:spacing w:after="0" w:line="360" w:lineRule="auto"/>
        <w:jc w:val="both"/>
        <w:rPr>
          <w:rFonts w:ascii="Times New Roman" w:eastAsia="Times New Roman" w:hAnsi="Times New Roman" w:cs="Times New Roman"/>
          <w:b/>
          <w:bCs/>
          <w:iCs/>
          <w:sz w:val="28"/>
          <w:szCs w:val="28"/>
        </w:rPr>
      </w:pPr>
      <w:r w:rsidRPr="00927490">
        <w:rPr>
          <w:rFonts w:ascii="Times New Roman" w:eastAsia="Times New Roman" w:hAnsi="Times New Roman" w:cs="Times New Roman"/>
          <w:b/>
          <w:bCs/>
          <w:sz w:val="28"/>
          <w:szCs w:val="28"/>
        </w:rPr>
        <w:t xml:space="preserve">Модуль Г. </w:t>
      </w:r>
      <w:r w:rsidRPr="00927490">
        <w:rPr>
          <w:rFonts w:ascii="Times New Roman" w:eastAsia="Times New Roman" w:hAnsi="Times New Roman" w:cs="Times New Roman"/>
          <w:b/>
          <w:bCs/>
          <w:iCs/>
          <w:sz w:val="28"/>
          <w:szCs w:val="28"/>
        </w:rPr>
        <w:t>Выполнение разметки (</w:t>
      </w:r>
      <w:r w:rsidRPr="004F7130">
        <w:rPr>
          <w:rFonts w:ascii="Times New Roman" w:eastAsia="Times New Roman" w:hAnsi="Times New Roman" w:cs="Times New Roman"/>
          <w:b/>
          <w:bCs/>
          <w:iCs/>
          <w:sz w:val="28"/>
          <w:szCs w:val="28"/>
        </w:rPr>
        <w:t>инвариант)</w:t>
      </w:r>
    </w:p>
    <w:p w14:paraId="3EB8409B" w14:textId="77777777" w:rsidR="00715585" w:rsidRPr="004F7130" w:rsidRDefault="00715585" w:rsidP="00715585">
      <w:pPr>
        <w:spacing w:after="0" w:line="360" w:lineRule="auto"/>
        <w:jc w:val="both"/>
        <w:rPr>
          <w:rFonts w:ascii="Times New Roman" w:eastAsia="Times New Roman" w:hAnsi="Times New Roman" w:cs="Times New Roman"/>
          <w:sz w:val="28"/>
          <w:szCs w:val="28"/>
        </w:rPr>
      </w:pPr>
      <w:r w:rsidRPr="004F7130">
        <w:rPr>
          <w:rFonts w:ascii="Times New Roman" w:eastAsia="Times New Roman" w:hAnsi="Times New Roman" w:cs="Times New Roman"/>
          <w:i/>
          <w:sz w:val="28"/>
          <w:szCs w:val="28"/>
        </w:rPr>
        <w:t>Время на выполнение модуля 1 час</w:t>
      </w:r>
    </w:p>
    <w:p w14:paraId="3D935858" w14:textId="77777777" w:rsidR="00715585" w:rsidRPr="004F7130" w:rsidRDefault="00715585" w:rsidP="00715585">
      <w:pPr>
        <w:spacing w:after="0" w:line="360" w:lineRule="auto"/>
        <w:jc w:val="both"/>
        <w:rPr>
          <w:rFonts w:ascii="Times New Roman" w:eastAsia="Times New Roman" w:hAnsi="Times New Roman" w:cs="Times New Roman"/>
          <w:sz w:val="28"/>
          <w:szCs w:val="28"/>
        </w:rPr>
      </w:pPr>
      <w:r w:rsidRPr="004F7130">
        <w:rPr>
          <w:rFonts w:ascii="Times New Roman" w:eastAsia="Times New Roman" w:hAnsi="Times New Roman" w:cs="Times New Roman"/>
          <w:b/>
          <w:bCs/>
          <w:sz w:val="28"/>
          <w:szCs w:val="28"/>
        </w:rPr>
        <w:t>Задания</w:t>
      </w:r>
      <w:proofErr w:type="gramStart"/>
      <w:r w:rsidRPr="004F7130">
        <w:rPr>
          <w:rFonts w:ascii="Times New Roman" w:eastAsia="Times New Roman" w:hAnsi="Times New Roman" w:cs="Times New Roman"/>
          <w:b/>
          <w:bCs/>
          <w:sz w:val="28"/>
          <w:szCs w:val="28"/>
        </w:rPr>
        <w:t>:</w:t>
      </w:r>
      <w:r w:rsidRPr="004F7130">
        <w:rPr>
          <w:rFonts w:ascii="Times New Roman" w:eastAsia="Times New Roman" w:hAnsi="Times New Roman" w:cs="Times New Roman"/>
          <w:sz w:val="28"/>
          <w:szCs w:val="28"/>
        </w:rPr>
        <w:t xml:space="preserve"> Перед</w:t>
      </w:r>
      <w:proofErr w:type="gramEnd"/>
      <w:r w:rsidRPr="004F7130">
        <w:rPr>
          <w:rFonts w:ascii="Times New Roman" w:eastAsia="Times New Roman" w:hAnsi="Times New Roman" w:cs="Times New Roman"/>
          <w:sz w:val="28"/>
          <w:szCs w:val="28"/>
        </w:rPr>
        <w:t xml:space="preserve"> началом модуля участнику выдается задание на разметку отдельных элементов, бумага формата А4 и клейкая лента Участник должен произвести разметку элементов, с учетом проведенных обмеров и согласованных изменений в документации. Разметка в обязательном порядке должна учитывать отклонение стен/пола от вертикали и горизонтали, а также «пирог» пола/стен, параметры пирога пола/стен будут указаны в задании. Разметка производится на застройке №2. Каждый участник производит разметку на чистом листе бумаги, предварительно приклеив его на необходимое место. Размеченный элемент должен быть обозначен знаком «+» и подписан. Каждый лист бумаги должен иметь маркировку, нанесенную участником, маркировка каждого листа должна иметь:</w:t>
      </w:r>
    </w:p>
    <w:p w14:paraId="58B1003C" w14:textId="77777777" w:rsidR="00715585" w:rsidRPr="004F7130" w:rsidRDefault="00715585" w:rsidP="00715585">
      <w:pPr>
        <w:numPr>
          <w:ilvl w:val="0"/>
          <w:numId w:val="31"/>
        </w:numPr>
        <w:spacing w:after="0" w:line="360" w:lineRule="auto"/>
        <w:ind w:hanging="720"/>
        <w:jc w:val="both"/>
        <w:rPr>
          <w:rFonts w:ascii="Times New Roman" w:eastAsia="Times New Roman" w:hAnsi="Times New Roman" w:cs="Times New Roman"/>
          <w:sz w:val="28"/>
          <w:szCs w:val="28"/>
        </w:rPr>
      </w:pPr>
      <w:r w:rsidRPr="004F7130">
        <w:rPr>
          <w:rFonts w:ascii="Times New Roman" w:eastAsia="Times New Roman" w:hAnsi="Times New Roman" w:cs="Times New Roman"/>
          <w:sz w:val="28"/>
          <w:szCs w:val="28"/>
        </w:rPr>
        <w:t>Наименование стены и помещения, на которой установлен лист</w:t>
      </w:r>
    </w:p>
    <w:p w14:paraId="1962D697" w14:textId="77777777" w:rsidR="00715585" w:rsidRPr="004F7130" w:rsidRDefault="00715585" w:rsidP="00715585">
      <w:pPr>
        <w:numPr>
          <w:ilvl w:val="0"/>
          <w:numId w:val="31"/>
        </w:numPr>
        <w:spacing w:after="0" w:line="360" w:lineRule="auto"/>
        <w:ind w:hanging="720"/>
        <w:jc w:val="both"/>
        <w:rPr>
          <w:rFonts w:ascii="Times New Roman" w:eastAsia="Times New Roman" w:hAnsi="Times New Roman" w:cs="Times New Roman"/>
          <w:sz w:val="28"/>
          <w:szCs w:val="28"/>
        </w:rPr>
      </w:pPr>
      <w:r w:rsidRPr="004F7130">
        <w:rPr>
          <w:rFonts w:ascii="Times New Roman" w:eastAsia="Times New Roman" w:hAnsi="Times New Roman" w:cs="Times New Roman"/>
          <w:sz w:val="28"/>
          <w:szCs w:val="28"/>
        </w:rPr>
        <w:t>Маркировку позволяющую определить положение листа в горизонтальной плоскости</w:t>
      </w:r>
    </w:p>
    <w:p w14:paraId="7FCF1BB2" w14:textId="77777777" w:rsidR="00715585" w:rsidRPr="004F7130" w:rsidRDefault="00715585" w:rsidP="00715585">
      <w:pPr>
        <w:numPr>
          <w:ilvl w:val="0"/>
          <w:numId w:val="31"/>
        </w:numPr>
        <w:spacing w:after="0" w:line="360" w:lineRule="auto"/>
        <w:ind w:hanging="720"/>
        <w:jc w:val="both"/>
        <w:rPr>
          <w:rFonts w:ascii="Times New Roman" w:eastAsia="Times New Roman" w:hAnsi="Times New Roman" w:cs="Times New Roman"/>
          <w:sz w:val="28"/>
          <w:szCs w:val="28"/>
        </w:rPr>
      </w:pPr>
      <w:r w:rsidRPr="004F7130">
        <w:rPr>
          <w:rFonts w:ascii="Times New Roman" w:eastAsia="Times New Roman" w:hAnsi="Times New Roman" w:cs="Times New Roman"/>
          <w:sz w:val="28"/>
          <w:szCs w:val="28"/>
        </w:rPr>
        <w:lastRenderedPageBreak/>
        <w:t>Маркировку позволяющую определить положение листа в вертикальной плоскости</w:t>
      </w:r>
    </w:p>
    <w:p w14:paraId="47666863" w14:textId="77777777" w:rsidR="00715585" w:rsidRPr="004F7130" w:rsidRDefault="00715585" w:rsidP="00715585">
      <w:pPr>
        <w:spacing w:after="0" w:line="360" w:lineRule="auto"/>
        <w:ind w:firstLine="709"/>
        <w:jc w:val="both"/>
        <w:rPr>
          <w:rFonts w:ascii="Times New Roman" w:eastAsia="Times New Roman" w:hAnsi="Times New Roman" w:cs="Times New Roman"/>
          <w:sz w:val="28"/>
          <w:szCs w:val="28"/>
        </w:rPr>
      </w:pPr>
      <w:r w:rsidRPr="004F7130">
        <w:rPr>
          <w:rFonts w:ascii="Times New Roman" w:eastAsia="Times New Roman" w:hAnsi="Times New Roman" w:cs="Times New Roman"/>
          <w:sz w:val="28"/>
          <w:szCs w:val="28"/>
        </w:rPr>
        <w:t>Участнику отводится один час на проведение разметки. Чертежи и инструмент, необходимый для выполнения работ, участник берет со своего рабочего места. Участник не может возвращаться на свое рабочее место после прихода на застройку для выполнения работ.</w:t>
      </w:r>
    </w:p>
    <w:p w14:paraId="3EBF6705" w14:textId="77777777" w:rsidR="00715585" w:rsidRPr="004F7130" w:rsidRDefault="00715585" w:rsidP="00715585">
      <w:pPr>
        <w:spacing w:after="0" w:line="360" w:lineRule="auto"/>
        <w:ind w:firstLine="709"/>
        <w:jc w:val="both"/>
        <w:rPr>
          <w:rFonts w:ascii="Times New Roman" w:eastAsia="Times New Roman" w:hAnsi="Times New Roman" w:cs="Times New Roman"/>
          <w:sz w:val="28"/>
          <w:szCs w:val="28"/>
        </w:rPr>
      </w:pPr>
      <w:r w:rsidRPr="004F7130">
        <w:rPr>
          <w:rFonts w:ascii="Times New Roman" w:eastAsia="Times New Roman" w:hAnsi="Times New Roman" w:cs="Times New Roman"/>
          <w:sz w:val="28"/>
          <w:szCs w:val="28"/>
        </w:rPr>
        <w:t>По окончанию времени участник покидает застройку №2, эксперты группы оценки приступают к оценке. Оцениваемый участник и его эксперт при оценке присутствовать не могут.</w:t>
      </w:r>
    </w:p>
    <w:p w14:paraId="4FE0087A" w14:textId="77777777" w:rsidR="00715585" w:rsidRPr="004F7130" w:rsidRDefault="00715585" w:rsidP="00715585">
      <w:pPr>
        <w:spacing w:after="0" w:line="360" w:lineRule="auto"/>
        <w:ind w:firstLine="709"/>
        <w:jc w:val="both"/>
        <w:rPr>
          <w:rFonts w:ascii="Times New Roman" w:eastAsia="Times New Roman" w:hAnsi="Times New Roman" w:cs="Times New Roman"/>
          <w:sz w:val="28"/>
          <w:szCs w:val="28"/>
        </w:rPr>
      </w:pPr>
      <w:r w:rsidRPr="004F7130">
        <w:rPr>
          <w:rFonts w:ascii="Times New Roman" w:eastAsia="Times New Roman" w:hAnsi="Times New Roman" w:cs="Times New Roman"/>
          <w:sz w:val="28"/>
          <w:szCs w:val="28"/>
        </w:rPr>
        <w:t xml:space="preserve">Эксперты проверяют правильность разметки, </w:t>
      </w:r>
      <w:r w:rsidRPr="004F7130">
        <w:rPr>
          <w:rFonts w:ascii="Times New Roman" w:eastAsia="Times New Roman" w:hAnsi="Times New Roman" w:cs="Times New Roman"/>
          <w:sz w:val="28"/>
          <w:szCs w:val="28"/>
          <w:u w:val="single"/>
        </w:rPr>
        <w:t>в том случае если у участника на застройке не обозначена точка 0,000 – разметка отсчитывается от фактической плоскости пола</w:t>
      </w:r>
      <w:r w:rsidRPr="004F7130">
        <w:rPr>
          <w:rFonts w:ascii="Times New Roman" w:eastAsia="Times New Roman" w:hAnsi="Times New Roman" w:cs="Times New Roman"/>
          <w:sz w:val="28"/>
          <w:szCs w:val="28"/>
        </w:rPr>
        <w:t xml:space="preserve">. Оценка работы участника выполняется строго инструментом из </w:t>
      </w:r>
      <w:proofErr w:type="spellStart"/>
      <w:r w:rsidRPr="004F7130">
        <w:rPr>
          <w:rFonts w:ascii="Times New Roman" w:eastAsia="Times New Roman" w:hAnsi="Times New Roman" w:cs="Times New Roman"/>
          <w:sz w:val="28"/>
          <w:szCs w:val="28"/>
        </w:rPr>
        <w:t>тулбокса</w:t>
      </w:r>
      <w:proofErr w:type="spellEnd"/>
      <w:r w:rsidRPr="004F7130">
        <w:rPr>
          <w:rFonts w:ascii="Times New Roman" w:eastAsia="Times New Roman" w:hAnsi="Times New Roman" w:cs="Times New Roman"/>
          <w:sz w:val="28"/>
          <w:szCs w:val="28"/>
        </w:rPr>
        <w:t xml:space="preserve"> участника.</w:t>
      </w:r>
    </w:p>
    <w:p w14:paraId="60B20C1B" w14:textId="77777777" w:rsidR="00715585" w:rsidRPr="002C569A" w:rsidRDefault="00715585" w:rsidP="00715585">
      <w:pPr>
        <w:spacing w:after="0" w:line="360" w:lineRule="auto"/>
        <w:jc w:val="both"/>
        <w:rPr>
          <w:rFonts w:ascii="Times New Roman" w:eastAsia="Times New Roman" w:hAnsi="Times New Roman" w:cs="Times New Roman"/>
          <w:b/>
          <w:bCs/>
          <w:iCs/>
          <w:sz w:val="28"/>
          <w:szCs w:val="28"/>
        </w:rPr>
      </w:pPr>
      <w:r w:rsidRPr="002C569A">
        <w:rPr>
          <w:rFonts w:ascii="Times New Roman" w:eastAsia="Times New Roman" w:hAnsi="Times New Roman" w:cs="Times New Roman"/>
          <w:b/>
          <w:bCs/>
          <w:sz w:val="28"/>
          <w:szCs w:val="28"/>
        </w:rPr>
        <w:t xml:space="preserve">Модуль </w:t>
      </w:r>
      <w:proofErr w:type="gramStart"/>
      <w:r w:rsidRPr="002C569A">
        <w:rPr>
          <w:rFonts w:ascii="Times New Roman" w:eastAsia="Times New Roman" w:hAnsi="Times New Roman" w:cs="Times New Roman"/>
          <w:b/>
          <w:bCs/>
          <w:sz w:val="28"/>
          <w:szCs w:val="28"/>
        </w:rPr>
        <w:t>Д .</w:t>
      </w:r>
      <w:r w:rsidRPr="002C569A">
        <w:rPr>
          <w:rFonts w:ascii="Times New Roman" w:eastAsia="Times New Roman" w:hAnsi="Times New Roman" w:cs="Times New Roman"/>
          <w:b/>
          <w:bCs/>
          <w:iCs/>
          <w:sz w:val="28"/>
          <w:szCs w:val="28"/>
        </w:rPr>
        <w:t>Постановка</w:t>
      </w:r>
      <w:proofErr w:type="gramEnd"/>
      <w:r w:rsidRPr="002C569A">
        <w:rPr>
          <w:rFonts w:ascii="Times New Roman" w:eastAsia="Times New Roman" w:hAnsi="Times New Roman" w:cs="Times New Roman"/>
          <w:b/>
          <w:bCs/>
          <w:iCs/>
          <w:sz w:val="28"/>
          <w:szCs w:val="28"/>
        </w:rPr>
        <w:t xml:space="preserve"> задач исполнителям (инвариант)</w:t>
      </w:r>
    </w:p>
    <w:p w14:paraId="29875535" w14:textId="77777777" w:rsidR="00715585" w:rsidRPr="002C569A" w:rsidRDefault="00715585" w:rsidP="00715585">
      <w:pPr>
        <w:spacing w:after="0" w:line="360" w:lineRule="auto"/>
        <w:jc w:val="both"/>
        <w:rPr>
          <w:rFonts w:ascii="Times New Roman" w:eastAsia="Times New Roman" w:hAnsi="Times New Roman" w:cs="Times New Roman"/>
          <w:bCs/>
          <w:sz w:val="28"/>
          <w:szCs w:val="28"/>
        </w:rPr>
      </w:pPr>
      <w:r w:rsidRPr="002C569A">
        <w:rPr>
          <w:rFonts w:ascii="Times New Roman" w:eastAsia="Times New Roman" w:hAnsi="Times New Roman" w:cs="Times New Roman"/>
          <w:bCs/>
          <w:i/>
          <w:sz w:val="28"/>
          <w:szCs w:val="28"/>
        </w:rPr>
        <w:t xml:space="preserve">Время на выполнение модуля </w:t>
      </w:r>
      <w:r>
        <w:rPr>
          <w:rFonts w:ascii="Times New Roman" w:eastAsia="Times New Roman" w:hAnsi="Times New Roman" w:cs="Times New Roman"/>
          <w:bCs/>
          <w:i/>
          <w:sz w:val="28"/>
          <w:szCs w:val="28"/>
        </w:rPr>
        <w:t>1,5 часа</w:t>
      </w:r>
    </w:p>
    <w:p w14:paraId="47DC8D39" w14:textId="77777777" w:rsidR="00715585" w:rsidRPr="002C569A" w:rsidRDefault="00715585" w:rsidP="00715585">
      <w:pPr>
        <w:spacing w:after="0" w:line="360" w:lineRule="auto"/>
        <w:jc w:val="both"/>
        <w:rPr>
          <w:rFonts w:ascii="Times New Roman" w:eastAsia="Times New Roman" w:hAnsi="Times New Roman" w:cs="Times New Roman"/>
          <w:sz w:val="28"/>
          <w:szCs w:val="28"/>
        </w:rPr>
      </w:pPr>
      <w:r w:rsidRPr="002C569A">
        <w:rPr>
          <w:rFonts w:ascii="Times New Roman" w:eastAsia="Times New Roman" w:hAnsi="Times New Roman" w:cs="Times New Roman"/>
          <w:b/>
          <w:bCs/>
          <w:sz w:val="28"/>
          <w:szCs w:val="28"/>
        </w:rPr>
        <w:t>Задания</w:t>
      </w:r>
      <w:proofErr w:type="gramStart"/>
      <w:r w:rsidRPr="002C569A">
        <w:rPr>
          <w:rFonts w:ascii="Times New Roman" w:eastAsia="Times New Roman" w:hAnsi="Times New Roman" w:cs="Times New Roman"/>
          <w:b/>
          <w:bCs/>
          <w:sz w:val="28"/>
          <w:szCs w:val="28"/>
        </w:rPr>
        <w:t xml:space="preserve">: </w:t>
      </w:r>
      <w:r w:rsidRPr="002C569A">
        <w:rPr>
          <w:rFonts w:ascii="Times New Roman" w:eastAsia="Times New Roman" w:hAnsi="Times New Roman" w:cs="Times New Roman"/>
          <w:sz w:val="28"/>
          <w:szCs w:val="28"/>
        </w:rPr>
        <w:t>На</w:t>
      </w:r>
      <w:proofErr w:type="gramEnd"/>
      <w:r w:rsidRPr="002C569A">
        <w:rPr>
          <w:rFonts w:ascii="Times New Roman" w:eastAsia="Times New Roman" w:hAnsi="Times New Roman" w:cs="Times New Roman"/>
          <w:sz w:val="28"/>
          <w:szCs w:val="28"/>
        </w:rPr>
        <w:t xml:space="preserve"> время проведения модуля доступ в интернет участникам запрещен. Участник должен спланировать подробный график производства работ, с назначением на конкретные виды работ конкретных исполнителей (имена исполнителей вымышленные). График должен в себя включать все подготовительные виды работ, доставку материалов, график движения рабочей силы. Для каждого рабочего должны быть указаны рабочие дни, в которые он должен произвести работы, с указанием времени начала, окончания, объемами и видами работ. График производства работ должен соответствовать календарному плану. Рабочие, назначенные на выполнение определенного вида работ, должны иметь соответствующую квалификацию. Рабочие, имеющие квалификацию, не могут быть назначены в качестве подсобников, грузчиков и т.д. </w:t>
      </w:r>
    </w:p>
    <w:p w14:paraId="73229BAC" w14:textId="77777777" w:rsidR="00715585" w:rsidRDefault="00715585" w:rsidP="00715585">
      <w:pPr>
        <w:spacing w:after="0" w:line="360" w:lineRule="auto"/>
        <w:ind w:firstLine="709"/>
        <w:jc w:val="both"/>
        <w:rPr>
          <w:rFonts w:ascii="Times New Roman" w:eastAsia="Times New Roman" w:hAnsi="Times New Roman" w:cs="Times New Roman"/>
          <w:sz w:val="28"/>
          <w:szCs w:val="28"/>
        </w:rPr>
      </w:pPr>
      <w:r w:rsidRPr="002C569A">
        <w:rPr>
          <w:rFonts w:ascii="Times New Roman" w:eastAsia="Times New Roman" w:hAnsi="Times New Roman" w:cs="Times New Roman"/>
          <w:sz w:val="28"/>
          <w:szCs w:val="28"/>
        </w:rPr>
        <w:t xml:space="preserve">После чего участник должен составить </w:t>
      </w:r>
      <w:r w:rsidRPr="00E50612">
        <w:rPr>
          <w:rFonts w:ascii="Times New Roman" w:eastAsia="Times New Roman" w:hAnsi="Times New Roman" w:cs="Times New Roman"/>
          <w:sz w:val="28"/>
          <w:szCs w:val="28"/>
        </w:rPr>
        <w:t>ИНСТРУКЦИ</w:t>
      </w:r>
      <w:r>
        <w:rPr>
          <w:rFonts w:ascii="Times New Roman" w:eastAsia="Times New Roman" w:hAnsi="Times New Roman" w:cs="Times New Roman"/>
          <w:sz w:val="28"/>
          <w:szCs w:val="28"/>
        </w:rPr>
        <w:t>Ю</w:t>
      </w:r>
      <w:r w:rsidRPr="00E50612">
        <w:rPr>
          <w:rFonts w:ascii="Times New Roman" w:eastAsia="Times New Roman" w:hAnsi="Times New Roman" w:cs="Times New Roman"/>
          <w:sz w:val="28"/>
          <w:szCs w:val="28"/>
        </w:rPr>
        <w:t xml:space="preserve"> ПО ОХРАНЕ ТРУДА </w:t>
      </w:r>
      <w:r w:rsidRPr="002C569A">
        <w:rPr>
          <w:rFonts w:ascii="Times New Roman" w:eastAsia="Times New Roman" w:hAnsi="Times New Roman" w:cs="Times New Roman"/>
          <w:sz w:val="28"/>
          <w:szCs w:val="28"/>
        </w:rPr>
        <w:t>для 3 рабочих (</w:t>
      </w:r>
      <w:r>
        <w:rPr>
          <w:rFonts w:ascii="Times New Roman" w:eastAsia="Times New Roman" w:hAnsi="Times New Roman" w:cs="Times New Roman"/>
          <w:sz w:val="28"/>
          <w:szCs w:val="28"/>
        </w:rPr>
        <w:t>профессии</w:t>
      </w:r>
      <w:r w:rsidRPr="002C569A">
        <w:rPr>
          <w:rFonts w:ascii="Times New Roman" w:eastAsia="Times New Roman" w:hAnsi="Times New Roman" w:cs="Times New Roman"/>
          <w:sz w:val="28"/>
          <w:szCs w:val="28"/>
        </w:rPr>
        <w:t xml:space="preserve"> рабочих определяются методом жеребьевки непосредственно перед началом модуля), без помощи интернета. </w:t>
      </w:r>
    </w:p>
    <w:p w14:paraId="11BAF8C4" w14:textId="77777777" w:rsidR="00715585" w:rsidRDefault="00715585" w:rsidP="00715585">
      <w:pPr>
        <w:spacing w:after="0" w:line="360" w:lineRule="auto"/>
        <w:ind w:firstLine="709"/>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lastRenderedPageBreak/>
        <w:t>Через 60 минут после начала выполнения модуля участник передает экспертам на бумажном носителе график производства работ, копия отправляется заказчику на электронную почту, ИНСТРУКЦИЯ ПО ОХРАНЕ ТРУДА для 3 рабочих профессий на бумажном носителе. Шаблон для заполнения инструкции участник формирует самостоятельно с учетом пяти основных разделов типовой инструкции по охране труда.</w:t>
      </w:r>
    </w:p>
    <w:p w14:paraId="4CE6449B" w14:textId="77777777" w:rsidR="00715585" w:rsidRPr="002C569A" w:rsidRDefault="00715585" w:rsidP="00715585">
      <w:pPr>
        <w:spacing w:after="0" w:line="360" w:lineRule="auto"/>
        <w:ind w:firstLine="709"/>
        <w:jc w:val="both"/>
        <w:rPr>
          <w:rFonts w:ascii="Times New Roman" w:eastAsia="Times New Roman" w:hAnsi="Times New Roman" w:cs="Times New Roman"/>
          <w:sz w:val="28"/>
          <w:szCs w:val="28"/>
        </w:rPr>
      </w:pPr>
    </w:p>
    <w:p w14:paraId="38E2BA23" w14:textId="77777777" w:rsidR="00715585" w:rsidRPr="002C569A" w:rsidRDefault="00715585" w:rsidP="00715585">
      <w:pPr>
        <w:spacing w:after="0" w:line="360" w:lineRule="auto"/>
        <w:ind w:firstLine="709"/>
        <w:jc w:val="both"/>
        <w:rPr>
          <w:rFonts w:ascii="Times New Roman" w:eastAsia="Times New Roman" w:hAnsi="Times New Roman" w:cs="Times New Roman"/>
          <w:sz w:val="28"/>
          <w:szCs w:val="28"/>
        </w:rPr>
      </w:pPr>
    </w:p>
    <w:p w14:paraId="6D0BA3A8" w14:textId="77777777" w:rsidR="00715585" w:rsidRPr="002C569A" w:rsidRDefault="00715585" w:rsidP="00715585">
      <w:pPr>
        <w:spacing w:after="0" w:line="360" w:lineRule="auto"/>
        <w:jc w:val="both"/>
        <w:rPr>
          <w:rFonts w:ascii="Times New Roman" w:eastAsia="Times New Roman" w:hAnsi="Times New Roman" w:cs="Times New Roman"/>
          <w:b/>
          <w:bCs/>
          <w:iCs/>
          <w:sz w:val="28"/>
          <w:szCs w:val="28"/>
        </w:rPr>
      </w:pPr>
      <w:r w:rsidRPr="002C569A">
        <w:rPr>
          <w:rFonts w:ascii="Times New Roman" w:eastAsia="Times New Roman" w:hAnsi="Times New Roman" w:cs="Times New Roman"/>
          <w:b/>
          <w:bCs/>
          <w:sz w:val="28"/>
          <w:szCs w:val="28"/>
        </w:rPr>
        <w:t xml:space="preserve">Модуль </w:t>
      </w:r>
      <w:proofErr w:type="gramStart"/>
      <w:r w:rsidRPr="002C569A">
        <w:rPr>
          <w:rFonts w:ascii="Times New Roman" w:eastAsia="Times New Roman" w:hAnsi="Times New Roman" w:cs="Times New Roman"/>
          <w:b/>
          <w:bCs/>
          <w:sz w:val="28"/>
          <w:szCs w:val="28"/>
        </w:rPr>
        <w:t>Ж .</w:t>
      </w:r>
      <w:r w:rsidRPr="002C569A">
        <w:rPr>
          <w:rFonts w:ascii="Times New Roman" w:eastAsia="Times New Roman" w:hAnsi="Times New Roman" w:cs="Times New Roman"/>
          <w:b/>
          <w:bCs/>
          <w:iCs/>
          <w:sz w:val="28"/>
          <w:szCs w:val="28"/>
        </w:rPr>
        <w:t>Контроль</w:t>
      </w:r>
      <w:proofErr w:type="gramEnd"/>
      <w:r w:rsidRPr="002C569A">
        <w:rPr>
          <w:rFonts w:ascii="Times New Roman" w:eastAsia="Times New Roman" w:hAnsi="Times New Roman" w:cs="Times New Roman"/>
          <w:b/>
          <w:bCs/>
          <w:iCs/>
          <w:sz w:val="28"/>
          <w:szCs w:val="28"/>
        </w:rPr>
        <w:t xml:space="preserve"> и прием выполненных работ (</w:t>
      </w:r>
      <w:proofErr w:type="spellStart"/>
      <w:r w:rsidRPr="002C569A">
        <w:rPr>
          <w:rFonts w:ascii="Times New Roman" w:eastAsia="Times New Roman" w:hAnsi="Times New Roman" w:cs="Times New Roman"/>
          <w:b/>
          <w:bCs/>
          <w:iCs/>
          <w:sz w:val="28"/>
          <w:szCs w:val="28"/>
        </w:rPr>
        <w:t>Вариатив</w:t>
      </w:r>
      <w:proofErr w:type="spellEnd"/>
      <w:r w:rsidRPr="002C569A">
        <w:rPr>
          <w:rFonts w:ascii="Times New Roman" w:eastAsia="Times New Roman" w:hAnsi="Times New Roman" w:cs="Times New Roman"/>
          <w:b/>
          <w:bCs/>
          <w:iCs/>
          <w:sz w:val="28"/>
          <w:szCs w:val="28"/>
        </w:rPr>
        <w:t>)</w:t>
      </w:r>
    </w:p>
    <w:p w14:paraId="72926727" w14:textId="77777777" w:rsidR="00715585" w:rsidRPr="002C569A" w:rsidRDefault="00715585" w:rsidP="00715585">
      <w:pPr>
        <w:spacing w:after="0" w:line="360" w:lineRule="auto"/>
        <w:jc w:val="both"/>
        <w:rPr>
          <w:rFonts w:ascii="Times New Roman" w:eastAsia="Times New Roman" w:hAnsi="Times New Roman" w:cs="Times New Roman"/>
          <w:bCs/>
          <w:sz w:val="28"/>
          <w:szCs w:val="28"/>
        </w:rPr>
      </w:pPr>
      <w:r w:rsidRPr="002C569A">
        <w:rPr>
          <w:rFonts w:ascii="Times New Roman" w:eastAsia="Times New Roman" w:hAnsi="Times New Roman" w:cs="Times New Roman"/>
          <w:bCs/>
          <w:i/>
          <w:sz w:val="28"/>
          <w:szCs w:val="28"/>
        </w:rPr>
        <w:t>Время на выполнение модуля 2 часа</w:t>
      </w:r>
    </w:p>
    <w:p w14:paraId="758C3E6C" w14:textId="77777777" w:rsidR="00715585" w:rsidRPr="002C569A" w:rsidRDefault="00715585" w:rsidP="00715585">
      <w:pPr>
        <w:spacing w:after="0" w:line="360" w:lineRule="auto"/>
        <w:jc w:val="both"/>
        <w:rPr>
          <w:rFonts w:ascii="Times New Roman" w:eastAsia="Times New Roman" w:hAnsi="Times New Roman" w:cs="Times New Roman"/>
          <w:sz w:val="28"/>
          <w:szCs w:val="28"/>
        </w:rPr>
      </w:pPr>
      <w:r w:rsidRPr="002C569A">
        <w:rPr>
          <w:rFonts w:ascii="Times New Roman" w:eastAsia="Times New Roman" w:hAnsi="Times New Roman" w:cs="Times New Roman"/>
          <w:b/>
          <w:bCs/>
          <w:sz w:val="28"/>
          <w:szCs w:val="28"/>
        </w:rPr>
        <w:t xml:space="preserve">Задания: </w:t>
      </w:r>
      <w:r w:rsidRPr="002C569A">
        <w:rPr>
          <w:rFonts w:ascii="Times New Roman" w:eastAsia="Times New Roman" w:hAnsi="Times New Roman" w:cs="Times New Roman"/>
          <w:sz w:val="28"/>
          <w:szCs w:val="28"/>
        </w:rPr>
        <w:t>Участник должен осуществить приемку выполненных работ, согласно действующей нормативной документации и рекомендациями произво</w:t>
      </w:r>
      <w:r>
        <w:rPr>
          <w:rFonts w:ascii="Times New Roman" w:eastAsia="Times New Roman" w:hAnsi="Times New Roman" w:cs="Times New Roman"/>
          <w:sz w:val="28"/>
          <w:szCs w:val="28"/>
        </w:rPr>
        <w:t>дителей строительных материалов,</w:t>
      </w:r>
      <w:r w:rsidRPr="002C569A">
        <w:rPr>
          <w:rFonts w:ascii="Times New Roman" w:eastAsia="Times New Roman" w:hAnsi="Times New Roman" w:cs="Times New Roman"/>
          <w:sz w:val="28"/>
          <w:szCs w:val="28"/>
        </w:rPr>
        <w:t xml:space="preserve"> приемка работ производится в застройке №2, в помещениях, озвученных заказчиком в модуле A. Выполненные в застройке работы не связаны с предыдущими модулями. В процессе приемки работ, участник должен убедиться в работоспособности всех инженерных систем, таких как (опционально, в зависимости от застройки):</w:t>
      </w:r>
    </w:p>
    <w:p w14:paraId="2043ADCC" w14:textId="77777777" w:rsidR="00715585" w:rsidRPr="002C569A" w:rsidRDefault="00715585" w:rsidP="00715585">
      <w:pPr>
        <w:numPr>
          <w:ilvl w:val="0"/>
          <w:numId w:val="32"/>
        </w:numPr>
        <w:tabs>
          <w:tab w:val="clear" w:pos="720"/>
        </w:tabs>
        <w:spacing w:after="0" w:line="360" w:lineRule="auto"/>
        <w:ind w:hanging="720"/>
        <w:jc w:val="both"/>
        <w:rPr>
          <w:rFonts w:ascii="Times New Roman" w:eastAsia="Times New Roman" w:hAnsi="Times New Roman" w:cs="Times New Roman"/>
          <w:sz w:val="28"/>
          <w:szCs w:val="28"/>
        </w:rPr>
      </w:pPr>
      <w:r w:rsidRPr="002C569A">
        <w:rPr>
          <w:rFonts w:ascii="Times New Roman" w:eastAsia="Times New Roman" w:hAnsi="Times New Roman" w:cs="Times New Roman"/>
          <w:sz w:val="28"/>
          <w:szCs w:val="28"/>
        </w:rPr>
        <w:t>Электроснабжение</w:t>
      </w:r>
    </w:p>
    <w:p w14:paraId="5F6F28A0" w14:textId="77777777" w:rsidR="00715585" w:rsidRPr="002C569A" w:rsidRDefault="00715585" w:rsidP="00715585">
      <w:pPr>
        <w:numPr>
          <w:ilvl w:val="0"/>
          <w:numId w:val="32"/>
        </w:numPr>
        <w:tabs>
          <w:tab w:val="clear" w:pos="720"/>
        </w:tabs>
        <w:spacing w:after="0" w:line="360" w:lineRule="auto"/>
        <w:ind w:hanging="720"/>
        <w:jc w:val="both"/>
        <w:rPr>
          <w:rFonts w:ascii="Times New Roman" w:eastAsia="Times New Roman" w:hAnsi="Times New Roman" w:cs="Times New Roman"/>
          <w:sz w:val="28"/>
          <w:szCs w:val="28"/>
        </w:rPr>
      </w:pPr>
      <w:r w:rsidRPr="002C569A">
        <w:rPr>
          <w:rFonts w:ascii="Times New Roman" w:eastAsia="Times New Roman" w:hAnsi="Times New Roman" w:cs="Times New Roman"/>
          <w:sz w:val="28"/>
          <w:szCs w:val="28"/>
        </w:rPr>
        <w:t>Электроосвещение</w:t>
      </w:r>
    </w:p>
    <w:p w14:paraId="467660D6" w14:textId="77777777" w:rsidR="00715585" w:rsidRPr="002C569A" w:rsidRDefault="00715585" w:rsidP="00715585">
      <w:pPr>
        <w:numPr>
          <w:ilvl w:val="0"/>
          <w:numId w:val="32"/>
        </w:numPr>
        <w:tabs>
          <w:tab w:val="clear" w:pos="720"/>
        </w:tabs>
        <w:spacing w:after="0" w:line="360" w:lineRule="auto"/>
        <w:ind w:hanging="720"/>
        <w:jc w:val="both"/>
        <w:rPr>
          <w:rFonts w:ascii="Times New Roman" w:eastAsia="Times New Roman" w:hAnsi="Times New Roman" w:cs="Times New Roman"/>
          <w:sz w:val="28"/>
          <w:szCs w:val="28"/>
        </w:rPr>
      </w:pPr>
      <w:r w:rsidRPr="002C569A">
        <w:rPr>
          <w:rFonts w:ascii="Times New Roman" w:eastAsia="Times New Roman" w:hAnsi="Times New Roman" w:cs="Times New Roman"/>
          <w:sz w:val="28"/>
          <w:szCs w:val="28"/>
        </w:rPr>
        <w:t>Водоснабжение</w:t>
      </w:r>
    </w:p>
    <w:p w14:paraId="466DBBFF" w14:textId="77777777" w:rsidR="00715585" w:rsidRPr="002C569A" w:rsidRDefault="00715585" w:rsidP="00715585">
      <w:pPr>
        <w:numPr>
          <w:ilvl w:val="0"/>
          <w:numId w:val="32"/>
        </w:numPr>
        <w:tabs>
          <w:tab w:val="clear" w:pos="720"/>
        </w:tabs>
        <w:spacing w:after="0" w:line="360" w:lineRule="auto"/>
        <w:ind w:hanging="720"/>
        <w:jc w:val="both"/>
        <w:rPr>
          <w:rFonts w:ascii="Times New Roman" w:eastAsia="Times New Roman" w:hAnsi="Times New Roman" w:cs="Times New Roman"/>
          <w:sz w:val="28"/>
          <w:szCs w:val="28"/>
        </w:rPr>
      </w:pPr>
      <w:r w:rsidRPr="002C569A">
        <w:rPr>
          <w:rFonts w:ascii="Times New Roman" w:eastAsia="Times New Roman" w:hAnsi="Times New Roman" w:cs="Times New Roman"/>
          <w:sz w:val="28"/>
          <w:szCs w:val="28"/>
        </w:rPr>
        <w:t>Водоотведение</w:t>
      </w:r>
    </w:p>
    <w:p w14:paraId="7AD1FFB2" w14:textId="77777777" w:rsidR="00715585" w:rsidRPr="002C569A" w:rsidRDefault="00715585" w:rsidP="00715585">
      <w:pPr>
        <w:numPr>
          <w:ilvl w:val="0"/>
          <w:numId w:val="32"/>
        </w:numPr>
        <w:tabs>
          <w:tab w:val="clear" w:pos="720"/>
        </w:tabs>
        <w:spacing w:after="0" w:line="360" w:lineRule="auto"/>
        <w:ind w:hanging="720"/>
        <w:jc w:val="both"/>
        <w:rPr>
          <w:rFonts w:ascii="Times New Roman" w:eastAsia="Times New Roman" w:hAnsi="Times New Roman" w:cs="Times New Roman"/>
          <w:sz w:val="28"/>
          <w:szCs w:val="28"/>
        </w:rPr>
      </w:pPr>
      <w:r w:rsidRPr="002C569A">
        <w:rPr>
          <w:rFonts w:ascii="Times New Roman" w:eastAsia="Times New Roman" w:hAnsi="Times New Roman" w:cs="Times New Roman"/>
          <w:sz w:val="28"/>
          <w:szCs w:val="28"/>
        </w:rPr>
        <w:t>Теплоснабжение</w:t>
      </w:r>
    </w:p>
    <w:p w14:paraId="654B5C9A" w14:textId="77777777" w:rsidR="00715585" w:rsidRPr="002C569A" w:rsidRDefault="00715585" w:rsidP="00715585">
      <w:pPr>
        <w:numPr>
          <w:ilvl w:val="0"/>
          <w:numId w:val="32"/>
        </w:numPr>
        <w:tabs>
          <w:tab w:val="clear" w:pos="720"/>
        </w:tabs>
        <w:spacing w:after="0" w:line="360" w:lineRule="auto"/>
        <w:ind w:hanging="720"/>
        <w:jc w:val="both"/>
        <w:rPr>
          <w:rFonts w:ascii="Times New Roman" w:eastAsia="Times New Roman" w:hAnsi="Times New Roman" w:cs="Times New Roman"/>
          <w:sz w:val="28"/>
          <w:szCs w:val="28"/>
        </w:rPr>
      </w:pPr>
      <w:r w:rsidRPr="002C569A">
        <w:rPr>
          <w:rFonts w:ascii="Times New Roman" w:eastAsia="Times New Roman" w:hAnsi="Times New Roman" w:cs="Times New Roman"/>
          <w:sz w:val="28"/>
          <w:szCs w:val="28"/>
        </w:rPr>
        <w:t>Домофон</w:t>
      </w:r>
    </w:p>
    <w:p w14:paraId="172C736A" w14:textId="77777777" w:rsidR="00715585" w:rsidRPr="002C569A" w:rsidRDefault="00715585" w:rsidP="00715585">
      <w:pPr>
        <w:numPr>
          <w:ilvl w:val="0"/>
          <w:numId w:val="32"/>
        </w:numPr>
        <w:tabs>
          <w:tab w:val="clear" w:pos="720"/>
        </w:tabs>
        <w:spacing w:after="0" w:line="360" w:lineRule="auto"/>
        <w:ind w:hanging="720"/>
        <w:jc w:val="both"/>
        <w:rPr>
          <w:rFonts w:ascii="Times New Roman" w:eastAsia="Times New Roman" w:hAnsi="Times New Roman" w:cs="Times New Roman"/>
          <w:sz w:val="28"/>
          <w:szCs w:val="28"/>
        </w:rPr>
      </w:pPr>
      <w:r w:rsidRPr="002C569A">
        <w:rPr>
          <w:rFonts w:ascii="Times New Roman" w:eastAsia="Times New Roman" w:hAnsi="Times New Roman" w:cs="Times New Roman"/>
          <w:sz w:val="28"/>
          <w:szCs w:val="28"/>
        </w:rPr>
        <w:t>Интернет</w:t>
      </w:r>
    </w:p>
    <w:p w14:paraId="1F545977" w14:textId="77777777" w:rsidR="00715585" w:rsidRPr="002C569A" w:rsidRDefault="00715585" w:rsidP="00715585">
      <w:pPr>
        <w:numPr>
          <w:ilvl w:val="0"/>
          <w:numId w:val="32"/>
        </w:numPr>
        <w:tabs>
          <w:tab w:val="clear" w:pos="720"/>
        </w:tabs>
        <w:spacing w:after="0" w:line="360" w:lineRule="auto"/>
        <w:ind w:hanging="720"/>
        <w:jc w:val="both"/>
        <w:rPr>
          <w:rFonts w:ascii="Times New Roman" w:eastAsia="Times New Roman" w:hAnsi="Times New Roman" w:cs="Times New Roman"/>
          <w:sz w:val="28"/>
          <w:szCs w:val="28"/>
        </w:rPr>
      </w:pPr>
      <w:proofErr w:type="spellStart"/>
      <w:r w:rsidRPr="002C569A">
        <w:rPr>
          <w:rFonts w:ascii="Times New Roman" w:eastAsia="Times New Roman" w:hAnsi="Times New Roman" w:cs="Times New Roman"/>
          <w:sz w:val="28"/>
          <w:szCs w:val="28"/>
        </w:rPr>
        <w:t>Wifi</w:t>
      </w:r>
      <w:proofErr w:type="spellEnd"/>
    </w:p>
    <w:p w14:paraId="01F8E74D" w14:textId="77777777" w:rsidR="00715585" w:rsidRPr="002C569A" w:rsidRDefault="00715585" w:rsidP="00715585">
      <w:pPr>
        <w:numPr>
          <w:ilvl w:val="0"/>
          <w:numId w:val="32"/>
        </w:numPr>
        <w:spacing w:after="0" w:line="360" w:lineRule="auto"/>
        <w:ind w:hanging="720"/>
        <w:jc w:val="both"/>
        <w:rPr>
          <w:rFonts w:ascii="Times New Roman" w:eastAsia="Times New Roman" w:hAnsi="Times New Roman" w:cs="Times New Roman"/>
          <w:sz w:val="28"/>
          <w:szCs w:val="28"/>
        </w:rPr>
      </w:pPr>
      <w:r w:rsidRPr="002C569A">
        <w:rPr>
          <w:rFonts w:ascii="Times New Roman" w:eastAsia="Times New Roman" w:hAnsi="Times New Roman" w:cs="Times New Roman"/>
          <w:sz w:val="28"/>
          <w:szCs w:val="28"/>
        </w:rPr>
        <w:t>Телевидение</w:t>
      </w:r>
    </w:p>
    <w:p w14:paraId="44CE29DF" w14:textId="77777777" w:rsidR="00715585" w:rsidRPr="002C569A" w:rsidRDefault="00715585" w:rsidP="00715585">
      <w:pPr>
        <w:spacing w:after="0" w:line="360" w:lineRule="auto"/>
        <w:ind w:firstLine="709"/>
        <w:jc w:val="both"/>
        <w:rPr>
          <w:rFonts w:ascii="Times New Roman" w:eastAsia="Times New Roman" w:hAnsi="Times New Roman" w:cs="Times New Roman"/>
          <w:sz w:val="28"/>
          <w:szCs w:val="28"/>
        </w:rPr>
      </w:pPr>
      <w:r w:rsidRPr="002C569A">
        <w:rPr>
          <w:rFonts w:ascii="Times New Roman" w:eastAsia="Times New Roman" w:hAnsi="Times New Roman" w:cs="Times New Roman"/>
          <w:sz w:val="28"/>
          <w:szCs w:val="28"/>
        </w:rPr>
        <w:t> </w:t>
      </w:r>
    </w:p>
    <w:p w14:paraId="342932FF" w14:textId="77777777" w:rsidR="00715585" w:rsidRPr="002C569A" w:rsidRDefault="00715585" w:rsidP="00715585">
      <w:pPr>
        <w:spacing w:after="0" w:line="360" w:lineRule="auto"/>
        <w:ind w:firstLine="709"/>
        <w:jc w:val="both"/>
        <w:rPr>
          <w:rFonts w:ascii="Times New Roman" w:eastAsia="Times New Roman" w:hAnsi="Times New Roman" w:cs="Times New Roman"/>
          <w:sz w:val="28"/>
          <w:szCs w:val="28"/>
        </w:rPr>
      </w:pPr>
      <w:r w:rsidRPr="002C569A">
        <w:rPr>
          <w:rFonts w:ascii="Times New Roman" w:eastAsia="Times New Roman" w:hAnsi="Times New Roman" w:cs="Times New Roman"/>
          <w:sz w:val="28"/>
          <w:szCs w:val="28"/>
        </w:rPr>
        <w:t xml:space="preserve">Помимо этого, в застройке, в каждом из помещений, участнику будет необходимо оценить процесс выполнения работ, для этого на одной из стен, </w:t>
      </w:r>
      <w:r w:rsidRPr="002C569A">
        <w:rPr>
          <w:rFonts w:ascii="Times New Roman" w:eastAsia="Times New Roman" w:hAnsi="Times New Roman" w:cs="Times New Roman"/>
          <w:sz w:val="28"/>
          <w:szCs w:val="28"/>
        </w:rPr>
        <w:lastRenderedPageBreak/>
        <w:t>каждого из принимаемых помещений, процесс выполненных работ будет отображен послойно. </w:t>
      </w:r>
    </w:p>
    <w:p w14:paraId="2B962918" w14:textId="77777777" w:rsidR="00715585" w:rsidRDefault="00715585" w:rsidP="00715585">
      <w:pPr>
        <w:pStyle w:val="richfactdown-paragraph"/>
        <w:shd w:val="clear" w:color="auto" w:fill="FFFFFF"/>
        <w:spacing w:before="0" w:beforeAutospacing="0" w:after="0" w:afterAutospacing="0" w:line="360" w:lineRule="auto"/>
        <w:rPr>
          <w:sz w:val="28"/>
          <w:szCs w:val="28"/>
        </w:rPr>
      </w:pPr>
      <w:r w:rsidRPr="002C569A">
        <w:rPr>
          <w:sz w:val="28"/>
          <w:szCs w:val="28"/>
        </w:rPr>
        <w:t xml:space="preserve">По окончанию модуля участник должен передать экспертам дефектную ведомость с указанием всех дефектов, их обоснованием, точным местом их расположения и фотографиями (если применимо). Ошибки, допущенные на стене с послойным отображением процесса выполненных работ, если таковые имеются, также заносятся в дефектную ведомость. Для фотофиксации участник использует телефон. </w:t>
      </w:r>
    </w:p>
    <w:p w14:paraId="3AB349FF" w14:textId="77777777" w:rsidR="00715585" w:rsidRPr="00927490" w:rsidRDefault="00715585" w:rsidP="00715585">
      <w:pPr>
        <w:pStyle w:val="richfactdown-paragraph"/>
        <w:shd w:val="clear" w:color="auto" w:fill="FFFFFF"/>
        <w:spacing w:before="0" w:beforeAutospacing="0" w:after="0" w:afterAutospacing="0" w:line="360" w:lineRule="auto"/>
        <w:rPr>
          <w:sz w:val="28"/>
          <w:szCs w:val="28"/>
        </w:rPr>
      </w:pPr>
      <w:r w:rsidRPr="00927490">
        <w:rPr>
          <w:sz w:val="28"/>
          <w:szCs w:val="28"/>
        </w:rPr>
        <w:t>Все дефекты должны быть разделены на группы и обозначены в дефектной ведомости:</w:t>
      </w:r>
    </w:p>
    <w:p w14:paraId="0B2A9208" w14:textId="77777777" w:rsidR="00715585" w:rsidRPr="00927490" w:rsidRDefault="00715585" w:rsidP="00715585">
      <w:pPr>
        <w:pStyle w:val="richfactdown-paragraph"/>
        <w:numPr>
          <w:ilvl w:val="1"/>
          <w:numId w:val="28"/>
        </w:numPr>
        <w:shd w:val="clear" w:color="auto" w:fill="FFFFFF"/>
        <w:spacing w:before="0" w:beforeAutospacing="0" w:after="0" w:afterAutospacing="0" w:line="360" w:lineRule="auto"/>
        <w:ind w:left="0" w:firstLine="284"/>
        <w:rPr>
          <w:sz w:val="28"/>
          <w:szCs w:val="28"/>
        </w:rPr>
      </w:pPr>
      <w:r w:rsidRPr="00927490">
        <w:rPr>
          <w:sz w:val="28"/>
          <w:szCs w:val="28"/>
        </w:rPr>
        <w:t xml:space="preserve"> </w:t>
      </w:r>
      <w:r w:rsidRPr="00927490">
        <w:rPr>
          <w:b/>
          <w:sz w:val="28"/>
          <w:szCs w:val="28"/>
        </w:rPr>
        <w:t>Технологические дефекты</w:t>
      </w:r>
      <w:r w:rsidRPr="00927490">
        <w:rPr>
          <w:sz w:val="28"/>
          <w:szCs w:val="28"/>
        </w:rPr>
        <w:t> — дефекты, возникшие в результате технологических процессов.</w:t>
      </w:r>
    </w:p>
    <w:p w14:paraId="7B3100F0" w14:textId="77777777" w:rsidR="00715585" w:rsidRPr="00927490" w:rsidRDefault="00715585" w:rsidP="00715585">
      <w:pPr>
        <w:pStyle w:val="richfactdown-paragraph"/>
        <w:numPr>
          <w:ilvl w:val="1"/>
          <w:numId w:val="28"/>
        </w:numPr>
        <w:shd w:val="clear" w:color="auto" w:fill="FFFFFF"/>
        <w:spacing w:before="0" w:beforeAutospacing="0" w:after="0" w:afterAutospacing="0" w:line="360" w:lineRule="auto"/>
        <w:ind w:left="0" w:firstLine="284"/>
        <w:rPr>
          <w:sz w:val="28"/>
          <w:szCs w:val="28"/>
        </w:rPr>
      </w:pPr>
      <w:r w:rsidRPr="00927490">
        <w:rPr>
          <w:b/>
          <w:sz w:val="28"/>
          <w:szCs w:val="28"/>
        </w:rPr>
        <w:t>Технические дефекты</w:t>
      </w:r>
      <w:r w:rsidRPr="00927490">
        <w:rPr>
          <w:sz w:val="28"/>
          <w:szCs w:val="28"/>
        </w:rPr>
        <w:t> — дефекты, влияющие на работоспособность элементов отделки, в том числе оборудования (сантехника, электрика, плотницкие работы)</w:t>
      </w:r>
    </w:p>
    <w:p w14:paraId="21FDF4B2" w14:textId="77777777" w:rsidR="00715585" w:rsidRPr="00927490" w:rsidRDefault="00715585" w:rsidP="00715585">
      <w:pPr>
        <w:pStyle w:val="richfactdown-paragraph"/>
        <w:numPr>
          <w:ilvl w:val="1"/>
          <w:numId w:val="28"/>
        </w:numPr>
        <w:shd w:val="clear" w:color="auto" w:fill="FFFFFF"/>
        <w:spacing w:before="0" w:beforeAutospacing="0" w:after="0" w:afterAutospacing="0" w:line="360" w:lineRule="auto"/>
        <w:ind w:left="0" w:firstLine="284"/>
        <w:rPr>
          <w:sz w:val="28"/>
          <w:szCs w:val="28"/>
        </w:rPr>
      </w:pPr>
      <w:r w:rsidRPr="00927490">
        <w:rPr>
          <w:b/>
          <w:sz w:val="28"/>
          <w:szCs w:val="28"/>
        </w:rPr>
        <w:t>Эстетические дефекты</w:t>
      </w:r>
      <w:r w:rsidRPr="00927490">
        <w:rPr>
          <w:sz w:val="28"/>
          <w:szCs w:val="28"/>
        </w:rPr>
        <w:t> — дефекты, влияющие на визуальное восприятие.</w:t>
      </w:r>
    </w:p>
    <w:p w14:paraId="26A10DBC" w14:textId="77777777" w:rsidR="00715585" w:rsidRPr="00927490" w:rsidRDefault="00715585" w:rsidP="00715585">
      <w:pPr>
        <w:pStyle w:val="richfactdown-paragraph"/>
        <w:numPr>
          <w:ilvl w:val="1"/>
          <w:numId w:val="28"/>
        </w:numPr>
        <w:shd w:val="clear" w:color="auto" w:fill="FFFFFF"/>
        <w:spacing w:before="0" w:beforeAutospacing="0" w:after="0" w:afterAutospacing="0" w:line="360" w:lineRule="auto"/>
        <w:ind w:left="0" w:firstLine="284"/>
        <w:rPr>
          <w:sz w:val="28"/>
          <w:szCs w:val="28"/>
        </w:rPr>
      </w:pPr>
      <w:r w:rsidRPr="00927490">
        <w:rPr>
          <w:b/>
          <w:sz w:val="28"/>
          <w:szCs w:val="28"/>
        </w:rPr>
        <w:t>Санитарные дефекты</w:t>
      </w:r>
      <w:r w:rsidRPr="00927490">
        <w:rPr>
          <w:sz w:val="28"/>
          <w:szCs w:val="28"/>
        </w:rPr>
        <w:t> — наличие мусора, загрязнение.</w:t>
      </w:r>
    </w:p>
    <w:p w14:paraId="0B989A33" w14:textId="77777777" w:rsidR="00715585" w:rsidRPr="00927490" w:rsidRDefault="00715585" w:rsidP="00715585">
      <w:pPr>
        <w:spacing w:after="0" w:line="360" w:lineRule="auto"/>
        <w:ind w:left="709"/>
        <w:jc w:val="both"/>
        <w:rPr>
          <w:rFonts w:ascii="Times New Roman" w:eastAsia="Times New Roman" w:hAnsi="Times New Roman" w:cs="Times New Roman"/>
          <w:sz w:val="28"/>
          <w:szCs w:val="28"/>
        </w:rPr>
      </w:pPr>
    </w:p>
    <w:p w14:paraId="78605324" w14:textId="77777777" w:rsidR="00715585" w:rsidRPr="00927490" w:rsidRDefault="00715585" w:rsidP="00715585">
      <w:pPr>
        <w:spacing w:after="0" w:line="360" w:lineRule="auto"/>
        <w:jc w:val="both"/>
        <w:rPr>
          <w:rFonts w:ascii="Times New Roman" w:eastAsia="Times New Roman" w:hAnsi="Times New Roman" w:cs="Times New Roman"/>
          <w:b/>
          <w:bCs/>
          <w:iCs/>
          <w:sz w:val="28"/>
          <w:szCs w:val="28"/>
        </w:rPr>
      </w:pPr>
      <w:r w:rsidRPr="00927490">
        <w:rPr>
          <w:rFonts w:ascii="Times New Roman" w:eastAsia="Times New Roman" w:hAnsi="Times New Roman" w:cs="Times New Roman"/>
          <w:b/>
          <w:bCs/>
          <w:sz w:val="28"/>
          <w:szCs w:val="28"/>
        </w:rPr>
        <w:t xml:space="preserve">Модуль </w:t>
      </w:r>
      <w:proofErr w:type="gramStart"/>
      <w:r w:rsidRPr="00927490">
        <w:rPr>
          <w:rFonts w:ascii="Times New Roman" w:eastAsia="Times New Roman" w:hAnsi="Times New Roman" w:cs="Times New Roman"/>
          <w:b/>
          <w:bCs/>
          <w:sz w:val="28"/>
          <w:szCs w:val="28"/>
        </w:rPr>
        <w:t>З .</w:t>
      </w:r>
      <w:r w:rsidRPr="00927490">
        <w:rPr>
          <w:rFonts w:ascii="Times New Roman" w:eastAsia="Times New Roman" w:hAnsi="Times New Roman" w:cs="Times New Roman"/>
          <w:b/>
          <w:bCs/>
          <w:iCs/>
          <w:sz w:val="28"/>
          <w:szCs w:val="28"/>
        </w:rPr>
        <w:t>Сдача</w:t>
      </w:r>
      <w:proofErr w:type="gramEnd"/>
      <w:r w:rsidRPr="00927490">
        <w:rPr>
          <w:rFonts w:ascii="Times New Roman" w:eastAsia="Times New Roman" w:hAnsi="Times New Roman" w:cs="Times New Roman"/>
          <w:b/>
          <w:bCs/>
          <w:iCs/>
          <w:sz w:val="28"/>
          <w:szCs w:val="28"/>
        </w:rPr>
        <w:t xml:space="preserve"> работ заказчику (</w:t>
      </w:r>
      <w:proofErr w:type="spellStart"/>
      <w:r w:rsidRPr="00927490">
        <w:rPr>
          <w:rFonts w:ascii="Times New Roman" w:eastAsia="Times New Roman" w:hAnsi="Times New Roman" w:cs="Times New Roman"/>
          <w:b/>
          <w:bCs/>
          <w:iCs/>
          <w:sz w:val="28"/>
          <w:szCs w:val="28"/>
        </w:rPr>
        <w:t>Вариатив</w:t>
      </w:r>
      <w:proofErr w:type="spellEnd"/>
      <w:r w:rsidRPr="00927490">
        <w:rPr>
          <w:rFonts w:ascii="Times New Roman" w:eastAsia="Times New Roman" w:hAnsi="Times New Roman" w:cs="Times New Roman"/>
          <w:b/>
          <w:bCs/>
          <w:iCs/>
          <w:sz w:val="28"/>
          <w:szCs w:val="28"/>
        </w:rPr>
        <w:t>)</w:t>
      </w:r>
    </w:p>
    <w:p w14:paraId="22628A42" w14:textId="77777777" w:rsidR="00715585" w:rsidRPr="00927490" w:rsidRDefault="00715585" w:rsidP="00715585">
      <w:pPr>
        <w:spacing w:after="0" w:line="360" w:lineRule="auto"/>
        <w:jc w:val="both"/>
        <w:rPr>
          <w:rFonts w:ascii="Times New Roman" w:eastAsia="Times New Roman" w:hAnsi="Times New Roman" w:cs="Times New Roman"/>
          <w:bCs/>
          <w:sz w:val="28"/>
          <w:szCs w:val="28"/>
        </w:rPr>
      </w:pPr>
      <w:r w:rsidRPr="00927490">
        <w:rPr>
          <w:rFonts w:ascii="Times New Roman" w:eastAsia="Times New Roman" w:hAnsi="Times New Roman" w:cs="Times New Roman"/>
          <w:bCs/>
          <w:i/>
          <w:sz w:val="28"/>
          <w:szCs w:val="28"/>
        </w:rPr>
        <w:t>Время на выполнение модуля 1 час</w:t>
      </w:r>
    </w:p>
    <w:p w14:paraId="395EDB52" w14:textId="77777777" w:rsidR="00715585" w:rsidRPr="00927490" w:rsidRDefault="00715585" w:rsidP="00715585">
      <w:pPr>
        <w:spacing w:after="0" w:line="360" w:lineRule="auto"/>
        <w:jc w:val="both"/>
        <w:rPr>
          <w:rFonts w:ascii="Times New Roman" w:eastAsia="Times New Roman" w:hAnsi="Times New Roman" w:cs="Times New Roman"/>
          <w:sz w:val="28"/>
          <w:szCs w:val="28"/>
        </w:rPr>
      </w:pPr>
      <w:r w:rsidRPr="00927490">
        <w:rPr>
          <w:rFonts w:ascii="Times New Roman" w:eastAsia="Times New Roman" w:hAnsi="Times New Roman" w:cs="Times New Roman"/>
          <w:b/>
          <w:bCs/>
          <w:sz w:val="28"/>
          <w:szCs w:val="28"/>
        </w:rPr>
        <w:t xml:space="preserve">Задания: </w:t>
      </w:r>
      <w:r w:rsidRPr="00927490">
        <w:rPr>
          <w:rFonts w:ascii="Times New Roman" w:eastAsia="Times New Roman" w:hAnsi="Times New Roman" w:cs="Times New Roman"/>
          <w:sz w:val="28"/>
          <w:szCs w:val="28"/>
        </w:rPr>
        <w:t>Участник должен акт выполненных работ и передать объект заказчику. В процессе передачи объекта заказчику участник должен продемонстрировать все выполненные работы и продемонстрировать работу инженерных систем (если применимо), проговорить условия и сроки гарантийных обязательств.</w:t>
      </w:r>
    </w:p>
    <w:p w14:paraId="0710AE5C" w14:textId="77777777" w:rsidR="00715585" w:rsidRPr="00927490" w:rsidRDefault="00715585" w:rsidP="00715585">
      <w:pPr>
        <w:spacing w:after="0" w:line="360" w:lineRule="auto"/>
        <w:ind w:firstLine="709"/>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Помимо этого, участник должен ответить на возникающие у заказчика вопросы. В виде заказчика выступает волонтер. Разговор с заказчиком ведется на объекте в присутствии экспертов группы оценки, эксперт участника присутствовать на площадке во время разговора не может. </w:t>
      </w:r>
    </w:p>
    <w:p w14:paraId="25FDC389" w14:textId="77777777" w:rsidR="00715585" w:rsidRPr="00927490" w:rsidRDefault="00715585" w:rsidP="00715585">
      <w:pPr>
        <w:spacing w:after="0" w:line="360" w:lineRule="auto"/>
        <w:ind w:firstLine="709"/>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lastRenderedPageBreak/>
        <w:t>По окончанию модуля участник передает экспертам акт выполненных работ</w:t>
      </w:r>
    </w:p>
    <w:p w14:paraId="62A9EF15" w14:textId="77777777" w:rsidR="009E5BD9" w:rsidRDefault="009E5BD9">
      <w:pP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br w:type="page"/>
      </w:r>
    </w:p>
    <w:p w14:paraId="28B6497F" w14:textId="1B669E00" w:rsidR="00D17132" w:rsidRPr="00D83E4E" w:rsidRDefault="0060658F" w:rsidP="00D83E4E">
      <w:pPr>
        <w:pStyle w:val="-1"/>
        <w:jc w:val="center"/>
        <w:rPr>
          <w:rFonts w:ascii="Times New Roman" w:hAnsi="Times New Roman"/>
          <w:color w:val="auto"/>
          <w:sz w:val="28"/>
          <w:szCs w:val="28"/>
        </w:rPr>
      </w:pPr>
      <w:bookmarkStart w:id="12" w:name="_Toc78885643"/>
      <w:bookmarkStart w:id="13" w:name="_Toc142037191"/>
      <w:r w:rsidRPr="00D83E4E">
        <w:rPr>
          <w:rFonts w:ascii="Times New Roman" w:hAnsi="Times New Roman"/>
          <w:color w:val="auto"/>
          <w:sz w:val="28"/>
          <w:szCs w:val="28"/>
        </w:rPr>
        <w:lastRenderedPageBreak/>
        <w:t xml:space="preserve">2. </w:t>
      </w:r>
      <w:r w:rsidR="00D17132" w:rsidRPr="00D83E4E">
        <w:rPr>
          <w:rFonts w:ascii="Times New Roman" w:hAnsi="Times New Roman"/>
          <w:color w:val="auto"/>
          <w:sz w:val="28"/>
          <w:szCs w:val="28"/>
        </w:rPr>
        <w:t>СПЕЦИАЛЬНЫЕ ПРАВИЛА КОМПЕТЕНЦИИ</w:t>
      </w:r>
      <w:r w:rsidR="00D17132" w:rsidRPr="00D83E4E">
        <w:rPr>
          <w:rFonts w:ascii="Times New Roman" w:hAnsi="Times New Roman"/>
          <w:i/>
          <w:color w:val="auto"/>
          <w:sz w:val="28"/>
          <w:szCs w:val="28"/>
          <w:vertAlign w:val="superscript"/>
        </w:rPr>
        <w:footnoteReference w:id="2"/>
      </w:r>
      <w:bookmarkEnd w:id="12"/>
      <w:bookmarkEnd w:id="13"/>
    </w:p>
    <w:p w14:paraId="076CB529" w14:textId="77777777" w:rsidR="00715585" w:rsidRPr="00927490" w:rsidRDefault="00715585" w:rsidP="00715585"/>
    <w:p w14:paraId="706EA7C1" w14:textId="77777777" w:rsidR="00715585" w:rsidRPr="00927490" w:rsidRDefault="00715585" w:rsidP="00715585">
      <w:pPr>
        <w:autoSpaceDE w:val="0"/>
        <w:autoSpaceDN w:val="0"/>
        <w:adjustRightInd w:val="0"/>
        <w:spacing w:after="0" w:line="360" w:lineRule="auto"/>
        <w:ind w:firstLine="709"/>
        <w:jc w:val="both"/>
        <w:rPr>
          <w:rFonts w:ascii="Times New Roman" w:hAnsi="Times New Roman" w:cs="Times New Roman"/>
          <w:sz w:val="28"/>
          <w:szCs w:val="28"/>
        </w:rPr>
      </w:pPr>
      <w:r w:rsidRPr="00927490">
        <w:rPr>
          <w:rFonts w:ascii="Times New Roman" w:hAnsi="Times New Roman" w:cs="Times New Roman"/>
          <w:sz w:val="28"/>
          <w:szCs w:val="28"/>
        </w:rPr>
        <w:t>Во время нахождения на площадке компетенции участники и эксперты должны использовать следующие средства индивидуальной защиты:</w:t>
      </w:r>
    </w:p>
    <w:p w14:paraId="60268A5A" w14:textId="77777777" w:rsidR="00715585" w:rsidRPr="00927490" w:rsidRDefault="00715585" w:rsidP="00715585">
      <w:pPr>
        <w:numPr>
          <w:ilvl w:val="0"/>
          <w:numId w:val="33"/>
        </w:numPr>
        <w:autoSpaceDE w:val="0"/>
        <w:autoSpaceDN w:val="0"/>
        <w:adjustRightInd w:val="0"/>
        <w:spacing w:after="0" w:line="360" w:lineRule="auto"/>
        <w:contextualSpacing/>
        <w:jc w:val="both"/>
        <w:rPr>
          <w:rFonts w:ascii="Times New Roman" w:eastAsia="Calibri" w:hAnsi="Times New Roman" w:cs="Times New Roman"/>
          <w:sz w:val="28"/>
          <w:szCs w:val="28"/>
        </w:rPr>
      </w:pPr>
      <w:r w:rsidRPr="00927490">
        <w:rPr>
          <w:rFonts w:ascii="Times New Roman" w:eastAsia="Calibri" w:hAnsi="Times New Roman" w:cs="Times New Roman"/>
          <w:sz w:val="28"/>
          <w:szCs w:val="28"/>
        </w:rPr>
        <w:t>Обувь (полностью закрытые рабочие ботинки или сапоги с твердым носком необходимо носить в течение всего конкурса);</w:t>
      </w:r>
    </w:p>
    <w:p w14:paraId="41968679" w14:textId="77777777" w:rsidR="00715585" w:rsidRPr="003C272F" w:rsidRDefault="00715585" w:rsidP="00715585">
      <w:pPr>
        <w:numPr>
          <w:ilvl w:val="0"/>
          <w:numId w:val="33"/>
        </w:numPr>
        <w:autoSpaceDE w:val="0"/>
        <w:autoSpaceDN w:val="0"/>
        <w:adjustRightInd w:val="0"/>
        <w:spacing w:after="0" w:line="360" w:lineRule="auto"/>
        <w:contextualSpacing/>
        <w:jc w:val="both"/>
        <w:rPr>
          <w:rFonts w:ascii="Times New Roman" w:eastAsia="Calibri" w:hAnsi="Times New Roman" w:cs="Times New Roman"/>
          <w:sz w:val="28"/>
          <w:szCs w:val="28"/>
        </w:rPr>
      </w:pPr>
      <w:r w:rsidRPr="00927490">
        <w:rPr>
          <w:rFonts w:ascii="Times New Roman" w:eastAsia="Calibri" w:hAnsi="Times New Roman" w:cs="Times New Roman"/>
          <w:sz w:val="28"/>
          <w:szCs w:val="28"/>
        </w:rPr>
        <w:t>Одежда (ноги все врем</w:t>
      </w:r>
      <w:r w:rsidRPr="003C272F">
        <w:rPr>
          <w:rFonts w:ascii="Times New Roman" w:eastAsia="Calibri" w:hAnsi="Times New Roman" w:cs="Times New Roman"/>
          <w:sz w:val="28"/>
          <w:szCs w:val="28"/>
        </w:rPr>
        <w:t xml:space="preserve">я должны быть закрыты, либо длинными брюками, либо рабочим комбинезоном, верхняя часть тела должна быть постоянно закрыта); </w:t>
      </w:r>
    </w:p>
    <w:p w14:paraId="46B19963" w14:textId="77777777" w:rsidR="00715585" w:rsidRPr="003C272F" w:rsidRDefault="00715585" w:rsidP="00715585">
      <w:pPr>
        <w:autoSpaceDE w:val="0"/>
        <w:autoSpaceDN w:val="0"/>
        <w:adjustRightInd w:val="0"/>
        <w:spacing w:after="0" w:line="360" w:lineRule="auto"/>
        <w:ind w:firstLine="709"/>
        <w:jc w:val="both"/>
        <w:rPr>
          <w:rFonts w:ascii="Times New Roman" w:hAnsi="Times New Roman" w:cs="Times New Roman"/>
          <w:sz w:val="28"/>
          <w:szCs w:val="28"/>
        </w:rPr>
      </w:pPr>
      <w:r w:rsidRPr="003C272F">
        <w:rPr>
          <w:rFonts w:ascii="Times New Roman" w:hAnsi="Times New Roman" w:cs="Times New Roman"/>
          <w:sz w:val="28"/>
          <w:szCs w:val="28"/>
        </w:rPr>
        <w:t>Работа любого участника, нарушившего правила безопасности (ношение одежды, работа с оборудованием) будет приостановлена, и эксперт попросит его еще раз выполнить задание, учитывая все правила безопасности. В случае повторного нарушения правил безопасности, эксперт может остановить работу конкурсанта и сообщить о нарушении Главному эксперту или Заместителю главного эксперта. Конкурсант не может продолжать работу до тех пор, пока вопрос по безопасности не будет решен и потеряет баллы за несоблюдение правил безопасности.</w:t>
      </w:r>
    </w:p>
    <w:p w14:paraId="2656451B" w14:textId="77777777" w:rsidR="00715585" w:rsidRPr="003C272F" w:rsidRDefault="00715585" w:rsidP="00715585">
      <w:pPr>
        <w:autoSpaceDE w:val="0"/>
        <w:autoSpaceDN w:val="0"/>
        <w:adjustRightInd w:val="0"/>
        <w:spacing w:after="0" w:line="360" w:lineRule="auto"/>
        <w:ind w:firstLine="709"/>
        <w:jc w:val="both"/>
        <w:rPr>
          <w:rFonts w:ascii="Times New Roman" w:hAnsi="Times New Roman" w:cs="Times New Roman"/>
          <w:sz w:val="28"/>
          <w:szCs w:val="28"/>
        </w:rPr>
      </w:pPr>
      <w:r w:rsidRPr="003C272F">
        <w:rPr>
          <w:rFonts w:ascii="Times New Roman" w:hAnsi="Times New Roman" w:cs="Times New Roman"/>
          <w:sz w:val="28"/>
          <w:szCs w:val="28"/>
        </w:rPr>
        <w:t>Если конкурсант продолжает игнорировать правила безопасности, он может быть удален из зоны проведения соревнований на десять минут для инструктажа по технике безопасности, проводимого принимающей стороной.</w:t>
      </w:r>
    </w:p>
    <w:p w14:paraId="56A5E3FD" w14:textId="77777777" w:rsidR="00715585" w:rsidRPr="003C272F" w:rsidRDefault="00715585" w:rsidP="00715585">
      <w:pPr>
        <w:autoSpaceDE w:val="0"/>
        <w:autoSpaceDN w:val="0"/>
        <w:adjustRightInd w:val="0"/>
        <w:spacing w:after="0" w:line="360" w:lineRule="auto"/>
        <w:ind w:firstLine="709"/>
        <w:jc w:val="both"/>
        <w:rPr>
          <w:rFonts w:ascii="Times New Roman" w:hAnsi="Times New Roman" w:cs="Times New Roman"/>
          <w:sz w:val="28"/>
          <w:szCs w:val="28"/>
        </w:rPr>
      </w:pPr>
      <w:r w:rsidRPr="003C272F">
        <w:rPr>
          <w:rFonts w:ascii="Times New Roman" w:hAnsi="Times New Roman" w:cs="Times New Roman"/>
          <w:sz w:val="28"/>
          <w:szCs w:val="28"/>
        </w:rPr>
        <w:t>Время инструктажа является частью конкурсного времени участника.</w:t>
      </w:r>
    </w:p>
    <w:p w14:paraId="3528502E" w14:textId="77777777" w:rsidR="00715585" w:rsidRPr="00EF11C3" w:rsidRDefault="00715585" w:rsidP="00715585">
      <w:pPr>
        <w:spacing w:after="0" w:line="360" w:lineRule="auto"/>
        <w:jc w:val="both"/>
        <w:rPr>
          <w:rFonts w:ascii="Times New Roman" w:hAnsi="Times New Roman" w:cs="Times New Roman"/>
          <w:b/>
          <w:bCs/>
          <w:sz w:val="28"/>
          <w:szCs w:val="28"/>
        </w:rPr>
      </w:pPr>
    </w:p>
    <w:p w14:paraId="6AD0F918" w14:textId="77777777" w:rsidR="00EA30C6" w:rsidRPr="00F3099C" w:rsidRDefault="00EA30C6" w:rsidP="00C17B01">
      <w:pPr>
        <w:spacing w:after="0" w:line="360" w:lineRule="auto"/>
        <w:jc w:val="both"/>
        <w:rPr>
          <w:rFonts w:ascii="Times New Roman" w:hAnsi="Times New Roman"/>
          <w:sz w:val="28"/>
          <w:szCs w:val="28"/>
        </w:rPr>
      </w:pPr>
    </w:p>
    <w:p w14:paraId="245CDCAC" w14:textId="3300886E" w:rsidR="00E15F2A" w:rsidRPr="00A4187F" w:rsidRDefault="00A11569" w:rsidP="00A4187F">
      <w:pPr>
        <w:pStyle w:val="-2"/>
        <w:ind w:firstLine="709"/>
        <w:rPr>
          <w:rFonts w:ascii="Times New Roman" w:hAnsi="Times New Roman"/>
        </w:rPr>
      </w:pPr>
      <w:bookmarkStart w:id="14" w:name="_Toc78885659"/>
      <w:bookmarkStart w:id="15" w:name="_Toc142037192"/>
      <w:r w:rsidRPr="00A4187F">
        <w:rPr>
          <w:rFonts w:ascii="Times New Roman" w:hAnsi="Times New Roman"/>
          <w:color w:val="000000"/>
        </w:rPr>
        <w:t>2</w:t>
      </w:r>
      <w:r w:rsidR="00FB022D" w:rsidRPr="00A4187F">
        <w:rPr>
          <w:rFonts w:ascii="Times New Roman" w:hAnsi="Times New Roman"/>
          <w:color w:val="000000"/>
        </w:rPr>
        <w:t>.</w:t>
      </w:r>
      <w:r w:rsidRPr="00A4187F">
        <w:rPr>
          <w:rFonts w:ascii="Times New Roman" w:hAnsi="Times New Roman"/>
          <w:color w:val="000000"/>
        </w:rPr>
        <w:t>1</w:t>
      </w:r>
      <w:r w:rsidR="00FB022D" w:rsidRPr="00A4187F">
        <w:rPr>
          <w:rFonts w:ascii="Times New Roman" w:hAnsi="Times New Roman"/>
          <w:color w:val="000000"/>
        </w:rPr>
        <w:t xml:space="preserve">. </w:t>
      </w:r>
      <w:bookmarkEnd w:id="14"/>
      <w:r w:rsidRPr="00A4187F">
        <w:rPr>
          <w:rFonts w:ascii="Times New Roman" w:hAnsi="Times New Roman"/>
        </w:rPr>
        <w:t>Личный инструмент конкурсанта</w:t>
      </w:r>
      <w:bookmarkEnd w:id="15"/>
    </w:p>
    <w:p w14:paraId="40A563A8" w14:textId="77777777" w:rsidR="00715585" w:rsidRDefault="00715585" w:rsidP="00715585">
      <w:pPr>
        <w:spacing w:after="0" w:line="240" w:lineRule="auto"/>
        <w:jc w:val="both"/>
        <w:rPr>
          <w:rFonts w:ascii="Times New Roman" w:eastAsia="Times New Roman" w:hAnsi="Times New Roman" w:cs="Times New Roman"/>
          <w:sz w:val="20"/>
          <w:szCs w:val="20"/>
        </w:rPr>
      </w:pPr>
      <w:bookmarkStart w:id="16" w:name="_Toc78885660"/>
      <w:bookmarkStart w:id="17" w:name="_Toc142037193"/>
      <w:r w:rsidRPr="003732A7">
        <w:rPr>
          <w:rFonts w:ascii="Times New Roman" w:eastAsia="Times New Roman" w:hAnsi="Times New Roman" w:cs="Times New Roman"/>
          <w:sz w:val="20"/>
          <w:szCs w:val="20"/>
        </w:rPr>
        <w:t xml:space="preserve">Список материалов, </w:t>
      </w:r>
      <w:r>
        <w:rPr>
          <w:rFonts w:ascii="Times New Roman" w:eastAsia="Times New Roman" w:hAnsi="Times New Roman" w:cs="Times New Roman"/>
          <w:sz w:val="20"/>
          <w:szCs w:val="20"/>
        </w:rPr>
        <w:t xml:space="preserve">спецодежды, </w:t>
      </w:r>
      <w:r w:rsidRPr="003732A7">
        <w:rPr>
          <w:rFonts w:ascii="Times New Roman" w:eastAsia="Times New Roman" w:hAnsi="Times New Roman" w:cs="Times New Roman"/>
          <w:sz w:val="20"/>
          <w:szCs w:val="20"/>
        </w:rPr>
        <w:t>оборудования и инструментов, которые конкурсант прив</w:t>
      </w:r>
      <w:r>
        <w:rPr>
          <w:rFonts w:ascii="Times New Roman" w:eastAsia="Times New Roman" w:hAnsi="Times New Roman" w:cs="Times New Roman"/>
          <w:sz w:val="20"/>
          <w:szCs w:val="20"/>
        </w:rPr>
        <w:t>озит</w:t>
      </w:r>
      <w:r w:rsidRPr="003732A7">
        <w:rPr>
          <w:rFonts w:ascii="Times New Roman" w:eastAsia="Times New Roman" w:hAnsi="Times New Roman" w:cs="Times New Roman"/>
          <w:sz w:val="20"/>
          <w:szCs w:val="20"/>
        </w:rPr>
        <w:t xml:space="preserve"> с собой на соревнова</w:t>
      </w:r>
      <w:r>
        <w:rPr>
          <w:rFonts w:ascii="Times New Roman" w:eastAsia="Times New Roman" w:hAnsi="Times New Roman" w:cs="Times New Roman"/>
          <w:sz w:val="20"/>
          <w:szCs w:val="20"/>
        </w:rPr>
        <w:t>ние</w:t>
      </w:r>
      <w:r w:rsidRPr="003732A7">
        <w:rPr>
          <w:rFonts w:ascii="Times New Roman" w:eastAsia="Times New Roman" w:hAnsi="Times New Roman" w:cs="Times New Roman"/>
          <w:sz w:val="20"/>
          <w:szCs w:val="20"/>
        </w:rPr>
        <w:t xml:space="preserve">. </w:t>
      </w:r>
    </w:p>
    <w:p w14:paraId="23ECF34F" w14:textId="77777777" w:rsidR="00715585" w:rsidRDefault="00715585" w:rsidP="00715585">
      <w:pPr>
        <w:spacing w:after="0" w:line="240" w:lineRule="auto"/>
        <w:jc w:val="both"/>
        <w:rPr>
          <w:rFonts w:ascii="Times New Roman" w:eastAsia="Times New Roman" w:hAnsi="Times New Roman" w:cs="Times New Roman"/>
          <w:sz w:val="20"/>
          <w:szCs w:val="20"/>
        </w:rPr>
      </w:pPr>
    </w:p>
    <w:p w14:paraId="543ED7EB" w14:textId="77777777" w:rsidR="00715585" w:rsidRPr="00927490"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927490">
        <w:rPr>
          <w:rFonts w:ascii="Times New Roman" w:eastAsia="Times New Roman" w:hAnsi="Times New Roman"/>
          <w:sz w:val="28"/>
          <w:szCs w:val="28"/>
          <w:lang w:eastAsia="ru-RU"/>
        </w:rPr>
        <w:t>Сумка строительная или ящик для переноски инструментов</w:t>
      </w:r>
    </w:p>
    <w:p w14:paraId="09EE3162" w14:textId="77777777" w:rsidR="00715585" w:rsidRPr="00DA10F1"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DA10F1">
        <w:rPr>
          <w:rFonts w:ascii="Times New Roman" w:eastAsia="Times New Roman" w:hAnsi="Times New Roman"/>
          <w:sz w:val="28"/>
          <w:szCs w:val="28"/>
          <w:lang w:eastAsia="ru-RU"/>
        </w:rPr>
        <w:t>Рулетка 5м.</w:t>
      </w:r>
    </w:p>
    <w:p w14:paraId="11E93C5E" w14:textId="77777777" w:rsidR="00715585" w:rsidRPr="00DA10F1"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DA10F1">
        <w:rPr>
          <w:rFonts w:ascii="Times New Roman" w:eastAsia="Times New Roman" w:hAnsi="Times New Roman"/>
          <w:sz w:val="28"/>
          <w:szCs w:val="28"/>
          <w:lang w:eastAsia="ru-RU"/>
        </w:rPr>
        <w:t>Рулетка 8 м.</w:t>
      </w:r>
    </w:p>
    <w:p w14:paraId="3BBDABBB" w14:textId="77777777" w:rsidR="00715585" w:rsidRPr="00927490"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927490">
        <w:rPr>
          <w:rFonts w:ascii="Times New Roman" w:eastAsia="Times New Roman" w:hAnsi="Times New Roman"/>
          <w:sz w:val="28"/>
          <w:szCs w:val="28"/>
          <w:lang w:eastAsia="ru-RU"/>
        </w:rPr>
        <w:lastRenderedPageBreak/>
        <w:t>Лазерная рулетка</w:t>
      </w:r>
    </w:p>
    <w:p w14:paraId="7671E6A5" w14:textId="77777777" w:rsidR="00715585" w:rsidRPr="00927490"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927490">
        <w:rPr>
          <w:rFonts w:ascii="Times New Roman" w:eastAsia="Times New Roman" w:hAnsi="Times New Roman"/>
          <w:sz w:val="28"/>
          <w:szCs w:val="28"/>
          <w:lang w:eastAsia="ru-RU"/>
        </w:rPr>
        <w:t>Лазерный построитель осей</w:t>
      </w:r>
    </w:p>
    <w:p w14:paraId="0AAA2D3F" w14:textId="77777777" w:rsidR="00715585" w:rsidRPr="00927490"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927490">
        <w:rPr>
          <w:rFonts w:ascii="Times New Roman" w:eastAsia="Times New Roman" w:hAnsi="Times New Roman"/>
          <w:sz w:val="28"/>
          <w:szCs w:val="28"/>
          <w:lang w:eastAsia="ru-RU"/>
        </w:rPr>
        <w:t>Уровень 600 пузырьковый</w:t>
      </w:r>
    </w:p>
    <w:p w14:paraId="3D96938B" w14:textId="77777777" w:rsidR="00715585" w:rsidRPr="00927490"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927490">
        <w:rPr>
          <w:rFonts w:ascii="Times New Roman" w:eastAsia="Times New Roman" w:hAnsi="Times New Roman"/>
          <w:sz w:val="28"/>
          <w:szCs w:val="28"/>
          <w:lang w:eastAsia="ru-RU"/>
        </w:rPr>
        <w:t>Уровень 1200 пузырьковый</w:t>
      </w:r>
    </w:p>
    <w:p w14:paraId="54A7042D" w14:textId="77777777" w:rsidR="00715585" w:rsidRPr="00927490"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927490">
        <w:rPr>
          <w:rFonts w:ascii="Times New Roman" w:eastAsia="Times New Roman" w:hAnsi="Times New Roman"/>
          <w:sz w:val="28"/>
          <w:szCs w:val="28"/>
          <w:lang w:eastAsia="ru-RU"/>
        </w:rPr>
        <w:t>Отвес</w:t>
      </w:r>
    </w:p>
    <w:p w14:paraId="26581388" w14:textId="77777777" w:rsidR="00715585" w:rsidRPr="00927490"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927490">
        <w:rPr>
          <w:rFonts w:ascii="Times New Roman" w:eastAsia="Times New Roman" w:hAnsi="Times New Roman"/>
          <w:sz w:val="28"/>
          <w:szCs w:val="28"/>
          <w:lang w:eastAsia="ru-RU"/>
        </w:rPr>
        <w:t>Карандаш простой</w:t>
      </w:r>
    </w:p>
    <w:p w14:paraId="1BF21270" w14:textId="77777777" w:rsidR="00715585" w:rsidRPr="00927490"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927490">
        <w:rPr>
          <w:rFonts w:ascii="Times New Roman" w:eastAsia="Times New Roman" w:hAnsi="Times New Roman"/>
          <w:sz w:val="28"/>
          <w:szCs w:val="28"/>
          <w:lang w:eastAsia="ru-RU"/>
        </w:rPr>
        <w:t xml:space="preserve">Ручка </w:t>
      </w:r>
      <w:proofErr w:type="gramStart"/>
      <w:r w:rsidRPr="00927490">
        <w:rPr>
          <w:rFonts w:ascii="Times New Roman" w:eastAsia="Times New Roman" w:hAnsi="Times New Roman"/>
          <w:sz w:val="28"/>
          <w:szCs w:val="28"/>
          <w:lang w:eastAsia="ru-RU"/>
        </w:rPr>
        <w:t>шариковая,  синяя</w:t>
      </w:r>
      <w:proofErr w:type="gramEnd"/>
      <w:r w:rsidRPr="00927490">
        <w:rPr>
          <w:rFonts w:ascii="Times New Roman" w:eastAsia="Times New Roman" w:hAnsi="Times New Roman"/>
          <w:sz w:val="28"/>
          <w:szCs w:val="28"/>
          <w:lang w:eastAsia="ru-RU"/>
        </w:rPr>
        <w:t xml:space="preserve"> паста</w:t>
      </w:r>
    </w:p>
    <w:p w14:paraId="30BA17D9" w14:textId="77777777" w:rsidR="00715585" w:rsidRPr="00927490"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927490">
        <w:rPr>
          <w:rFonts w:ascii="Times New Roman" w:eastAsia="Times New Roman" w:hAnsi="Times New Roman"/>
          <w:sz w:val="28"/>
          <w:szCs w:val="28"/>
          <w:lang w:eastAsia="ru-RU"/>
        </w:rPr>
        <w:t xml:space="preserve">Линейка длиной 300 </w:t>
      </w:r>
      <w:proofErr w:type="spellStart"/>
      <w:proofErr w:type="gramStart"/>
      <w:r w:rsidRPr="00927490">
        <w:rPr>
          <w:rFonts w:ascii="Times New Roman" w:eastAsia="Times New Roman" w:hAnsi="Times New Roman"/>
          <w:sz w:val="28"/>
          <w:szCs w:val="28"/>
          <w:lang w:eastAsia="ru-RU"/>
        </w:rPr>
        <w:t>см.металлическая</w:t>
      </w:r>
      <w:proofErr w:type="spellEnd"/>
      <w:proofErr w:type="gramEnd"/>
    </w:p>
    <w:p w14:paraId="6E31AC68" w14:textId="77777777" w:rsidR="00715585" w:rsidRPr="00927490"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927490">
        <w:rPr>
          <w:rFonts w:ascii="Times New Roman" w:eastAsia="Times New Roman" w:hAnsi="Times New Roman"/>
          <w:sz w:val="28"/>
          <w:szCs w:val="28"/>
          <w:lang w:eastAsia="ru-RU"/>
        </w:rPr>
        <w:t>Планшет канцелярский</w:t>
      </w:r>
    </w:p>
    <w:p w14:paraId="02B0040D" w14:textId="77777777" w:rsidR="00715585" w:rsidRPr="00927490"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927490">
        <w:rPr>
          <w:rFonts w:ascii="Times New Roman" w:eastAsia="Times New Roman" w:hAnsi="Times New Roman"/>
          <w:sz w:val="28"/>
          <w:szCs w:val="28"/>
          <w:lang w:eastAsia="ru-RU"/>
        </w:rPr>
        <w:t>Сумка для переноски инструмента</w:t>
      </w:r>
    </w:p>
    <w:p w14:paraId="35981A59" w14:textId="77777777" w:rsidR="00715585" w:rsidRPr="00927490"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927490">
        <w:rPr>
          <w:rFonts w:ascii="Times New Roman" w:eastAsia="Times New Roman" w:hAnsi="Times New Roman"/>
          <w:sz w:val="28"/>
          <w:szCs w:val="28"/>
          <w:lang w:eastAsia="ru-RU"/>
        </w:rPr>
        <w:t>Мультиметр, индикаторная отвертка</w:t>
      </w:r>
    </w:p>
    <w:p w14:paraId="2737A7F2" w14:textId="77777777" w:rsidR="00715585" w:rsidRPr="00927490"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927490">
        <w:rPr>
          <w:rFonts w:ascii="Times New Roman" w:eastAsia="Times New Roman" w:hAnsi="Times New Roman"/>
          <w:sz w:val="28"/>
          <w:szCs w:val="28"/>
          <w:lang w:eastAsia="ru-RU"/>
        </w:rPr>
        <w:t>Зарядное устройство для смартфона</w:t>
      </w:r>
    </w:p>
    <w:p w14:paraId="1D32B0B4" w14:textId="77777777" w:rsidR="00715585" w:rsidRPr="00927490"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927490">
        <w:rPr>
          <w:rFonts w:ascii="Times New Roman" w:eastAsia="Times New Roman" w:hAnsi="Times New Roman"/>
          <w:sz w:val="28"/>
          <w:szCs w:val="28"/>
          <w:lang w:eastAsia="ru-RU"/>
        </w:rPr>
        <w:t>Смартфон</w:t>
      </w:r>
    </w:p>
    <w:p w14:paraId="3CB1AF4D" w14:textId="77777777" w:rsidR="00715585" w:rsidRPr="00927490"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927490">
        <w:rPr>
          <w:rFonts w:ascii="Times New Roman" w:eastAsia="Times New Roman" w:hAnsi="Times New Roman"/>
          <w:sz w:val="28"/>
          <w:szCs w:val="28"/>
          <w:lang w:eastAsia="ru-RU"/>
        </w:rPr>
        <w:t>Калькулятор</w:t>
      </w:r>
    </w:p>
    <w:p w14:paraId="079EE283" w14:textId="77777777" w:rsidR="00715585" w:rsidRPr="00927490"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927490">
        <w:rPr>
          <w:rFonts w:ascii="Times New Roman" w:eastAsia="Times New Roman" w:hAnsi="Times New Roman"/>
          <w:sz w:val="28"/>
          <w:szCs w:val="28"/>
          <w:lang w:eastAsia="ru-RU"/>
        </w:rPr>
        <w:t>Фонарик светодиодный, теплый свет</w:t>
      </w:r>
    </w:p>
    <w:p w14:paraId="75645E47" w14:textId="77777777" w:rsidR="00715585" w:rsidRPr="00927490"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927490">
        <w:rPr>
          <w:rFonts w:ascii="Times New Roman" w:eastAsia="Times New Roman" w:hAnsi="Times New Roman"/>
          <w:sz w:val="28"/>
          <w:szCs w:val="28"/>
          <w:lang w:eastAsia="ru-RU"/>
        </w:rPr>
        <w:t>Сигнальный жилет</w:t>
      </w:r>
    </w:p>
    <w:p w14:paraId="2681CDD2" w14:textId="77777777" w:rsidR="00715585" w:rsidRPr="00927490"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927490">
        <w:rPr>
          <w:rFonts w:ascii="Times New Roman" w:eastAsia="Times New Roman" w:hAnsi="Times New Roman"/>
          <w:sz w:val="28"/>
          <w:szCs w:val="28"/>
          <w:lang w:eastAsia="ru-RU"/>
        </w:rPr>
        <w:t>Защитные ботинки</w:t>
      </w:r>
    </w:p>
    <w:p w14:paraId="5CC1A6B6" w14:textId="77777777" w:rsidR="00715585" w:rsidRPr="00927490"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927490">
        <w:rPr>
          <w:rFonts w:ascii="Times New Roman" w:eastAsia="Times New Roman" w:hAnsi="Times New Roman"/>
          <w:sz w:val="28"/>
          <w:szCs w:val="28"/>
          <w:lang w:eastAsia="ru-RU"/>
        </w:rPr>
        <w:t>Защитные очки</w:t>
      </w:r>
    </w:p>
    <w:p w14:paraId="0C258184" w14:textId="77777777" w:rsidR="00715585" w:rsidRPr="00927490"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927490">
        <w:rPr>
          <w:rFonts w:ascii="Times New Roman" w:eastAsia="Times New Roman" w:hAnsi="Times New Roman"/>
          <w:sz w:val="28"/>
          <w:szCs w:val="28"/>
          <w:lang w:eastAsia="ru-RU"/>
        </w:rPr>
        <w:t>Каска строительная</w:t>
      </w:r>
    </w:p>
    <w:p w14:paraId="15E65FED" w14:textId="77777777" w:rsidR="00715585" w:rsidRPr="00927490"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927490">
        <w:rPr>
          <w:rFonts w:ascii="Times New Roman" w:eastAsia="Times New Roman" w:hAnsi="Times New Roman"/>
          <w:sz w:val="28"/>
          <w:szCs w:val="28"/>
          <w:lang w:eastAsia="ru-RU"/>
        </w:rPr>
        <w:t>Перчатки рабочие</w:t>
      </w:r>
    </w:p>
    <w:p w14:paraId="41FAB8B3" w14:textId="77777777" w:rsidR="00715585" w:rsidRPr="00927490" w:rsidRDefault="00715585" w:rsidP="00715585">
      <w:pPr>
        <w:pStyle w:val="aff1"/>
        <w:numPr>
          <w:ilvl w:val="1"/>
          <w:numId w:val="29"/>
        </w:numPr>
        <w:spacing w:after="0" w:line="240" w:lineRule="auto"/>
        <w:jc w:val="both"/>
        <w:rPr>
          <w:rFonts w:ascii="Times New Roman" w:eastAsia="Times New Roman" w:hAnsi="Times New Roman"/>
          <w:sz w:val="28"/>
          <w:szCs w:val="28"/>
          <w:lang w:eastAsia="ru-RU"/>
        </w:rPr>
      </w:pPr>
      <w:r w:rsidRPr="00927490">
        <w:rPr>
          <w:rFonts w:ascii="Times New Roman" w:eastAsia="Times New Roman" w:hAnsi="Times New Roman"/>
          <w:sz w:val="28"/>
          <w:szCs w:val="28"/>
          <w:lang w:eastAsia="ru-RU"/>
        </w:rPr>
        <w:t>Брюки или комбинезон</w:t>
      </w:r>
    </w:p>
    <w:p w14:paraId="4A8C8E4F" w14:textId="77777777" w:rsidR="00715585" w:rsidRPr="00927490" w:rsidRDefault="00715585" w:rsidP="00715585">
      <w:pPr>
        <w:spacing w:after="0" w:line="240" w:lineRule="auto"/>
        <w:jc w:val="both"/>
        <w:rPr>
          <w:rFonts w:ascii="Times New Roman" w:eastAsia="Times New Roman" w:hAnsi="Times New Roman" w:cs="Times New Roman"/>
          <w:sz w:val="28"/>
          <w:szCs w:val="28"/>
        </w:rPr>
      </w:pPr>
      <w:r w:rsidRPr="00927490">
        <w:rPr>
          <w:rFonts w:ascii="Times New Roman" w:eastAsia="Times New Roman" w:hAnsi="Times New Roman" w:cs="Times New Roman"/>
          <w:sz w:val="28"/>
          <w:szCs w:val="28"/>
        </w:rPr>
        <w:t xml:space="preserve">                25.  Футболка</w:t>
      </w:r>
    </w:p>
    <w:p w14:paraId="03196394" w14:textId="5B970BBB" w:rsidR="00B37579" w:rsidRPr="00D83E4E" w:rsidRDefault="00A11569" w:rsidP="00D83E4E">
      <w:pPr>
        <w:pStyle w:val="-1"/>
        <w:jc w:val="center"/>
        <w:rPr>
          <w:rFonts w:ascii="Times New Roman" w:hAnsi="Times New Roman"/>
          <w:color w:val="auto"/>
          <w:sz w:val="28"/>
          <w:szCs w:val="28"/>
        </w:rPr>
      </w:pPr>
      <w:bookmarkStart w:id="18" w:name="_Toc142037194"/>
      <w:bookmarkEnd w:id="16"/>
      <w:bookmarkEnd w:id="17"/>
      <w:r w:rsidRPr="00D83E4E">
        <w:rPr>
          <w:rFonts w:ascii="Times New Roman" w:hAnsi="Times New Roman"/>
          <w:color w:val="auto"/>
          <w:sz w:val="28"/>
          <w:szCs w:val="28"/>
        </w:rPr>
        <w:t>3</w:t>
      </w:r>
      <w:r w:rsidR="00E75567" w:rsidRPr="00D83E4E">
        <w:rPr>
          <w:rFonts w:ascii="Times New Roman" w:hAnsi="Times New Roman"/>
          <w:color w:val="auto"/>
          <w:sz w:val="28"/>
          <w:szCs w:val="28"/>
        </w:rPr>
        <w:t xml:space="preserve">. </w:t>
      </w:r>
      <w:r w:rsidR="00B37579" w:rsidRPr="00D83E4E">
        <w:rPr>
          <w:rFonts w:ascii="Times New Roman" w:hAnsi="Times New Roman"/>
          <w:color w:val="auto"/>
          <w:sz w:val="28"/>
          <w:szCs w:val="28"/>
        </w:rPr>
        <w:t>Приложения</w:t>
      </w:r>
      <w:bookmarkEnd w:id="18"/>
    </w:p>
    <w:p w14:paraId="4A825B17" w14:textId="77777777" w:rsidR="00715585" w:rsidRPr="00927490" w:rsidRDefault="00715585" w:rsidP="00715585">
      <w:pPr>
        <w:autoSpaceDE w:val="0"/>
        <w:autoSpaceDN w:val="0"/>
        <w:adjustRightInd w:val="0"/>
        <w:spacing w:after="0" w:line="360" w:lineRule="auto"/>
        <w:jc w:val="both"/>
        <w:rPr>
          <w:rFonts w:ascii="Times New Roman" w:hAnsi="Times New Roman" w:cs="Times New Roman"/>
          <w:sz w:val="28"/>
          <w:szCs w:val="28"/>
        </w:rPr>
      </w:pPr>
      <w:r w:rsidRPr="00927490">
        <w:rPr>
          <w:rFonts w:ascii="Times New Roman" w:hAnsi="Times New Roman" w:cs="Times New Roman"/>
          <w:sz w:val="28"/>
          <w:szCs w:val="28"/>
        </w:rPr>
        <w:t xml:space="preserve">Приложение №1 </w:t>
      </w:r>
      <w:r>
        <w:rPr>
          <w:rFonts w:ascii="Times New Roman" w:hAnsi="Times New Roman" w:cs="Times New Roman"/>
          <w:sz w:val="28"/>
          <w:szCs w:val="28"/>
        </w:rPr>
        <w:t>Матрица конкурсного задания</w:t>
      </w:r>
    </w:p>
    <w:p w14:paraId="05ED6DEE" w14:textId="77777777" w:rsidR="00715585" w:rsidRPr="00927490" w:rsidRDefault="00715585" w:rsidP="00715585">
      <w:pPr>
        <w:autoSpaceDE w:val="0"/>
        <w:autoSpaceDN w:val="0"/>
        <w:adjustRightInd w:val="0"/>
        <w:spacing w:after="0" w:line="360" w:lineRule="auto"/>
        <w:jc w:val="both"/>
        <w:rPr>
          <w:rFonts w:ascii="Times New Roman" w:hAnsi="Times New Roman" w:cs="Times New Roman"/>
          <w:sz w:val="28"/>
          <w:szCs w:val="28"/>
        </w:rPr>
      </w:pPr>
      <w:r w:rsidRPr="00927490">
        <w:rPr>
          <w:rFonts w:ascii="Times New Roman" w:hAnsi="Times New Roman" w:cs="Times New Roman"/>
          <w:sz w:val="28"/>
          <w:szCs w:val="28"/>
        </w:rPr>
        <w:t>Приложение №2</w:t>
      </w:r>
      <w:r>
        <w:rPr>
          <w:rFonts w:ascii="Times New Roman" w:hAnsi="Times New Roman" w:cs="Times New Roman"/>
          <w:sz w:val="28"/>
          <w:szCs w:val="28"/>
        </w:rPr>
        <w:t xml:space="preserve"> </w:t>
      </w:r>
      <w:r w:rsidRPr="00927490">
        <w:rPr>
          <w:rFonts w:ascii="Times New Roman" w:hAnsi="Times New Roman" w:cs="Times New Roman"/>
          <w:sz w:val="28"/>
          <w:szCs w:val="28"/>
        </w:rPr>
        <w:t>Инструкция по охране труда по компетенции «Организация строительного производства».</w:t>
      </w:r>
    </w:p>
    <w:p w14:paraId="009EFE82" w14:textId="77777777" w:rsidR="00715585" w:rsidRDefault="00715585" w:rsidP="00715585">
      <w:pPr>
        <w:autoSpaceDE w:val="0"/>
        <w:autoSpaceDN w:val="0"/>
        <w:adjustRightInd w:val="0"/>
        <w:spacing w:after="0" w:line="360" w:lineRule="auto"/>
        <w:jc w:val="both"/>
        <w:rPr>
          <w:rFonts w:ascii="Times New Roman" w:hAnsi="Times New Roman" w:cs="Times New Roman"/>
          <w:sz w:val="28"/>
          <w:szCs w:val="28"/>
        </w:rPr>
      </w:pPr>
      <w:r w:rsidRPr="00927490">
        <w:rPr>
          <w:rFonts w:ascii="Times New Roman" w:hAnsi="Times New Roman" w:cs="Times New Roman"/>
          <w:sz w:val="28"/>
          <w:szCs w:val="28"/>
        </w:rPr>
        <w:t>Приложение № 3 Шаблоны: технологической карты, контрольной карты и т.д.</w:t>
      </w:r>
    </w:p>
    <w:p w14:paraId="1F6A2793" w14:textId="0519D162" w:rsidR="002B3DBB" w:rsidRDefault="002B3DBB" w:rsidP="00715585">
      <w:pPr>
        <w:autoSpaceDE w:val="0"/>
        <w:autoSpaceDN w:val="0"/>
        <w:adjustRightInd w:val="0"/>
        <w:spacing w:after="0" w:line="360" w:lineRule="auto"/>
        <w:jc w:val="both"/>
        <w:rPr>
          <w:rFonts w:ascii="Times New Roman" w:eastAsia="Times New Roman" w:hAnsi="Times New Roman" w:cs="Times New Roman"/>
          <w:i/>
          <w:iCs/>
          <w:sz w:val="28"/>
          <w:szCs w:val="28"/>
          <w:lang w:eastAsia="ru-RU"/>
        </w:rPr>
      </w:pPr>
    </w:p>
    <w:sectPr w:rsidR="002B3DBB" w:rsidSect="00473C4A">
      <w:footerReference w:type="default" r:id="rId9"/>
      <w:footerReference w:type="first" r:id="rId10"/>
      <w:pgSz w:w="11906" w:h="16838"/>
      <w:pgMar w:top="1134" w:right="849" w:bottom="1134" w:left="1418" w:header="624" w:footer="17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C4160" w14:textId="77777777" w:rsidR="000A6139" w:rsidRDefault="000A6139" w:rsidP="00970F49">
      <w:pPr>
        <w:spacing w:after="0" w:line="240" w:lineRule="auto"/>
      </w:pPr>
      <w:r>
        <w:separator/>
      </w:r>
    </w:p>
  </w:endnote>
  <w:endnote w:type="continuationSeparator" w:id="0">
    <w:p w14:paraId="655D7AD6" w14:textId="77777777" w:rsidR="000A6139" w:rsidRDefault="000A6139" w:rsidP="00970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Noto Sans Symbols">
    <w:panose1 w:val="020B0604020202020204"/>
    <w:charset w:val="00"/>
    <w:family w:val="auto"/>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DejaVu Sans">
    <w:altName w:val="Verdana"/>
    <w:panose1 w:val="020B0604020202020204"/>
    <w:charset w:val="00"/>
    <w:family w:val="auto"/>
    <w:pitch w:val="variable"/>
  </w:font>
  <w:font w:name="FrutigerLTStd-Light">
    <w:panose1 w:val="020B0604020202020204"/>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yriad Pro Light">
    <w:altName w:val="Arial"/>
    <w:panose1 w:val="020B0604020202020204"/>
    <w:charset w:val="00"/>
    <w:family w:val="swiss"/>
    <w:notTrueType/>
    <w:pitch w:val="variable"/>
    <w:sig w:usb0="A00002AF" w:usb1="50002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9104416"/>
      <w:docPartObj>
        <w:docPartGallery w:val="Page Numbers (Bottom of Page)"/>
        <w:docPartUnique/>
      </w:docPartObj>
    </w:sdtPr>
    <w:sdtContent>
      <w:p w14:paraId="25CDE468" w14:textId="400C7593" w:rsidR="00473C4A" w:rsidRDefault="00473C4A">
        <w:pPr>
          <w:pStyle w:val="a7"/>
          <w:jc w:val="right"/>
        </w:pPr>
        <w:r>
          <w:fldChar w:fldCharType="begin"/>
        </w:r>
        <w:r>
          <w:instrText>PAGE   \* MERGEFORMAT</w:instrText>
        </w:r>
        <w:r>
          <w:fldChar w:fldCharType="separate"/>
        </w:r>
        <w:r w:rsidR="00C34D0A">
          <w:rPr>
            <w:noProof/>
          </w:rPr>
          <w:t>2</w:t>
        </w:r>
        <w:r>
          <w:fldChar w:fldCharType="end"/>
        </w:r>
      </w:p>
    </w:sdtContent>
  </w:sdt>
  <w:p w14:paraId="4954A654" w14:textId="77777777" w:rsidR="00FC6098" w:rsidRDefault="00FC6098">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4EF7A" w14:textId="1326888F" w:rsidR="00473C4A" w:rsidRDefault="00473C4A">
    <w:pPr>
      <w:pStyle w:val="a7"/>
      <w:jc w:val="right"/>
    </w:pPr>
  </w:p>
  <w:p w14:paraId="53CBA541" w14:textId="77777777" w:rsidR="00473C4A" w:rsidRDefault="00473C4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69D95" w14:textId="77777777" w:rsidR="000A6139" w:rsidRDefault="000A6139" w:rsidP="00970F49">
      <w:pPr>
        <w:spacing w:after="0" w:line="240" w:lineRule="auto"/>
      </w:pPr>
      <w:r>
        <w:separator/>
      </w:r>
    </w:p>
  </w:footnote>
  <w:footnote w:type="continuationSeparator" w:id="0">
    <w:p w14:paraId="026A3521" w14:textId="77777777" w:rsidR="000A6139" w:rsidRDefault="000A6139" w:rsidP="00970F49">
      <w:pPr>
        <w:spacing w:after="0" w:line="240" w:lineRule="auto"/>
      </w:pPr>
      <w:r>
        <w:continuationSeparator/>
      </w:r>
    </w:p>
  </w:footnote>
  <w:footnote w:id="1">
    <w:p w14:paraId="45DBE61A" w14:textId="77777777" w:rsidR="00BD2E89" w:rsidRDefault="00BD2E89" w:rsidP="00BD2E89">
      <w:pPr>
        <w:pBdr>
          <w:top w:val="nil"/>
          <w:left w:val="nil"/>
          <w:bottom w:val="nil"/>
          <w:right w:val="nil"/>
          <w:between w:val="nil"/>
        </w:pBdr>
        <w:spacing w:after="0" w:line="240" w:lineRule="auto"/>
        <w:jc w:val="both"/>
        <w:rPr>
          <w:rFonts w:ascii="Times New Roman" w:eastAsia="Times New Roman" w:hAnsi="Times New Roman" w:cs="Times New Roman"/>
          <w:i/>
          <w:color w:val="000000"/>
          <w:sz w:val="18"/>
          <w:szCs w:val="18"/>
        </w:rPr>
      </w:pPr>
      <w:r>
        <w:rPr>
          <w:vertAlign w:val="superscript"/>
        </w:rPr>
        <w:footnoteRef/>
      </w:r>
      <w:r>
        <w:rPr>
          <w:rFonts w:ascii="Times New Roman" w:eastAsia="Times New Roman" w:hAnsi="Times New Roman" w:cs="Times New Roman"/>
          <w:i/>
          <w:color w:val="000000"/>
          <w:sz w:val="18"/>
          <w:szCs w:val="18"/>
        </w:rPr>
        <w:t xml:space="preserve"> Указывается суммарное время на выполнение всех модулей КЗ одним конкурсантом.</w:t>
      </w:r>
    </w:p>
  </w:footnote>
  <w:footnote w:id="2">
    <w:p w14:paraId="310C4F32" w14:textId="77777777" w:rsidR="00D17132" w:rsidRDefault="00D17132" w:rsidP="00D17132">
      <w:pPr>
        <w:pBdr>
          <w:top w:val="nil"/>
          <w:left w:val="nil"/>
          <w:bottom w:val="nil"/>
          <w:right w:val="nil"/>
          <w:between w:val="nil"/>
        </w:pBdr>
        <w:spacing w:after="0" w:line="240" w:lineRule="auto"/>
        <w:rPr>
          <w:rFonts w:ascii="Times New Roman" w:eastAsia="Times New Roman" w:hAnsi="Times New Roman" w:cs="Times New Roman"/>
          <w:i/>
          <w:color w:val="000000"/>
          <w:sz w:val="18"/>
          <w:szCs w:val="18"/>
        </w:rPr>
      </w:pPr>
      <w:r>
        <w:rPr>
          <w:vertAlign w:val="superscript"/>
        </w:rPr>
        <w:footnoteRef/>
      </w:r>
      <w:r>
        <w:rPr>
          <w:rFonts w:ascii="Times New Roman" w:eastAsia="Times New Roman" w:hAnsi="Times New Roman" w:cs="Times New Roman"/>
          <w:i/>
          <w:color w:val="000000"/>
          <w:sz w:val="18"/>
          <w:szCs w:val="18"/>
        </w:rPr>
        <w:t xml:space="preserve"> Указываются особенности компетенции, которые относятся ко всем возрастным категориям и чемпионатным линейкам без исключения.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F77CD"/>
    <w:multiLevelType w:val="multilevel"/>
    <w:tmpl w:val="D73A5F62"/>
    <w:lvl w:ilvl="0">
      <w:start w:val="1"/>
      <w:numFmt w:val="bullet"/>
      <w:lvlText w:val=""/>
      <w:lvlJc w:val="left"/>
      <w:pPr>
        <w:ind w:left="720" w:hanging="360"/>
      </w:pPr>
      <w:rPr>
        <w:rFonts w:ascii="Symbol" w:hAnsi="Symbol" w:hint="default"/>
      </w:rPr>
    </w:lvl>
    <w:lvl w:ilvl="1">
      <w:start w:val="1"/>
      <w:numFmt w:val="decimal"/>
      <w:isLgl/>
      <w:lvlText w:val="%1.%2."/>
      <w:lvlJc w:val="left"/>
      <w:pPr>
        <w:ind w:left="855" w:hanging="49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F8D3F2E"/>
    <w:multiLevelType w:val="hybridMultilevel"/>
    <w:tmpl w:val="564067A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24A5189"/>
    <w:multiLevelType w:val="hybridMultilevel"/>
    <w:tmpl w:val="7E9E10DA"/>
    <w:lvl w:ilvl="0" w:tplc="B9F229DA">
      <w:start w:val="1"/>
      <w:numFmt w:val="bullet"/>
      <w:lvlText w:val="•"/>
      <w:lvlJc w:val="left"/>
      <w:pPr>
        <w:tabs>
          <w:tab w:val="num" w:pos="720"/>
        </w:tabs>
        <w:ind w:left="720" w:hanging="360"/>
      </w:pPr>
      <w:rPr>
        <w:rFonts w:ascii="Arial" w:hAnsi="Arial" w:hint="default"/>
      </w:rPr>
    </w:lvl>
    <w:lvl w:ilvl="1" w:tplc="F9E6A91A" w:tentative="1">
      <w:start w:val="1"/>
      <w:numFmt w:val="bullet"/>
      <w:lvlText w:val="•"/>
      <w:lvlJc w:val="left"/>
      <w:pPr>
        <w:tabs>
          <w:tab w:val="num" w:pos="1440"/>
        </w:tabs>
        <w:ind w:left="1440" w:hanging="360"/>
      </w:pPr>
      <w:rPr>
        <w:rFonts w:ascii="Arial" w:hAnsi="Arial" w:hint="default"/>
      </w:rPr>
    </w:lvl>
    <w:lvl w:ilvl="2" w:tplc="FE4E7992" w:tentative="1">
      <w:start w:val="1"/>
      <w:numFmt w:val="bullet"/>
      <w:lvlText w:val="•"/>
      <w:lvlJc w:val="left"/>
      <w:pPr>
        <w:tabs>
          <w:tab w:val="num" w:pos="2160"/>
        </w:tabs>
        <w:ind w:left="2160" w:hanging="360"/>
      </w:pPr>
      <w:rPr>
        <w:rFonts w:ascii="Arial" w:hAnsi="Arial" w:hint="default"/>
      </w:rPr>
    </w:lvl>
    <w:lvl w:ilvl="3" w:tplc="34E223F0" w:tentative="1">
      <w:start w:val="1"/>
      <w:numFmt w:val="bullet"/>
      <w:lvlText w:val="•"/>
      <w:lvlJc w:val="left"/>
      <w:pPr>
        <w:tabs>
          <w:tab w:val="num" w:pos="2880"/>
        </w:tabs>
        <w:ind w:left="2880" w:hanging="360"/>
      </w:pPr>
      <w:rPr>
        <w:rFonts w:ascii="Arial" w:hAnsi="Arial" w:hint="default"/>
      </w:rPr>
    </w:lvl>
    <w:lvl w:ilvl="4" w:tplc="35DEF7A6" w:tentative="1">
      <w:start w:val="1"/>
      <w:numFmt w:val="bullet"/>
      <w:lvlText w:val="•"/>
      <w:lvlJc w:val="left"/>
      <w:pPr>
        <w:tabs>
          <w:tab w:val="num" w:pos="3600"/>
        </w:tabs>
        <w:ind w:left="3600" w:hanging="360"/>
      </w:pPr>
      <w:rPr>
        <w:rFonts w:ascii="Arial" w:hAnsi="Arial" w:hint="default"/>
      </w:rPr>
    </w:lvl>
    <w:lvl w:ilvl="5" w:tplc="51B26E20" w:tentative="1">
      <w:start w:val="1"/>
      <w:numFmt w:val="bullet"/>
      <w:lvlText w:val="•"/>
      <w:lvlJc w:val="left"/>
      <w:pPr>
        <w:tabs>
          <w:tab w:val="num" w:pos="4320"/>
        </w:tabs>
        <w:ind w:left="4320" w:hanging="360"/>
      </w:pPr>
      <w:rPr>
        <w:rFonts w:ascii="Arial" w:hAnsi="Arial" w:hint="default"/>
      </w:rPr>
    </w:lvl>
    <w:lvl w:ilvl="6" w:tplc="6024A514" w:tentative="1">
      <w:start w:val="1"/>
      <w:numFmt w:val="bullet"/>
      <w:lvlText w:val="•"/>
      <w:lvlJc w:val="left"/>
      <w:pPr>
        <w:tabs>
          <w:tab w:val="num" w:pos="5040"/>
        </w:tabs>
        <w:ind w:left="5040" w:hanging="360"/>
      </w:pPr>
      <w:rPr>
        <w:rFonts w:ascii="Arial" w:hAnsi="Arial" w:hint="default"/>
      </w:rPr>
    </w:lvl>
    <w:lvl w:ilvl="7" w:tplc="68F28364" w:tentative="1">
      <w:start w:val="1"/>
      <w:numFmt w:val="bullet"/>
      <w:lvlText w:val="•"/>
      <w:lvlJc w:val="left"/>
      <w:pPr>
        <w:tabs>
          <w:tab w:val="num" w:pos="5760"/>
        </w:tabs>
        <w:ind w:left="5760" w:hanging="360"/>
      </w:pPr>
      <w:rPr>
        <w:rFonts w:ascii="Arial" w:hAnsi="Arial" w:hint="default"/>
      </w:rPr>
    </w:lvl>
    <w:lvl w:ilvl="8" w:tplc="1CAC577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25A4D3B"/>
    <w:multiLevelType w:val="hybridMultilevel"/>
    <w:tmpl w:val="2D30051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EF0B75"/>
    <w:multiLevelType w:val="multilevel"/>
    <w:tmpl w:val="601CA8A6"/>
    <w:lvl w:ilvl="0">
      <w:start w:val="2"/>
      <w:numFmt w:val="decimal"/>
      <w:lvlText w:val="%1."/>
      <w:lvlJc w:val="left"/>
      <w:pPr>
        <w:ind w:left="770" w:hanging="770"/>
      </w:pPr>
      <w:rPr>
        <w:rFonts w:hint="default"/>
      </w:rPr>
    </w:lvl>
    <w:lvl w:ilvl="1">
      <w:start w:val="10"/>
      <w:numFmt w:val="decimal"/>
      <w:lvlText w:val="%1.%2."/>
      <w:lvlJc w:val="left"/>
      <w:pPr>
        <w:ind w:left="770" w:hanging="770"/>
      </w:pPr>
      <w:rPr>
        <w:rFonts w:hint="default"/>
      </w:rPr>
    </w:lvl>
    <w:lvl w:ilvl="2">
      <w:start w:val="2"/>
      <w:numFmt w:val="decimal"/>
      <w:lvlText w:val="%1.%2.%3."/>
      <w:lvlJc w:val="left"/>
      <w:pPr>
        <w:ind w:left="770" w:hanging="77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55EC9"/>
    <w:multiLevelType w:val="hybridMultilevel"/>
    <w:tmpl w:val="0100C4D6"/>
    <w:lvl w:ilvl="0" w:tplc="3BCEAB3C">
      <w:start w:val="1"/>
      <w:numFmt w:val="bullet"/>
      <w:pStyle w:val="ListaBlack"/>
      <w:lvlText w:val=""/>
      <w:lvlJc w:val="left"/>
      <w:pPr>
        <w:ind w:left="1287" w:hanging="360"/>
      </w:pPr>
      <w:rPr>
        <w:rFonts w:ascii="Symbol" w:hAnsi="Symbol" w:hint="default"/>
      </w:rPr>
    </w:lvl>
    <w:lvl w:ilvl="1" w:tplc="04190005">
      <w:start w:val="1"/>
      <w:numFmt w:val="bullet"/>
      <w:lvlText w:val=""/>
      <w:lvlJc w:val="left"/>
      <w:pPr>
        <w:ind w:left="2007" w:hanging="360"/>
      </w:pPr>
      <w:rPr>
        <w:rFonts w:ascii="Wingdings" w:hAnsi="Wingdings" w:hint="default"/>
      </w:rPr>
    </w:lvl>
    <w:lvl w:ilvl="2" w:tplc="F0C8C08A">
      <w:start w:val="1"/>
      <w:numFmt w:val="bullet"/>
      <w:lvlText w:val=""/>
      <w:lvlJc w:val="left"/>
      <w:pPr>
        <w:ind w:left="2727" w:hanging="360"/>
      </w:pPr>
      <w:rPr>
        <w:rFonts w:ascii="Wingdings" w:hAnsi="Wingdings" w:hint="default"/>
      </w:rPr>
    </w:lvl>
    <w:lvl w:ilvl="3" w:tplc="261E96E2" w:tentative="1">
      <w:start w:val="1"/>
      <w:numFmt w:val="bullet"/>
      <w:lvlText w:val=""/>
      <w:lvlJc w:val="left"/>
      <w:pPr>
        <w:ind w:left="3447" w:hanging="360"/>
      </w:pPr>
      <w:rPr>
        <w:rFonts w:ascii="Symbol" w:hAnsi="Symbol" w:hint="default"/>
      </w:rPr>
    </w:lvl>
    <w:lvl w:ilvl="4" w:tplc="04C45638" w:tentative="1">
      <w:start w:val="1"/>
      <w:numFmt w:val="bullet"/>
      <w:lvlText w:val="o"/>
      <w:lvlJc w:val="left"/>
      <w:pPr>
        <w:ind w:left="4167" w:hanging="360"/>
      </w:pPr>
      <w:rPr>
        <w:rFonts w:ascii="Courier New" w:hAnsi="Courier New" w:cs="Courier New" w:hint="default"/>
      </w:rPr>
    </w:lvl>
    <w:lvl w:ilvl="5" w:tplc="095681F2" w:tentative="1">
      <w:start w:val="1"/>
      <w:numFmt w:val="bullet"/>
      <w:lvlText w:val=""/>
      <w:lvlJc w:val="left"/>
      <w:pPr>
        <w:ind w:left="4887" w:hanging="360"/>
      </w:pPr>
      <w:rPr>
        <w:rFonts w:ascii="Wingdings" w:hAnsi="Wingdings" w:hint="default"/>
      </w:rPr>
    </w:lvl>
    <w:lvl w:ilvl="6" w:tplc="AD2CF8B4" w:tentative="1">
      <w:start w:val="1"/>
      <w:numFmt w:val="bullet"/>
      <w:lvlText w:val=""/>
      <w:lvlJc w:val="left"/>
      <w:pPr>
        <w:ind w:left="5607" w:hanging="360"/>
      </w:pPr>
      <w:rPr>
        <w:rFonts w:ascii="Symbol" w:hAnsi="Symbol" w:hint="default"/>
      </w:rPr>
    </w:lvl>
    <w:lvl w:ilvl="7" w:tplc="D75C862E" w:tentative="1">
      <w:start w:val="1"/>
      <w:numFmt w:val="bullet"/>
      <w:lvlText w:val="o"/>
      <w:lvlJc w:val="left"/>
      <w:pPr>
        <w:ind w:left="6327" w:hanging="360"/>
      </w:pPr>
      <w:rPr>
        <w:rFonts w:ascii="Courier New" w:hAnsi="Courier New" w:cs="Courier New" w:hint="default"/>
      </w:rPr>
    </w:lvl>
    <w:lvl w:ilvl="8" w:tplc="1E307224" w:tentative="1">
      <w:start w:val="1"/>
      <w:numFmt w:val="bullet"/>
      <w:lvlText w:val=""/>
      <w:lvlJc w:val="left"/>
      <w:pPr>
        <w:ind w:left="7047" w:hanging="360"/>
      </w:pPr>
      <w:rPr>
        <w:rFonts w:ascii="Wingdings" w:hAnsi="Wingdings" w:hint="default"/>
      </w:rPr>
    </w:lvl>
  </w:abstractNum>
  <w:abstractNum w:abstractNumId="6" w15:restartNumberingAfterBreak="0">
    <w:nsid w:val="157603E3"/>
    <w:multiLevelType w:val="hybridMultilevel"/>
    <w:tmpl w:val="12F814B6"/>
    <w:lvl w:ilvl="0" w:tplc="09929378">
      <w:start w:val="1"/>
      <w:numFmt w:val="bullet"/>
      <w:pStyle w:val="a"/>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5E22E79"/>
    <w:multiLevelType w:val="multilevel"/>
    <w:tmpl w:val="33CC6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CA6D10"/>
    <w:multiLevelType w:val="hybridMultilevel"/>
    <w:tmpl w:val="8F948C1C"/>
    <w:lvl w:ilvl="0" w:tplc="04190005">
      <w:start w:val="1"/>
      <w:numFmt w:val="bullet"/>
      <w:lvlText w:val=""/>
      <w:lvlJc w:val="left"/>
      <w:pPr>
        <w:ind w:left="1789" w:hanging="360"/>
      </w:pPr>
      <w:rPr>
        <w:rFonts w:ascii="Wingdings" w:hAnsi="Wingdings"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9" w15:restartNumberingAfterBreak="0">
    <w:nsid w:val="17CD3F82"/>
    <w:multiLevelType w:val="multilevel"/>
    <w:tmpl w:val="537A0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CF70F1"/>
    <w:multiLevelType w:val="multilevel"/>
    <w:tmpl w:val="9960781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D34C83"/>
    <w:multiLevelType w:val="hybridMultilevel"/>
    <w:tmpl w:val="176C0B48"/>
    <w:lvl w:ilvl="0" w:tplc="0504BE1A">
      <w:start w:val="1"/>
      <w:numFmt w:val="bullet"/>
      <w:pStyle w:val="a0"/>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B60F9A"/>
    <w:multiLevelType w:val="hybridMultilevel"/>
    <w:tmpl w:val="67EC5EDE"/>
    <w:lvl w:ilvl="0" w:tplc="FEBAC07E">
      <w:start w:val="1"/>
      <w:numFmt w:val="bullet"/>
      <w:lvlText w:val="•"/>
      <w:lvlJc w:val="left"/>
      <w:pPr>
        <w:tabs>
          <w:tab w:val="num" w:pos="720"/>
        </w:tabs>
        <w:ind w:left="720" w:hanging="360"/>
      </w:pPr>
      <w:rPr>
        <w:rFonts w:ascii="Arial" w:hAnsi="Arial" w:hint="default"/>
      </w:rPr>
    </w:lvl>
    <w:lvl w:ilvl="1" w:tplc="5BFC6288" w:tentative="1">
      <w:start w:val="1"/>
      <w:numFmt w:val="bullet"/>
      <w:lvlText w:val="•"/>
      <w:lvlJc w:val="left"/>
      <w:pPr>
        <w:tabs>
          <w:tab w:val="num" w:pos="1440"/>
        </w:tabs>
        <w:ind w:left="1440" w:hanging="360"/>
      </w:pPr>
      <w:rPr>
        <w:rFonts w:ascii="Arial" w:hAnsi="Arial" w:hint="default"/>
      </w:rPr>
    </w:lvl>
    <w:lvl w:ilvl="2" w:tplc="7EFE52DA" w:tentative="1">
      <w:start w:val="1"/>
      <w:numFmt w:val="bullet"/>
      <w:lvlText w:val="•"/>
      <w:lvlJc w:val="left"/>
      <w:pPr>
        <w:tabs>
          <w:tab w:val="num" w:pos="2160"/>
        </w:tabs>
        <w:ind w:left="2160" w:hanging="360"/>
      </w:pPr>
      <w:rPr>
        <w:rFonts w:ascii="Arial" w:hAnsi="Arial" w:hint="default"/>
      </w:rPr>
    </w:lvl>
    <w:lvl w:ilvl="3" w:tplc="C6984514" w:tentative="1">
      <w:start w:val="1"/>
      <w:numFmt w:val="bullet"/>
      <w:lvlText w:val="•"/>
      <w:lvlJc w:val="left"/>
      <w:pPr>
        <w:tabs>
          <w:tab w:val="num" w:pos="2880"/>
        </w:tabs>
        <w:ind w:left="2880" w:hanging="360"/>
      </w:pPr>
      <w:rPr>
        <w:rFonts w:ascii="Arial" w:hAnsi="Arial" w:hint="default"/>
      </w:rPr>
    </w:lvl>
    <w:lvl w:ilvl="4" w:tplc="6A1E81AC" w:tentative="1">
      <w:start w:val="1"/>
      <w:numFmt w:val="bullet"/>
      <w:lvlText w:val="•"/>
      <w:lvlJc w:val="left"/>
      <w:pPr>
        <w:tabs>
          <w:tab w:val="num" w:pos="3600"/>
        </w:tabs>
        <w:ind w:left="3600" w:hanging="360"/>
      </w:pPr>
      <w:rPr>
        <w:rFonts w:ascii="Arial" w:hAnsi="Arial" w:hint="default"/>
      </w:rPr>
    </w:lvl>
    <w:lvl w:ilvl="5" w:tplc="287C84FE" w:tentative="1">
      <w:start w:val="1"/>
      <w:numFmt w:val="bullet"/>
      <w:lvlText w:val="•"/>
      <w:lvlJc w:val="left"/>
      <w:pPr>
        <w:tabs>
          <w:tab w:val="num" w:pos="4320"/>
        </w:tabs>
        <w:ind w:left="4320" w:hanging="360"/>
      </w:pPr>
      <w:rPr>
        <w:rFonts w:ascii="Arial" w:hAnsi="Arial" w:hint="default"/>
      </w:rPr>
    </w:lvl>
    <w:lvl w:ilvl="6" w:tplc="6D609122" w:tentative="1">
      <w:start w:val="1"/>
      <w:numFmt w:val="bullet"/>
      <w:lvlText w:val="•"/>
      <w:lvlJc w:val="left"/>
      <w:pPr>
        <w:tabs>
          <w:tab w:val="num" w:pos="5040"/>
        </w:tabs>
        <w:ind w:left="5040" w:hanging="360"/>
      </w:pPr>
      <w:rPr>
        <w:rFonts w:ascii="Arial" w:hAnsi="Arial" w:hint="default"/>
      </w:rPr>
    </w:lvl>
    <w:lvl w:ilvl="7" w:tplc="4266B424" w:tentative="1">
      <w:start w:val="1"/>
      <w:numFmt w:val="bullet"/>
      <w:lvlText w:val="•"/>
      <w:lvlJc w:val="left"/>
      <w:pPr>
        <w:tabs>
          <w:tab w:val="num" w:pos="5760"/>
        </w:tabs>
        <w:ind w:left="5760" w:hanging="360"/>
      </w:pPr>
      <w:rPr>
        <w:rFonts w:ascii="Arial" w:hAnsi="Arial" w:hint="default"/>
      </w:rPr>
    </w:lvl>
    <w:lvl w:ilvl="8" w:tplc="4D9E12D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F1869AD"/>
    <w:multiLevelType w:val="hybridMultilevel"/>
    <w:tmpl w:val="E50485CC"/>
    <w:lvl w:ilvl="0" w:tplc="FEBAC07E">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F1B4869"/>
    <w:multiLevelType w:val="hybridMultilevel"/>
    <w:tmpl w:val="3FFE4A54"/>
    <w:lvl w:ilvl="0" w:tplc="FEBAC07E">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FA46E6E"/>
    <w:multiLevelType w:val="multilevel"/>
    <w:tmpl w:val="A5AE9C92"/>
    <w:lvl w:ilvl="0">
      <w:start w:val="2"/>
      <w:numFmt w:val="decimal"/>
      <w:lvlText w:val="%1"/>
      <w:lvlJc w:val="left"/>
      <w:pPr>
        <w:ind w:left="700" w:hanging="700"/>
      </w:pPr>
      <w:rPr>
        <w:rFonts w:hint="default"/>
        <w:b w:val="0"/>
        <w:i/>
      </w:rPr>
    </w:lvl>
    <w:lvl w:ilvl="1">
      <w:start w:val="10"/>
      <w:numFmt w:val="decimal"/>
      <w:lvlText w:val="%1.%2"/>
      <w:lvlJc w:val="left"/>
      <w:pPr>
        <w:ind w:left="700" w:hanging="700"/>
      </w:pPr>
      <w:rPr>
        <w:rFonts w:hint="default"/>
        <w:b w:val="0"/>
        <w:i/>
      </w:rPr>
    </w:lvl>
    <w:lvl w:ilvl="2">
      <w:start w:val="1"/>
      <w:numFmt w:val="decimal"/>
      <w:lvlText w:val="%1.%2.%3"/>
      <w:lvlJc w:val="left"/>
      <w:pPr>
        <w:ind w:left="720" w:hanging="720"/>
      </w:pPr>
      <w:rPr>
        <w:rFonts w:hint="default"/>
        <w:b w:val="0"/>
        <w:i/>
      </w:rPr>
    </w:lvl>
    <w:lvl w:ilvl="3">
      <w:start w:val="1"/>
      <w:numFmt w:val="decimal"/>
      <w:lvlText w:val="%1.%2.%3.%4"/>
      <w:lvlJc w:val="left"/>
      <w:pPr>
        <w:ind w:left="1080" w:hanging="1080"/>
      </w:pPr>
      <w:rPr>
        <w:rFonts w:hint="default"/>
        <w:b w:val="0"/>
        <w:i/>
      </w:rPr>
    </w:lvl>
    <w:lvl w:ilvl="4">
      <w:start w:val="1"/>
      <w:numFmt w:val="decimal"/>
      <w:lvlText w:val="%1.%2.%3.%4.%5"/>
      <w:lvlJc w:val="left"/>
      <w:pPr>
        <w:ind w:left="1080" w:hanging="1080"/>
      </w:pPr>
      <w:rPr>
        <w:rFonts w:hint="default"/>
        <w:b w:val="0"/>
        <w:i/>
      </w:rPr>
    </w:lvl>
    <w:lvl w:ilvl="5">
      <w:start w:val="1"/>
      <w:numFmt w:val="decimal"/>
      <w:lvlText w:val="%1.%2.%3.%4.%5.%6"/>
      <w:lvlJc w:val="left"/>
      <w:pPr>
        <w:ind w:left="1440" w:hanging="1440"/>
      </w:pPr>
      <w:rPr>
        <w:rFonts w:hint="default"/>
        <w:b w:val="0"/>
        <w:i/>
      </w:rPr>
    </w:lvl>
    <w:lvl w:ilvl="6">
      <w:start w:val="1"/>
      <w:numFmt w:val="decimal"/>
      <w:lvlText w:val="%1.%2.%3.%4.%5.%6.%7"/>
      <w:lvlJc w:val="left"/>
      <w:pPr>
        <w:ind w:left="1440" w:hanging="1440"/>
      </w:pPr>
      <w:rPr>
        <w:rFonts w:hint="default"/>
        <w:b w:val="0"/>
        <w:i/>
      </w:rPr>
    </w:lvl>
    <w:lvl w:ilvl="7">
      <w:start w:val="1"/>
      <w:numFmt w:val="decimal"/>
      <w:lvlText w:val="%1.%2.%3.%4.%5.%6.%7.%8"/>
      <w:lvlJc w:val="left"/>
      <w:pPr>
        <w:ind w:left="1800" w:hanging="1800"/>
      </w:pPr>
      <w:rPr>
        <w:rFonts w:hint="default"/>
        <w:b w:val="0"/>
        <w:i/>
      </w:rPr>
    </w:lvl>
    <w:lvl w:ilvl="8">
      <w:start w:val="1"/>
      <w:numFmt w:val="decimal"/>
      <w:lvlText w:val="%1.%2.%3.%4.%5.%6.%7.%8.%9"/>
      <w:lvlJc w:val="left"/>
      <w:pPr>
        <w:ind w:left="2160" w:hanging="2160"/>
      </w:pPr>
      <w:rPr>
        <w:rFonts w:hint="default"/>
        <w:b w:val="0"/>
        <w:i/>
      </w:rPr>
    </w:lvl>
  </w:abstractNum>
  <w:abstractNum w:abstractNumId="16" w15:restartNumberingAfterBreak="0">
    <w:nsid w:val="393C6590"/>
    <w:multiLevelType w:val="hybridMultilevel"/>
    <w:tmpl w:val="4DC6F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9230CB0"/>
    <w:multiLevelType w:val="hybridMultilevel"/>
    <w:tmpl w:val="EC6A66EC"/>
    <w:lvl w:ilvl="0" w:tplc="7CD0DE52">
      <w:start w:val="1"/>
      <w:numFmt w:val="bullet"/>
      <w:pStyle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1F11A6"/>
    <w:multiLevelType w:val="multilevel"/>
    <w:tmpl w:val="6B4EE6CC"/>
    <w:lvl w:ilvl="0">
      <w:start w:val="1"/>
      <w:numFmt w:val="decimal"/>
      <w:lvlText w:val="%1."/>
      <w:lvlJc w:val="left"/>
      <w:pPr>
        <w:ind w:left="928" w:hanging="360"/>
      </w:pPr>
      <w:rPr>
        <w:b/>
        <w:i w:val="0"/>
        <w:sz w:val="32"/>
        <w:szCs w:val="32"/>
      </w:rPr>
    </w:lvl>
    <w:lvl w:ilvl="1">
      <w:start w:val="1"/>
      <w:numFmt w:val="decimal"/>
      <w:lvlText w:val="%1.%2."/>
      <w:lvlJc w:val="left"/>
      <w:pPr>
        <w:ind w:left="502" w:hanging="360"/>
      </w:pPr>
      <w:rPr>
        <w:rFonts w:ascii="Times New Roman" w:eastAsia="Times New Roman" w:hAnsi="Times New Roman" w:cs="Times New Roman"/>
        <w:b/>
        <w:i/>
        <w:color w:val="000000"/>
        <w:sz w:val="28"/>
        <w:szCs w:val="28"/>
      </w:rPr>
    </w:lvl>
    <w:lvl w:ilvl="2">
      <w:start w:val="1"/>
      <w:numFmt w:val="bullet"/>
      <w:lvlText w:val="●"/>
      <w:lvlJc w:val="left"/>
      <w:pPr>
        <w:ind w:left="1800" w:hanging="720"/>
      </w:pPr>
      <w:rPr>
        <w:rFonts w:ascii="Noto Sans Symbols" w:eastAsia="Noto Sans Symbols" w:hAnsi="Noto Sans Symbols" w:cs="Noto Sans Symbols"/>
      </w:rPr>
    </w:lvl>
    <w:lvl w:ilvl="3">
      <w:start w:val="1"/>
      <w:numFmt w:val="decimal"/>
      <w:lvlText w:val="%1.%2.●.%4."/>
      <w:lvlJc w:val="left"/>
      <w:pPr>
        <w:ind w:left="2160" w:hanging="720"/>
      </w:pPr>
    </w:lvl>
    <w:lvl w:ilvl="4">
      <w:start w:val="1"/>
      <w:numFmt w:val="decimal"/>
      <w:lvlText w:val="%1.%2.●.%4.%5."/>
      <w:lvlJc w:val="left"/>
      <w:pPr>
        <w:ind w:left="2880" w:hanging="1080"/>
      </w:pPr>
    </w:lvl>
    <w:lvl w:ilvl="5">
      <w:start w:val="1"/>
      <w:numFmt w:val="decimal"/>
      <w:lvlText w:val="%1.%2.●.%4.%5.%6."/>
      <w:lvlJc w:val="left"/>
      <w:pPr>
        <w:ind w:left="3240" w:hanging="1080"/>
      </w:pPr>
    </w:lvl>
    <w:lvl w:ilvl="6">
      <w:start w:val="1"/>
      <w:numFmt w:val="decimal"/>
      <w:lvlText w:val="%1.%2.●.%4.%5.%6.%7."/>
      <w:lvlJc w:val="left"/>
      <w:pPr>
        <w:ind w:left="3960" w:hanging="1440"/>
      </w:pPr>
    </w:lvl>
    <w:lvl w:ilvl="7">
      <w:start w:val="1"/>
      <w:numFmt w:val="decimal"/>
      <w:lvlText w:val="%1.%2.●.%4.%5.%6.%7.%8."/>
      <w:lvlJc w:val="left"/>
      <w:pPr>
        <w:ind w:left="4320" w:hanging="1440"/>
      </w:pPr>
    </w:lvl>
    <w:lvl w:ilvl="8">
      <w:start w:val="1"/>
      <w:numFmt w:val="decimal"/>
      <w:lvlText w:val="%1.%2.●.%4.%5.%6.%7.%8.%9."/>
      <w:lvlJc w:val="left"/>
      <w:pPr>
        <w:ind w:left="5040" w:hanging="1800"/>
      </w:pPr>
    </w:lvl>
  </w:abstractNum>
  <w:abstractNum w:abstractNumId="19" w15:restartNumberingAfterBreak="0">
    <w:nsid w:val="50F80028"/>
    <w:multiLevelType w:val="hybridMultilevel"/>
    <w:tmpl w:val="8B1E6108"/>
    <w:lvl w:ilvl="0" w:tplc="6B60A9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5D750B6"/>
    <w:multiLevelType w:val="multilevel"/>
    <w:tmpl w:val="46A0D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BA54EF"/>
    <w:multiLevelType w:val="multilevel"/>
    <w:tmpl w:val="41327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074BB6"/>
    <w:multiLevelType w:val="hybridMultilevel"/>
    <w:tmpl w:val="DB2CAB6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08B6D93"/>
    <w:multiLevelType w:val="hybridMultilevel"/>
    <w:tmpl w:val="C0786966"/>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62176151"/>
    <w:multiLevelType w:val="hybridMultilevel"/>
    <w:tmpl w:val="6BC83C1A"/>
    <w:lvl w:ilvl="0" w:tplc="FEBAC07E">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4753754"/>
    <w:multiLevelType w:val="hybridMultilevel"/>
    <w:tmpl w:val="8DDCBD2E"/>
    <w:lvl w:ilvl="0" w:tplc="3ABA3DA6">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61E5AC4"/>
    <w:multiLevelType w:val="multilevel"/>
    <w:tmpl w:val="C7B89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68398E"/>
    <w:multiLevelType w:val="hybridMultilevel"/>
    <w:tmpl w:val="87321514"/>
    <w:lvl w:ilvl="0" w:tplc="FEBAC07E">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9E0124B"/>
    <w:multiLevelType w:val="multilevel"/>
    <w:tmpl w:val="EE084B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4526C0"/>
    <w:multiLevelType w:val="multilevel"/>
    <w:tmpl w:val="96E08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625A6E"/>
    <w:multiLevelType w:val="hybridMultilevel"/>
    <w:tmpl w:val="67C42F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8604B94"/>
    <w:multiLevelType w:val="multilevel"/>
    <w:tmpl w:val="88EAE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B02AA9"/>
    <w:multiLevelType w:val="hybridMultilevel"/>
    <w:tmpl w:val="F4B0B24A"/>
    <w:lvl w:ilvl="0" w:tplc="FEBAC07E">
      <w:start w:val="1"/>
      <w:numFmt w:val="bullet"/>
      <w:lvlText w:val="•"/>
      <w:lvlJc w:val="left"/>
      <w:pPr>
        <w:tabs>
          <w:tab w:val="num" w:pos="1429"/>
        </w:tabs>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2081169212">
    <w:abstractNumId w:val="17"/>
  </w:num>
  <w:num w:numId="2" w16cid:durableId="2094546911">
    <w:abstractNumId w:val="11"/>
  </w:num>
  <w:num w:numId="3" w16cid:durableId="90859672">
    <w:abstractNumId w:val="6"/>
  </w:num>
  <w:num w:numId="4" w16cid:durableId="1504929772">
    <w:abstractNumId w:val="1"/>
  </w:num>
  <w:num w:numId="5" w16cid:durableId="70009395">
    <w:abstractNumId w:val="0"/>
  </w:num>
  <w:num w:numId="6" w16cid:durableId="817183506">
    <w:abstractNumId w:val="12"/>
  </w:num>
  <w:num w:numId="7" w16cid:durableId="1435783804">
    <w:abstractNumId w:val="2"/>
  </w:num>
  <w:num w:numId="8" w16cid:durableId="1392969099">
    <w:abstractNumId w:val="5"/>
  </w:num>
  <w:num w:numId="9" w16cid:durableId="721249302">
    <w:abstractNumId w:val="23"/>
  </w:num>
  <w:num w:numId="10" w16cid:durableId="901066418">
    <w:abstractNumId w:val="8"/>
  </w:num>
  <w:num w:numId="11" w16cid:durableId="1752390600">
    <w:abstractNumId w:val="3"/>
  </w:num>
  <w:num w:numId="12" w16cid:durableId="724110523">
    <w:abstractNumId w:val="13"/>
  </w:num>
  <w:num w:numId="13" w16cid:durableId="2079398677">
    <w:abstractNumId w:val="27"/>
  </w:num>
  <w:num w:numId="14" w16cid:durableId="609123673">
    <w:abstractNumId w:val="14"/>
  </w:num>
  <w:num w:numId="15" w16cid:durableId="1726949021">
    <w:abstractNumId w:val="24"/>
  </w:num>
  <w:num w:numId="16" w16cid:durableId="895506081">
    <w:abstractNumId w:val="30"/>
  </w:num>
  <w:num w:numId="17" w16cid:durableId="265814734">
    <w:abstractNumId w:val="25"/>
  </w:num>
  <w:num w:numId="18" w16cid:durableId="763262665">
    <w:abstractNumId w:val="22"/>
  </w:num>
  <w:num w:numId="19" w16cid:durableId="413668841">
    <w:abstractNumId w:val="16"/>
  </w:num>
  <w:num w:numId="20" w16cid:durableId="1152214310">
    <w:abstractNumId w:val="18"/>
  </w:num>
  <w:num w:numId="21" w16cid:durableId="1502039058">
    <w:abstractNumId w:val="15"/>
  </w:num>
  <w:num w:numId="22" w16cid:durableId="1152676354">
    <w:abstractNumId w:val="4"/>
  </w:num>
  <w:num w:numId="23" w16cid:durableId="569121457">
    <w:abstractNumId w:val="19"/>
  </w:num>
  <w:num w:numId="24" w16cid:durableId="942954794">
    <w:abstractNumId w:val="20"/>
  </w:num>
  <w:num w:numId="25" w16cid:durableId="48843624">
    <w:abstractNumId w:val="7"/>
  </w:num>
  <w:num w:numId="26" w16cid:durableId="1172375032">
    <w:abstractNumId w:val="9"/>
  </w:num>
  <w:num w:numId="27" w16cid:durableId="122234170">
    <w:abstractNumId w:val="26"/>
  </w:num>
  <w:num w:numId="28" w16cid:durableId="1402407598">
    <w:abstractNumId w:val="10"/>
  </w:num>
  <w:num w:numId="29" w16cid:durableId="1325281946">
    <w:abstractNumId w:val="28"/>
  </w:num>
  <w:num w:numId="30" w16cid:durableId="1347753981">
    <w:abstractNumId w:val="21"/>
  </w:num>
  <w:num w:numId="31" w16cid:durableId="1452822821">
    <w:abstractNumId w:val="31"/>
  </w:num>
  <w:num w:numId="32" w16cid:durableId="2089570013">
    <w:abstractNumId w:val="29"/>
  </w:num>
  <w:num w:numId="33" w16cid:durableId="24868009">
    <w:abstractNumId w:val="3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F49"/>
    <w:rsid w:val="000051E8"/>
    <w:rsid w:val="00021CCE"/>
    <w:rsid w:val="000244DA"/>
    <w:rsid w:val="00024F7D"/>
    <w:rsid w:val="00041A78"/>
    <w:rsid w:val="00054C98"/>
    <w:rsid w:val="00056CDE"/>
    <w:rsid w:val="00067386"/>
    <w:rsid w:val="000732FF"/>
    <w:rsid w:val="00081D65"/>
    <w:rsid w:val="000A1F96"/>
    <w:rsid w:val="000A6139"/>
    <w:rsid w:val="000B0944"/>
    <w:rsid w:val="000B3397"/>
    <w:rsid w:val="000B55A2"/>
    <w:rsid w:val="000C2FBF"/>
    <w:rsid w:val="000D258B"/>
    <w:rsid w:val="000D43CC"/>
    <w:rsid w:val="000D4C46"/>
    <w:rsid w:val="000D74AA"/>
    <w:rsid w:val="000F0FC3"/>
    <w:rsid w:val="00100FE1"/>
    <w:rsid w:val="001024BE"/>
    <w:rsid w:val="00106738"/>
    <w:rsid w:val="00114D79"/>
    <w:rsid w:val="001229E8"/>
    <w:rsid w:val="00127743"/>
    <w:rsid w:val="00137545"/>
    <w:rsid w:val="0015561E"/>
    <w:rsid w:val="001627D5"/>
    <w:rsid w:val="0017612A"/>
    <w:rsid w:val="001B4B65"/>
    <w:rsid w:val="001C1282"/>
    <w:rsid w:val="001C63E7"/>
    <w:rsid w:val="001D6043"/>
    <w:rsid w:val="001E1DF9"/>
    <w:rsid w:val="00203EC1"/>
    <w:rsid w:val="00220E70"/>
    <w:rsid w:val="002228E8"/>
    <w:rsid w:val="00237603"/>
    <w:rsid w:val="00247E8C"/>
    <w:rsid w:val="00260618"/>
    <w:rsid w:val="00270E01"/>
    <w:rsid w:val="002776A1"/>
    <w:rsid w:val="0029547E"/>
    <w:rsid w:val="002B1426"/>
    <w:rsid w:val="002B3DBB"/>
    <w:rsid w:val="002E01CB"/>
    <w:rsid w:val="002F2906"/>
    <w:rsid w:val="0032065E"/>
    <w:rsid w:val="003242E1"/>
    <w:rsid w:val="00333911"/>
    <w:rsid w:val="00334165"/>
    <w:rsid w:val="003531E7"/>
    <w:rsid w:val="003601A4"/>
    <w:rsid w:val="0037535C"/>
    <w:rsid w:val="003815C7"/>
    <w:rsid w:val="003925B9"/>
    <w:rsid w:val="003934F8"/>
    <w:rsid w:val="00397A1B"/>
    <w:rsid w:val="003A21C8"/>
    <w:rsid w:val="003C1D7A"/>
    <w:rsid w:val="003C5F97"/>
    <w:rsid w:val="003D1E51"/>
    <w:rsid w:val="00415B22"/>
    <w:rsid w:val="004254FE"/>
    <w:rsid w:val="00436FFC"/>
    <w:rsid w:val="00437D28"/>
    <w:rsid w:val="0044354A"/>
    <w:rsid w:val="00454353"/>
    <w:rsid w:val="00461AC6"/>
    <w:rsid w:val="00473C4A"/>
    <w:rsid w:val="0047429B"/>
    <w:rsid w:val="004904C5"/>
    <w:rsid w:val="004917C4"/>
    <w:rsid w:val="004A07A5"/>
    <w:rsid w:val="004B692B"/>
    <w:rsid w:val="004C3CAF"/>
    <w:rsid w:val="004C703E"/>
    <w:rsid w:val="004D096E"/>
    <w:rsid w:val="004E785E"/>
    <w:rsid w:val="004E7905"/>
    <w:rsid w:val="005055FF"/>
    <w:rsid w:val="00510059"/>
    <w:rsid w:val="00554CBB"/>
    <w:rsid w:val="005560AC"/>
    <w:rsid w:val="00557CC0"/>
    <w:rsid w:val="0056194A"/>
    <w:rsid w:val="00565B7C"/>
    <w:rsid w:val="005A1625"/>
    <w:rsid w:val="005A203B"/>
    <w:rsid w:val="005B05D5"/>
    <w:rsid w:val="005B0DEC"/>
    <w:rsid w:val="005B66FC"/>
    <w:rsid w:val="005C6A23"/>
    <w:rsid w:val="005E30DC"/>
    <w:rsid w:val="00605DD7"/>
    <w:rsid w:val="0060658F"/>
    <w:rsid w:val="00613219"/>
    <w:rsid w:val="0062789A"/>
    <w:rsid w:val="0063396F"/>
    <w:rsid w:val="00640E46"/>
    <w:rsid w:val="0064179C"/>
    <w:rsid w:val="00643A8A"/>
    <w:rsid w:val="0064491A"/>
    <w:rsid w:val="00653B50"/>
    <w:rsid w:val="00666BDD"/>
    <w:rsid w:val="006776B4"/>
    <w:rsid w:val="006873B8"/>
    <w:rsid w:val="006A4EFB"/>
    <w:rsid w:val="006B0FEA"/>
    <w:rsid w:val="006C6D6D"/>
    <w:rsid w:val="006C7A3B"/>
    <w:rsid w:val="006C7CE4"/>
    <w:rsid w:val="006F4464"/>
    <w:rsid w:val="00714CA4"/>
    <w:rsid w:val="00715585"/>
    <w:rsid w:val="007250D9"/>
    <w:rsid w:val="007274B8"/>
    <w:rsid w:val="00727F97"/>
    <w:rsid w:val="00730AE0"/>
    <w:rsid w:val="0074372D"/>
    <w:rsid w:val="007604F9"/>
    <w:rsid w:val="00764773"/>
    <w:rsid w:val="007735DC"/>
    <w:rsid w:val="0078311A"/>
    <w:rsid w:val="00791D70"/>
    <w:rsid w:val="007A61C5"/>
    <w:rsid w:val="007A6888"/>
    <w:rsid w:val="007B0DCC"/>
    <w:rsid w:val="007B2222"/>
    <w:rsid w:val="007B3FD5"/>
    <w:rsid w:val="007D3601"/>
    <w:rsid w:val="007D6C20"/>
    <w:rsid w:val="007E73B4"/>
    <w:rsid w:val="00812516"/>
    <w:rsid w:val="00832EBB"/>
    <w:rsid w:val="00834734"/>
    <w:rsid w:val="00835BF6"/>
    <w:rsid w:val="008761F3"/>
    <w:rsid w:val="00881DD2"/>
    <w:rsid w:val="00882B54"/>
    <w:rsid w:val="008912AE"/>
    <w:rsid w:val="008B0F23"/>
    <w:rsid w:val="008B560B"/>
    <w:rsid w:val="008C41F7"/>
    <w:rsid w:val="008D6DCF"/>
    <w:rsid w:val="008E5424"/>
    <w:rsid w:val="00900604"/>
    <w:rsid w:val="00901689"/>
    <w:rsid w:val="009018F0"/>
    <w:rsid w:val="00906E82"/>
    <w:rsid w:val="009203A8"/>
    <w:rsid w:val="009440D0"/>
    <w:rsid w:val="00945E13"/>
    <w:rsid w:val="00953113"/>
    <w:rsid w:val="00954B97"/>
    <w:rsid w:val="00955127"/>
    <w:rsid w:val="00956BC9"/>
    <w:rsid w:val="00961DA0"/>
    <w:rsid w:val="00970F49"/>
    <w:rsid w:val="009715DA"/>
    <w:rsid w:val="00976338"/>
    <w:rsid w:val="00992D9C"/>
    <w:rsid w:val="009931F0"/>
    <w:rsid w:val="009955F8"/>
    <w:rsid w:val="009A1CBC"/>
    <w:rsid w:val="009A36AD"/>
    <w:rsid w:val="009B18A2"/>
    <w:rsid w:val="009C6127"/>
    <w:rsid w:val="009D04EE"/>
    <w:rsid w:val="009E37D3"/>
    <w:rsid w:val="009E52E7"/>
    <w:rsid w:val="009E5BD9"/>
    <w:rsid w:val="009F57C0"/>
    <w:rsid w:val="00A0510D"/>
    <w:rsid w:val="00A11569"/>
    <w:rsid w:val="00A204BB"/>
    <w:rsid w:val="00A20A67"/>
    <w:rsid w:val="00A27EE4"/>
    <w:rsid w:val="00A36EE2"/>
    <w:rsid w:val="00A4187F"/>
    <w:rsid w:val="00A57976"/>
    <w:rsid w:val="00A636B8"/>
    <w:rsid w:val="00A6671B"/>
    <w:rsid w:val="00A8496D"/>
    <w:rsid w:val="00A85D42"/>
    <w:rsid w:val="00A87627"/>
    <w:rsid w:val="00A91D4B"/>
    <w:rsid w:val="00A962D4"/>
    <w:rsid w:val="00A9790B"/>
    <w:rsid w:val="00AA2B8A"/>
    <w:rsid w:val="00AD2200"/>
    <w:rsid w:val="00AE6AB7"/>
    <w:rsid w:val="00AE7A32"/>
    <w:rsid w:val="00AF6CBA"/>
    <w:rsid w:val="00B162B5"/>
    <w:rsid w:val="00B236AD"/>
    <w:rsid w:val="00B30A26"/>
    <w:rsid w:val="00B330F5"/>
    <w:rsid w:val="00B3384D"/>
    <w:rsid w:val="00B37579"/>
    <w:rsid w:val="00B40FFB"/>
    <w:rsid w:val="00B4196F"/>
    <w:rsid w:val="00B45392"/>
    <w:rsid w:val="00B45AA4"/>
    <w:rsid w:val="00B610A2"/>
    <w:rsid w:val="00BA2CF0"/>
    <w:rsid w:val="00BC3813"/>
    <w:rsid w:val="00BC7808"/>
    <w:rsid w:val="00BD2E89"/>
    <w:rsid w:val="00BE099A"/>
    <w:rsid w:val="00C06EBC"/>
    <w:rsid w:val="00C0723F"/>
    <w:rsid w:val="00C121F9"/>
    <w:rsid w:val="00C17B01"/>
    <w:rsid w:val="00C21E3A"/>
    <w:rsid w:val="00C26C83"/>
    <w:rsid w:val="00C31CA1"/>
    <w:rsid w:val="00C34D0A"/>
    <w:rsid w:val="00C52383"/>
    <w:rsid w:val="00C56A9B"/>
    <w:rsid w:val="00C740CF"/>
    <w:rsid w:val="00C8277D"/>
    <w:rsid w:val="00C95538"/>
    <w:rsid w:val="00C96567"/>
    <w:rsid w:val="00C97E44"/>
    <w:rsid w:val="00CA6CCD"/>
    <w:rsid w:val="00CB7181"/>
    <w:rsid w:val="00CC50B7"/>
    <w:rsid w:val="00CD66EF"/>
    <w:rsid w:val="00CE2498"/>
    <w:rsid w:val="00CE36B8"/>
    <w:rsid w:val="00CF0DA9"/>
    <w:rsid w:val="00D02C00"/>
    <w:rsid w:val="00D12ABD"/>
    <w:rsid w:val="00D16F4B"/>
    <w:rsid w:val="00D17132"/>
    <w:rsid w:val="00D2075B"/>
    <w:rsid w:val="00D229F1"/>
    <w:rsid w:val="00D37CEC"/>
    <w:rsid w:val="00D37DEA"/>
    <w:rsid w:val="00D405D4"/>
    <w:rsid w:val="00D41269"/>
    <w:rsid w:val="00D45007"/>
    <w:rsid w:val="00D617CC"/>
    <w:rsid w:val="00D82186"/>
    <w:rsid w:val="00D83E4E"/>
    <w:rsid w:val="00D87A1E"/>
    <w:rsid w:val="00D96994"/>
    <w:rsid w:val="00DC6C92"/>
    <w:rsid w:val="00DE39D8"/>
    <w:rsid w:val="00DE5614"/>
    <w:rsid w:val="00E0407E"/>
    <w:rsid w:val="00E04FDF"/>
    <w:rsid w:val="00E15F2A"/>
    <w:rsid w:val="00E279E8"/>
    <w:rsid w:val="00E579D6"/>
    <w:rsid w:val="00E75567"/>
    <w:rsid w:val="00E857D6"/>
    <w:rsid w:val="00EA0163"/>
    <w:rsid w:val="00EA0C3A"/>
    <w:rsid w:val="00EA30C6"/>
    <w:rsid w:val="00EB2779"/>
    <w:rsid w:val="00EB4FF8"/>
    <w:rsid w:val="00ED18F9"/>
    <w:rsid w:val="00ED53C9"/>
    <w:rsid w:val="00EE197A"/>
    <w:rsid w:val="00EE7DA3"/>
    <w:rsid w:val="00F1662D"/>
    <w:rsid w:val="00F3099C"/>
    <w:rsid w:val="00F35F4F"/>
    <w:rsid w:val="00F50AC5"/>
    <w:rsid w:val="00F6025D"/>
    <w:rsid w:val="00F672B2"/>
    <w:rsid w:val="00F8340A"/>
    <w:rsid w:val="00F83D10"/>
    <w:rsid w:val="00F93643"/>
    <w:rsid w:val="00F96457"/>
    <w:rsid w:val="00FB022D"/>
    <w:rsid w:val="00FB1F17"/>
    <w:rsid w:val="00FB3492"/>
    <w:rsid w:val="00FC415A"/>
    <w:rsid w:val="00FC6098"/>
    <w:rsid w:val="00FD20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2CDD7"/>
  <w15:docId w15:val="{7A8BE490-2685-4268-9C3E-B5375E023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B3384D"/>
  </w:style>
  <w:style w:type="paragraph" w:styleId="1">
    <w:name w:val="heading 1"/>
    <w:basedOn w:val="a1"/>
    <w:next w:val="a1"/>
    <w:link w:val="10"/>
    <w:qFormat/>
    <w:rsid w:val="00DE39D8"/>
    <w:pPr>
      <w:keepNext/>
      <w:spacing w:before="240" w:after="120" w:line="360" w:lineRule="auto"/>
      <w:outlineLvl w:val="0"/>
    </w:pPr>
    <w:rPr>
      <w:rFonts w:ascii="Arial" w:eastAsia="Times New Roman" w:hAnsi="Arial" w:cs="Times New Roman"/>
      <w:b/>
      <w:bCs/>
      <w:caps/>
      <w:color w:val="2C8DE6"/>
      <w:sz w:val="36"/>
      <w:szCs w:val="24"/>
      <w:lang w:val="en-GB"/>
    </w:rPr>
  </w:style>
  <w:style w:type="paragraph" w:styleId="2">
    <w:name w:val="heading 2"/>
    <w:basedOn w:val="a1"/>
    <w:next w:val="a1"/>
    <w:link w:val="20"/>
    <w:qFormat/>
    <w:rsid w:val="00DE39D8"/>
    <w:pPr>
      <w:keepNext/>
      <w:spacing w:before="240" w:after="120" w:line="360" w:lineRule="auto"/>
      <w:outlineLvl w:val="1"/>
    </w:pPr>
    <w:rPr>
      <w:rFonts w:ascii="Arial" w:eastAsia="Times New Roman" w:hAnsi="Arial" w:cs="Times New Roman"/>
      <w:b/>
      <w:sz w:val="28"/>
      <w:szCs w:val="24"/>
      <w:lang w:val="en-GB"/>
    </w:rPr>
  </w:style>
  <w:style w:type="paragraph" w:styleId="3">
    <w:name w:val="heading 3"/>
    <w:basedOn w:val="a1"/>
    <w:next w:val="a1"/>
    <w:link w:val="30"/>
    <w:qFormat/>
    <w:rsid w:val="00DE39D8"/>
    <w:pPr>
      <w:keepNext/>
      <w:spacing w:before="120" w:after="0" w:line="360" w:lineRule="auto"/>
      <w:outlineLvl w:val="2"/>
    </w:pPr>
    <w:rPr>
      <w:rFonts w:ascii="Arial" w:eastAsia="Times New Roman" w:hAnsi="Arial" w:cs="Arial"/>
      <w:b/>
      <w:bCs/>
      <w:szCs w:val="26"/>
      <w:lang w:val="en-GB"/>
    </w:rPr>
  </w:style>
  <w:style w:type="paragraph" w:styleId="4">
    <w:name w:val="heading 4"/>
    <w:basedOn w:val="a1"/>
    <w:next w:val="a1"/>
    <w:link w:val="40"/>
    <w:qFormat/>
    <w:rsid w:val="00DE39D8"/>
    <w:pPr>
      <w:keepNext/>
      <w:widowControl w:val="0"/>
      <w:snapToGrid w:val="0"/>
      <w:spacing w:after="0" w:line="360" w:lineRule="auto"/>
      <w:outlineLvl w:val="3"/>
    </w:pPr>
    <w:rPr>
      <w:rFonts w:ascii="Arial" w:eastAsia="Times New Roman" w:hAnsi="Arial" w:cs="Times New Roman"/>
      <w:b/>
      <w:sz w:val="28"/>
      <w:szCs w:val="20"/>
      <w:lang w:val="en-AU"/>
    </w:rPr>
  </w:style>
  <w:style w:type="paragraph" w:styleId="5">
    <w:name w:val="heading 5"/>
    <w:basedOn w:val="a1"/>
    <w:next w:val="a1"/>
    <w:link w:val="50"/>
    <w:qFormat/>
    <w:rsid w:val="00DE39D8"/>
    <w:pPr>
      <w:keepNext/>
      <w:widowControl w:val="0"/>
      <w:suppressAutoHyphens/>
      <w:snapToGrid w:val="0"/>
      <w:spacing w:after="0" w:line="360" w:lineRule="auto"/>
      <w:jc w:val="both"/>
      <w:outlineLvl w:val="4"/>
    </w:pPr>
    <w:rPr>
      <w:rFonts w:ascii="Arial" w:eastAsia="Times New Roman" w:hAnsi="Arial" w:cs="Times New Roman"/>
      <w:b/>
      <w:bCs/>
      <w:sz w:val="28"/>
      <w:szCs w:val="24"/>
      <w:lang w:val="en-GB"/>
    </w:rPr>
  </w:style>
  <w:style w:type="paragraph" w:styleId="6">
    <w:name w:val="heading 6"/>
    <w:basedOn w:val="a1"/>
    <w:next w:val="a1"/>
    <w:link w:val="60"/>
    <w:qFormat/>
    <w:rsid w:val="00DE39D8"/>
    <w:pPr>
      <w:keepNext/>
      <w:widowControl w:val="0"/>
      <w:snapToGrid w:val="0"/>
      <w:spacing w:after="58" w:line="360" w:lineRule="auto"/>
      <w:outlineLvl w:val="5"/>
    </w:pPr>
    <w:rPr>
      <w:rFonts w:ascii="Arial" w:eastAsia="Times New Roman" w:hAnsi="Arial" w:cs="Times New Roman"/>
      <w:b/>
      <w:sz w:val="24"/>
      <w:szCs w:val="20"/>
      <w:lang w:val="en-AU"/>
    </w:rPr>
  </w:style>
  <w:style w:type="paragraph" w:styleId="7">
    <w:name w:val="heading 7"/>
    <w:basedOn w:val="a1"/>
    <w:next w:val="a1"/>
    <w:link w:val="70"/>
    <w:qFormat/>
    <w:rsid w:val="00DE39D8"/>
    <w:pPr>
      <w:keepNext/>
      <w:widowControl w:val="0"/>
      <w:suppressAutoHyphens/>
      <w:snapToGrid w:val="0"/>
      <w:spacing w:after="0" w:line="360" w:lineRule="auto"/>
      <w:jc w:val="both"/>
      <w:outlineLvl w:val="6"/>
    </w:pPr>
    <w:rPr>
      <w:rFonts w:ascii="Arial" w:eastAsia="Times New Roman" w:hAnsi="Arial" w:cs="Times New Roman"/>
      <w:spacing w:val="-3"/>
      <w:sz w:val="28"/>
      <w:szCs w:val="20"/>
      <w:lang w:val="en-US"/>
    </w:rPr>
  </w:style>
  <w:style w:type="paragraph" w:styleId="8">
    <w:name w:val="heading 8"/>
    <w:basedOn w:val="a1"/>
    <w:next w:val="a1"/>
    <w:link w:val="80"/>
    <w:qFormat/>
    <w:rsid w:val="00DE39D8"/>
    <w:pPr>
      <w:keepNext/>
      <w:widowControl w:val="0"/>
      <w:snapToGrid w:val="0"/>
      <w:spacing w:after="0" w:line="360" w:lineRule="auto"/>
      <w:jc w:val="both"/>
      <w:outlineLvl w:val="7"/>
    </w:pPr>
    <w:rPr>
      <w:rFonts w:ascii="Arial" w:eastAsia="Times New Roman" w:hAnsi="Arial" w:cs="Times New Roman"/>
      <w:b/>
      <w:bCs/>
      <w:sz w:val="24"/>
      <w:szCs w:val="24"/>
      <w:lang w:val="en-GB"/>
    </w:rPr>
  </w:style>
  <w:style w:type="paragraph" w:styleId="9">
    <w:name w:val="heading 9"/>
    <w:basedOn w:val="a1"/>
    <w:next w:val="a1"/>
    <w:link w:val="90"/>
    <w:qFormat/>
    <w:rsid w:val="00DE39D8"/>
    <w:pPr>
      <w:keepNext/>
      <w:widowControl w:val="0"/>
      <w:spacing w:after="0" w:line="360" w:lineRule="auto"/>
      <w:ind w:left="360" w:firstLine="360"/>
      <w:jc w:val="both"/>
      <w:outlineLvl w:val="8"/>
    </w:pPr>
    <w:rPr>
      <w:rFonts w:ascii="Arial" w:eastAsia="Times New Roman" w:hAnsi="Arial" w:cs="Times New Roman"/>
      <w:sz w:val="24"/>
      <w:szCs w:val="20"/>
      <w:u w:val="single"/>
      <w:lang w:val="en-AU"/>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970F49"/>
    <w:pPr>
      <w:tabs>
        <w:tab w:val="center" w:pos="4677"/>
        <w:tab w:val="right" w:pos="9355"/>
      </w:tabs>
      <w:spacing w:after="0" w:line="240" w:lineRule="auto"/>
    </w:pPr>
  </w:style>
  <w:style w:type="character" w:customStyle="1" w:styleId="a6">
    <w:name w:val="Верхний колонтитул Знак"/>
    <w:basedOn w:val="a2"/>
    <w:link w:val="a5"/>
    <w:uiPriority w:val="99"/>
    <w:rsid w:val="00970F49"/>
  </w:style>
  <w:style w:type="paragraph" w:styleId="a7">
    <w:name w:val="footer"/>
    <w:basedOn w:val="a1"/>
    <w:link w:val="a8"/>
    <w:uiPriority w:val="99"/>
    <w:unhideWhenUsed/>
    <w:rsid w:val="00970F49"/>
    <w:pPr>
      <w:tabs>
        <w:tab w:val="center" w:pos="4677"/>
        <w:tab w:val="right" w:pos="9355"/>
      </w:tabs>
      <w:spacing w:after="0" w:line="240" w:lineRule="auto"/>
    </w:pPr>
  </w:style>
  <w:style w:type="character" w:customStyle="1" w:styleId="a8">
    <w:name w:val="Нижний колонтитул Знак"/>
    <w:basedOn w:val="a2"/>
    <w:link w:val="a7"/>
    <w:uiPriority w:val="99"/>
    <w:rsid w:val="00970F49"/>
  </w:style>
  <w:style w:type="paragraph" w:styleId="a9">
    <w:name w:val="No Spacing"/>
    <w:link w:val="aa"/>
    <w:uiPriority w:val="1"/>
    <w:qFormat/>
    <w:rsid w:val="00B45AA4"/>
    <w:pPr>
      <w:spacing w:after="0" w:line="240" w:lineRule="auto"/>
    </w:pPr>
    <w:rPr>
      <w:rFonts w:eastAsiaTheme="minorEastAsia"/>
      <w:lang w:eastAsia="ru-RU"/>
    </w:rPr>
  </w:style>
  <w:style w:type="character" w:customStyle="1" w:styleId="aa">
    <w:name w:val="Без интервала Знак"/>
    <w:basedOn w:val="a2"/>
    <w:link w:val="a9"/>
    <w:uiPriority w:val="1"/>
    <w:rsid w:val="00B45AA4"/>
    <w:rPr>
      <w:rFonts w:eastAsiaTheme="minorEastAsia"/>
      <w:lang w:eastAsia="ru-RU"/>
    </w:rPr>
  </w:style>
  <w:style w:type="character" w:styleId="ab">
    <w:name w:val="Placeholder Text"/>
    <w:basedOn w:val="a2"/>
    <w:uiPriority w:val="99"/>
    <w:semiHidden/>
    <w:rsid w:val="00832EBB"/>
    <w:rPr>
      <w:color w:val="808080"/>
    </w:rPr>
  </w:style>
  <w:style w:type="paragraph" w:styleId="ac">
    <w:name w:val="Balloon Text"/>
    <w:basedOn w:val="a1"/>
    <w:link w:val="ad"/>
    <w:unhideWhenUsed/>
    <w:rsid w:val="00DE39D8"/>
    <w:pPr>
      <w:spacing w:after="0" w:line="240" w:lineRule="auto"/>
    </w:pPr>
    <w:rPr>
      <w:rFonts w:ascii="Tahoma" w:hAnsi="Tahoma" w:cs="Tahoma"/>
      <w:sz w:val="16"/>
      <w:szCs w:val="16"/>
    </w:rPr>
  </w:style>
  <w:style w:type="character" w:customStyle="1" w:styleId="ad">
    <w:name w:val="Текст выноски Знак"/>
    <w:basedOn w:val="a2"/>
    <w:link w:val="ac"/>
    <w:rsid w:val="00DE39D8"/>
    <w:rPr>
      <w:rFonts w:ascii="Tahoma" w:hAnsi="Tahoma" w:cs="Tahoma"/>
      <w:sz w:val="16"/>
      <w:szCs w:val="16"/>
    </w:rPr>
  </w:style>
  <w:style w:type="character" w:customStyle="1" w:styleId="10">
    <w:name w:val="Заголовок 1 Знак"/>
    <w:basedOn w:val="a2"/>
    <w:link w:val="1"/>
    <w:rsid w:val="00DE39D8"/>
    <w:rPr>
      <w:rFonts w:ascii="Arial" w:eastAsia="Times New Roman" w:hAnsi="Arial" w:cs="Times New Roman"/>
      <w:b/>
      <w:bCs/>
      <w:caps/>
      <w:color w:val="2C8DE6"/>
      <w:sz w:val="36"/>
      <w:szCs w:val="24"/>
      <w:lang w:val="en-GB"/>
    </w:rPr>
  </w:style>
  <w:style w:type="character" w:customStyle="1" w:styleId="20">
    <w:name w:val="Заголовок 2 Знак"/>
    <w:basedOn w:val="a2"/>
    <w:link w:val="2"/>
    <w:rsid w:val="00DE39D8"/>
    <w:rPr>
      <w:rFonts w:ascii="Arial" w:eastAsia="Times New Roman" w:hAnsi="Arial" w:cs="Times New Roman"/>
      <w:b/>
      <w:sz w:val="28"/>
      <w:szCs w:val="24"/>
      <w:lang w:val="en-GB"/>
    </w:rPr>
  </w:style>
  <w:style w:type="character" w:customStyle="1" w:styleId="30">
    <w:name w:val="Заголовок 3 Знак"/>
    <w:basedOn w:val="a2"/>
    <w:link w:val="3"/>
    <w:rsid w:val="00DE39D8"/>
    <w:rPr>
      <w:rFonts w:ascii="Arial" w:eastAsia="Times New Roman" w:hAnsi="Arial" w:cs="Arial"/>
      <w:b/>
      <w:bCs/>
      <w:szCs w:val="26"/>
      <w:lang w:val="en-GB"/>
    </w:rPr>
  </w:style>
  <w:style w:type="character" w:customStyle="1" w:styleId="40">
    <w:name w:val="Заголовок 4 Знак"/>
    <w:basedOn w:val="a2"/>
    <w:link w:val="4"/>
    <w:rsid w:val="00DE39D8"/>
    <w:rPr>
      <w:rFonts w:ascii="Arial" w:eastAsia="Times New Roman" w:hAnsi="Arial" w:cs="Times New Roman"/>
      <w:b/>
      <w:sz w:val="28"/>
      <w:szCs w:val="20"/>
      <w:lang w:val="en-AU"/>
    </w:rPr>
  </w:style>
  <w:style w:type="character" w:customStyle="1" w:styleId="50">
    <w:name w:val="Заголовок 5 Знак"/>
    <w:basedOn w:val="a2"/>
    <w:link w:val="5"/>
    <w:rsid w:val="00DE39D8"/>
    <w:rPr>
      <w:rFonts w:ascii="Arial" w:eastAsia="Times New Roman" w:hAnsi="Arial" w:cs="Times New Roman"/>
      <w:b/>
      <w:bCs/>
      <w:sz w:val="28"/>
      <w:szCs w:val="24"/>
      <w:lang w:val="en-GB"/>
    </w:rPr>
  </w:style>
  <w:style w:type="character" w:customStyle="1" w:styleId="60">
    <w:name w:val="Заголовок 6 Знак"/>
    <w:basedOn w:val="a2"/>
    <w:link w:val="6"/>
    <w:rsid w:val="00DE39D8"/>
    <w:rPr>
      <w:rFonts w:ascii="Arial" w:eastAsia="Times New Roman" w:hAnsi="Arial" w:cs="Times New Roman"/>
      <w:b/>
      <w:sz w:val="24"/>
      <w:szCs w:val="20"/>
      <w:lang w:val="en-AU"/>
    </w:rPr>
  </w:style>
  <w:style w:type="character" w:customStyle="1" w:styleId="70">
    <w:name w:val="Заголовок 7 Знак"/>
    <w:basedOn w:val="a2"/>
    <w:link w:val="7"/>
    <w:rsid w:val="00DE39D8"/>
    <w:rPr>
      <w:rFonts w:ascii="Arial" w:eastAsia="Times New Roman" w:hAnsi="Arial" w:cs="Times New Roman"/>
      <w:spacing w:val="-3"/>
      <w:sz w:val="28"/>
      <w:szCs w:val="20"/>
      <w:lang w:val="en-US"/>
    </w:rPr>
  </w:style>
  <w:style w:type="character" w:customStyle="1" w:styleId="80">
    <w:name w:val="Заголовок 8 Знак"/>
    <w:basedOn w:val="a2"/>
    <w:link w:val="8"/>
    <w:rsid w:val="00DE39D8"/>
    <w:rPr>
      <w:rFonts w:ascii="Arial" w:eastAsia="Times New Roman" w:hAnsi="Arial" w:cs="Times New Roman"/>
      <w:b/>
      <w:bCs/>
      <w:sz w:val="24"/>
      <w:szCs w:val="24"/>
      <w:lang w:val="en-GB"/>
    </w:rPr>
  </w:style>
  <w:style w:type="character" w:customStyle="1" w:styleId="90">
    <w:name w:val="Заголовок 9 Знак"/>
    <w:basedOn w:val="a2"/>
    <w:link w:val="9"/>
    <w:rsid w:val="00DE39D8"/>
    <w:rPr>
      <w:rFonts w:ascii="Arial" w:eastAsia="Times New Roman" w:hAnsi="Arial" w:cs="Times New Roman"/>
      <w:sz w:val="24"/>
      <w:szCs w:val="20"/>
      <w:u w:val="single"/>
      <w:lang w:val="en-AU"/>
    </w:rPr>
  </w:style>
  <w:style w:type="character" w:styleId="ae">
    <w:name w:val="Hyperlink"/>
    <w:uiPriority w:val="99"/>
    <w:rsid w:val="00DE39D8"/>
    <w:rPr>
      <w:color w:val="0000FF"/>
      <w:u w:val="single"/>
    </w:rPr>
  </w:style>
  <w:style w:type="table" w:styleId="af">
    <w:name w:val="Table Grid"/>
    <w:basedOn w:val="a3"/>
    <w:uiPriority w:val="39"/>
    <w:rsid w:val="00DE39D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1"/>
    <w:next w:val="a1"/>
    <w:autoRedefine/>
    <w:uiPriority w:val="39"/>
    <w:qFormat/>
    <w:rsid w:val="00E04FDF"/>
    <w:pPr>
      <w:tabs>
        <w:tab w:val="right" w:leader="dot" w:pos="9825"/>
      </w:tabs>
      <w:spacing w:after="0" w:line="360" w:lineRule="auto"/>
    </w:pPr>
    <w:rPr>
      <w:rFonts w:ascii="Arial" w:eastAsia="Times New Roman" w:hAnsi="Arial" w:cs="Times New Roman"/>
      <w:bCs/>
      <w:sz w:val="24"/>
      <w:szCs w:val="28"/>
      <w:lang w:val="en-AU"/>
    </w:rPr>
  </w:style>
  <w:style w:type="paragraph" w:customStyle="1" w:styleId="numberedlist">
    <w:name w:val="numbered list"/>
    <w:basedOn w:val="bullet"/>
    <w:rsid w:val="00DE39D8"/>
  </w:style>
  <w:style w:type="paragraph" w:customStyle="1" w:styleId="bullet">
    <w:name w:val="bullet"/>
    <w:basedOn w:val="a1"/>
    <w:rsid w:val="00DE39D8"/>
    <w:pPr>
      <w:numPr>
        <w:numId w:val="1"/>
      </w:numPr>
      <w:spacing w:after="0" w:line="360" w:lineRule="auto"/>
    </w:pPr>
    <w:rPr>
      <w:rFonts w:ascii="Arial" w:eastAsia="Times New Roman" w:hAnsi="Arial" w:cs="Times New Roman"/>
      <w:szCs w:val="24"/>
      <w:lang w:val="en-GB"/>
    </w:rPr>
  </w:style>
  <w:style w:type="character" w:styleId="af0">
    <w:name w:val="page number"/>
    <w:rsid w:val="00DE39D8"/>
    <w:rPr>
      <w:rFonts w:ascii="Arial" w:hAnsi="Arial"/>
      <w:sz w:val="16"/>
    </w:rPr>
  </w:style>
  <w:style w:type="paragraph" w:customStyle="1" w:styleId="Docsubtitle1">
    <w:name w:val="Doc subtitle1"/>
    <w:basedOn w:val="a1"/>
    <w:link w:val="Docsubtitle1Char"/>
    <w:rsid w:val="00DE39D8"/>
    <w:pPr>
      <w:spacing w:after="0" w:line="360" w:lineRule="auto"/>
    </w:pPr>
    <w:rPr>
      <w:rFonts w:ascii="Arial" w:eastAsia="Times New Roman" w:hAnsi="Arial" w:cs="Times New Roman"/>
      <w:b/>
      <w:sz w:val="28"/>
      <w:szCs w:val="24"/>
      <w:lang w:val="en-GB"/>
    </w:rPr>
  </w:style>
  <w:style w:type="paragraph" w:customStyle="1" w:styleId="Docsubtitle2">
    <w:name w:val="Doc subtitle2"/>
    <w:basedOn w:val="a1"/>
    <w:rsid w:val="00DE39D8"/>
    <w:pPr>
      <w:spacing w:after="0" w:line="360" w:lineRule="auto"/>
    </w:pPr>
    <w:rPr>
      <w:rFonts w:ascii="Arial" w:eastAsia="Times New Roman" w:hAnsi="Arial" w:cs="Times New Roman"/>
      <w:sz w:val="28"/>
      <w:szCs w:val="24"/>
      <w:lang w:val="en-GB"/>
    </w:rPr>
  </w:style>
  <w:style w:type="paragraph" w:customStyle="1" w:styleId="Doctitle">
    <w:name w:val="Doc title"/>
    <w:basedOn w:val="a1"/>
    <w:rsid w:val="00DE39D8"/>
    <w:pPr>
      <w:spacing w:after="0" w:line="360" w:lineRule="auto"/>
    </w:pPr>
    <w:rPr>
      <w:rFonts w:ascii="Arial" w:eastAsia="Times New Roman" w:hAnsi="Arial" w:cs="Times New Roman"/>
      <w:b/>
      <w:sz w:val="40"/>
      <w:szCs w:val="24"/>
      <w:lang w:val="en-GB"/>
    </w:rPr>
  </w:style>
  <w:style w:type="paragraph" w:styleId="af1">
    <w:name w:val="Body Text"/>
    <w:basedOn w:val="a1"/>
    <w:link w:val="af2"/>
    <w:semiHidden/>
    <w:rsid w:val="00DE39D8"/>
    <w:pPr>
      <w:widowControl w:val="0"/>
      <w:snapToGrid w:val="0"/>
      <w:spacing w:after="0" w:line="360" w:lineRule="auto"/>
      <w:jc w:val="both"/>
    </w:pPr>
    <w:rPr>
      <w:rFonts w:ascii="Arial" w:eastAsia="Times New Roman" w:hAnsi="Arial" w:cs="Times New Roman"/>
      <w:sz w:val="24"/>
      <w:szCs w:val="20"/>
      <w:lang w:val="en-AU"/>
    </w:rPr>
  </w:style>
  <w:style w:type="character" w:customStyle="1" w:styleId="af2">
    <w:name w:val="Основной текст Знак"/>
    <w:basedOn w:val="a2"/>
    <w:link w:val="af1"/>
    <w:semiHidden/>
    <w:rsid w:val="00DE39D8"/>
    <w:rPr>
      <w:rFonts w:ascii="Arial" w:eastAsia="Times New Roman" w:hAnsi="Arial" w:cs="Times New Roman"/>
      <w:sz w:val="24"/>
      <w:szCs w:val="20"/>
      <w:lang w:val="en-AU"/>
    </w:rPr>
  </w:style>
  <w:style w:type="paragraph" w:styleId="21">
    <w:name w:val="Body Text Indent 2"/>
    <w:basedOn w:val="a1"/>
    <w:link w:val="22"/>
    <w:semiHidden/>
    <w:rsid w:val="00DE39D8"/>
    <w:pPr>
      <w:spacing w:after="0" w:line="360" w:lineRule="auto"/>
      <w:ind w:left="720"/>
    </w:pPr>
    <w:rPr>
      <w:rFonts w:ascii="Arial" w:eastAsia="Times New Roman" w:hAnsi="Arial" w:cs="Times New Roman"/>
      <w:sz w:val="24"/>
      <w:szCs w:val="20"/>
      <w:lang w:val="en-US"/>
    </w:rPr>
  </w:style>
  <w:style w:type="character" w:customStyle="1" w:styleId="22">
    <w:name w:val="Основной текст с отступом 2 Знак"/>
    <w:basedOn w:val="a2"/>
    <w:link w:val="21"/>
    <w:semiHidden/>
    <w:rsid w:val="00DE39D8"/>
    <w:rPr>
      <w:rFonts w:ascii="Arial" w:eastAsia="Times New Roman" w:hAnsi="Arial" w:cs="Times New Roman"/>
      <w:sz w:val="24"/>
      <w:szCs w:val="20"/>
      <w:lang w:val="en-US"/>
    </w:rPr>
  </w:style>
  <w:style w:type="paragraph" w:styleId="23">
    <w:name w:val="Body Text 2"/>
    <w:basedOn w:val="a1"/>
    <w:link w:val="24"/>
    <w:semiHidden/>
    <w:rsid w:val="00DE39D8"/>
    <w:pPr>
      <w:widowControl w:val="0"/>
      <w:suppressAutoHyphens/>
      <w:snapToGrid w:val="0"/>
      <w:spacing w:after="0" w:line="360" w:lineRule="auto"/>
      <w:jc w:val="both"/>
    </w:pPr>
    <w:rPr>
      <w:rFonts w:ascii="Arial" w:eastAsia="Times New Roman" w:hAnsi="Arial" w:cs="Times New Roman"/>
      <w:spacing w:val="-3"/>
      <w:szCs w:val="20"/>
      <w:lang w:val="en-US"/>
    </w:rPr>
  </w:style>
  <w:style w:type="character" w:customStyle="1" w:styleId="24">
    <w:name w:val="Основной текст 2 Знак"/>
    <w:basedOn w:val="a2"/>
    <w:link w:val="23"/>
    <w:semiHidden/>
    <w:rsid w:val="00DE39D8"/>
    <w:rPr>
      <w:rFonts w:ascii="Arial" w:eastAsia="Times New Roman" w:hAnsi="Arial" w:cs="Times New Roman"/>
      <w:spacing w:val="-3"/>
      <w:szCs w:val="20"/>
      <w:lang w:val="en-US"/>
    </w:rPr>
  </w:style>
  <w:style w:type="paragraph" w:styleId="af3">
    <w:name w:val="caption"/>
    <w:basedOn w:val="a1"/>
    <w:next w:val="a1"/>
    <w:qFormat/>
    <w:rsid w:val="00DE39D8"/>
    <w:pPr>
      <w:widowControl w:val="0"/>
      <w:spacing w:before="240" w:after="0" w:line="360" w:lineRule="auto"/>
      <w:jc w:val="center"/>
    </w:pPr>
    <w:rPr>
      <w:rFonts w:ascii="Arial" w:eastAsia="Times New Roman" w:hAnsi="Arial" w:cs="Times New Roman"/>
      <w:b/>
      <w:sz w:val="36"/>
      <w:szCs w:val="20"/>
      <w:lang w:val="en-AU"/>
    </w:rPr>
  </w:style>
  <w:style w:type="paragraph" w:customStyle="1" w:styleId="12">
    <w:name w:val="Абзац списка1"/>
    <w:basedOn w:val="a1"/>
    <w:rsid w:val="00DE39D8"/>
    <w:pPr>
      <w:spacing w:after="0" w:line="360" w:lineRule="auto"/>
      <w:ind w:left="720"/>
    </w:pPr>
    <w:rPr>
      <w:rFonts w:ascii="Arial" w:eastAsia="Times New Roman" w:hAnsi="Arial" w:cs="Times New Roman"/>
      <w:szCs w:val="24"/>
      <w:lang w:val="en-GB"/>
    </w:rPr>
  </w:style>
  <w:style w:type="character" w:customStyle="1" w:styleId="Docsubtitle1Char">
    <w:name w:val="Doc subtitle1 Char"/>
    <w:link w:val="Docsubtitle1"/>
    <w:locked/>
    <w:rsid w:val="00DE39D8"/>
    <w:rPr>
      <w:rFonts w:ascii="Arial" w:eastAsia="Times New Roman" w:hAnsi="Arial" w:cs="Times New Roman"/>
      <w:b/>
      <w:sz w:val="28"/>
      <w:szCs w:val="24"/>
      <w:lang w:val="en-GB"/>
    </w:rPr>
  </w:style>
  <w:style w:type="paragraph" w:styleId="af4">
    <w:name w:val="footnote text"/>
    <w:basedOn w:val="a1"/>
    <w:link w:val="af5"/>
    <w:rsid w:val="00DE39D8"/>
    <w:pPr>
      <w:spacing w:after="0" w:line="360" w:lineRule="auto"/>
    </w:pPr>
    <w:rPr>
      <w:rFonts w:ascii="Times New Roman" w:eastAsia="Times New Roman" w:hAnsi="Times New Roman" w:cs="Times New Roman"/>
      <w:szCs w:val="20"/>
      <w:lang w:eastAsia="ru-RU"/>
    </w:rPr>
  </w:style>
  <w:style w:type="character" w:customStyle="1" w:styleId="af5">
    <w:name w:val="Текст сноски Знак"/>
    <w:basedOn w:val="a2"/>
    <w:link w:val="af4"/>
    <w:rsid w:val="00DE39D8"/>
    <w:rPr>
      <w:rFonts w:ascii="Times New Roman" w:eastAsia="Times New Roman" w:hAnsi="Times New Roman" w:cs="Times New Roman"/>
      <w:szCs w:val="20"/>
      <w:lang w:eastAsia="ru-RU"/>
    </w:rPr>
  </w:style>
  <w:style w:type="character" w:styleId="af6">
    <w:name w:val="footnote reference"/>
    <w:rsid w:val="00DE39D8"/>
    <w:rPr>
      <w:vertAlign w:val="superscript"/>
    </w:rPr>
  </w:style>
  <w:style w:type="character" w:styleId="af7">
    <w:name w:val="FollowedHyperlink"/>
    <w:rsid w:val="00DE39D8"/>
    <w:rPr>
      <w:color w:val="800080"/>
      <w:u w:val="single"/>
    </w:rPr>
  </w:style>
  <w:style w:type="paragraph" w:customStyle="1" w:styleId="a">
    <w:name w:val="цветной текст"/>
    <w:basedOn w:val="a1"/>
    <w:qFormat/>
    <w:rsid w:val="00DE39D8"/>
    <w:pPr>
      <w:numPr>
        <w:numId w:val="3"/>
      </w:numPr>
      <w:spacing w:after="0" w:line="360" w:lineRule="auto"/>
      <w:jc w:val="both"/>
    </w:pPr>
    <w:rPr>
      <w:rFonts w:ascii="Times New Roman" w:eastAsia="Times New Roman" w:hAnsi="Times New Roman" w:cs="Times New Roman"/>
      <w:color w:val="2C8DE6"/>
      <w:szCs w:val="20"/>
      <w:lang w:eastAsia="ru-RU"/>
    </w:rPr>
  </w:style>
  <w:style w:type="paragraph" w:customStyle="1" w:styleId="538552DCBB0F4C4BB087ED922D6A6322">
    <w:name w:val="538552DCBB0F4C4BB087ED922D6A6322"/>
    <w:rsid w:val="00DE39D8"/>
    <w:pPr>
      <w:spacing w:after="200" w:line="276" w:lineRule="auto"/>
    </w:pPr>
    <w:rPr>
      <w:rFonts w:ascii="Calibri" w:eastAsia="Times New Roman" w:hAnsi="Calibri" w:cs="Times New Roman"/>
      <w:lang w:eastAsia="ru-RU"/>
    </w:rPr>
  </w:style>
  <w:style w:type="paragraph" w:customStyle="1" w:styleId="af8">
    <w:name w:val="выделение цвет"/>
    <w:basedOn w:val="a1"/>
    <w:link w:val="af9"/>
    <w:rsid w:val="00DE39D8"/>
    <w:pPr>
      <w:spacing w:after="0" w:line="360" w:lineRule="auto"/>
      <w:jc w:val="both"/>
    </w:pPr>
    <w:rPr>
      <w:rFonts w:ascii="Times New Roman" w:eastAsia="Times New Roman" w:hAnsi="Times New Roman" w:cs="Times New Roman"/>
      <w:b/>
      <w:color w:val="2C8DE6"/>
      <w:szCs w:val="20"/>
      <w:u w:val="single"/>
      <w:lang w:eastAsia="ru-RU"/>
    </w:rPr>
  </w:style>
  <w:style w:type="character" w:customStyle="1" w:styleId="afa">
    <w:name w:val="цвет в таблице"/>
    <w:rsid w:val="00DE39D8"/>
    <w:rPr>
      <w:color w:val="2C8DE6"/>
    </w:rPr>
  </w:style>
  <w:style w:type="paragraph" w:styleId="afb">
    <w:name w:val="TOC Heading"/>
    <w:basedOn w:val="1"/>
    <w:next w:val="a1"/>
    <w:uiPriority w:val="39"/>
    <w:unhideWhenUsed/>
    <w:qFormat/>
    <w:rsid w:val="00DE39D8"/>
    <w:pPr>
      <w:keepLines/>
      <w:spacing w:before="480" w:after="0" w:line="276" w:lineRule="auto"/>
      <w:outlineLvl w:val="9"/>
    </w:pPr>
    <w:rPr>
      <w:rFonts w:ascii="Cambria" w:hAnsi="Cambria"/>
      <w:caps w:val="0"/>
      <w:color w:val="365F91"/>
      <w:sz w:val="28"/>
      <w:szCs w:val="28"/>
      <w:lang w:val="ru-RU" w:eastAsia="ru-RU"/>
    </w:rPr>
  </w:style>
  <w:style w:type="paragraph" w:styleId="25">
    <w:name w:val="toc 2"/>
    <w:basedOn w:val="a1"/>
    <w:next w:val="a1"/>
    <w:autoRedefine/>
    <w:uiPriority w:val="39"/>
    <w:qFormat/>
    <w:rsid w:val="00976338"/>
    <w:pPr>
      <w:tabs>
        <w:tab w:val="left" w:pos="142"/>
        <w:tab w:val="right" w:leader="dot" w:pos="9639"/>
      </w:tabs>
      <w:spacing w:after="0" w:line="240" w:lineRule="auto"/>
    </w:pPr>
    <w:rPr>
      <w:rFonts w:ascii="Times New Roman" w:eastAsia="Times New Roman" w:hAnsi="Times New Roman" w:cs="Times New Roman"/>
      <w:szCs w:val="20"/>
      <w:lang w:eastAsia="ru-RU"/>
    </w:rPr>
  </w:style>
  <w:style w:type="paragraph" w:styleId="31">
    <w:name w:val="toc 3"/>
    <w:basedOn w:val="a1"/>
    <w:next w:val="a1"/>
    <w:autoRedefine/>
    <w:uiPriority w:val="39"/>
    <w:unhideWhenUsed/>
    <w:qFormat/>
    <w:rsid w:val="00DE39D8"/>
    <w:pPr>
      <w:spacing w:after="100" w:line="276" w:lineRule="auto"/>
      <w:ind w:left="440"/>
    </w:pPr>
    <w:rPr>
      <w:rFonts w:ascii="Calibri" w:eastAsia="Times New Roman" w:hAnsi="Calibri" w:cs="Times New Roman"/>
      <w:lang w:eastAsia="ru-RU"/>
    </w:rPr>
  </w:style>
  <w:style w:type="paragraph" w:customStyle="1" w:styleId="-1">
    <w:name w:val="!Заголовок-1"/>
    <w:basedOn w:val="1"/>
    <w:link w:val="-10"/>
    <w:qFormat/>
    <w:rsid w:val="00DE39D8"/>
    <w:rPr>
      <w:lang w:val="ru-RU"/>
    </w:rPr>
  </w:style>
  <w:style w:type="paragraph" w:customStyle="1" w:styleId="-2">
    <w:name w:val="!заголовок-2"/>
    <w:basedOn w:val="2"/>
    <w:link w:val="-20"/>
    <w:qFormat/>
    <w:rsid w:val="00DE39D8"/>
    <w:rPr>
      <w:lang w:val="ru-RU"/>
    </w:rPr>
  </w:style>
  <w:style w:type="character" w:customStyle="1" w:styleId="-10">
    <w:name w:val="!Заголовок-1 Знак"/>
    <w:link w:val="-1"/>
    <w:rsid w:val="00DE39D8"/>
    <w:rPr>
      <w:rFonts w:ascii="Arial" w:eastAsia="Times New Roman" w:hAnsi="Arial" w:cs="Times New Roman"/>
      <w:b/>
      <w:bCs/>
      <w:caps/>
      <w:color w:val="2C8DE6"/>
      <w:sz w:val="36"/>
      <w:szCs w:val="24"/>
    </w:rPr>
  </w:style>
  <w:style w:type="paragraph" w:customStyle="1" w:styleId="afc">
    <w:name w:val="!Текст"/>
    <w:basedOn w:val="a1"/>
    <w:link w:val="afd"/>
    <w:qFormat/>
    <w:rsid w:val="00DE39D8"/>
    <w:pPr>
      <w:spacing w:after="0" w:line="360" w:lineRule="auto"/>
      <w:jc w:val="both"/>
    </w:pPr>
    <w:rPr>
      <w:rFonts w:ascii="Times New Roman" w:eastAsia="Times New Roman" w:hAnsi="Times New Roman" w:cs="Times New Roman"/>
      <w:szCs w:val="20"/>
      <w:lang w:eastAsia="ru-RU"/>
    </w:rPr>
  </w:style>
  <w:style w:type="character" w:customStyle="1" w:styleId="-20">
    <w:name w:val="!заголовок-2 Знак"/>
    <w:link w:val="-2"/>
    <w:rsid w:val="00DE39D8"/>
    <w:rPr>
      <w:rFonts w:ascii="Arial" w:eastAsia="Times New Roman" w:hAnsi="Arial" w:cs="Times New Roman"/>
      <w:b/>
      <w:sz w:val="28"/>
      <w:szCs w:val="24"/>
    </w:rPr>
  </w:style>
  <w:style w:type="paragraph" w:customStyle="1" w:styleId="afe">
    <w:name w:val="!Синий заголовок текста"/>
    <w:basedOn w:val="af8"/>
    <w:link w:val="aff"/>
    <w:qFormat/>
    <w:rsid w:val="00DE39D8"/>
  </w:style>
  <w:style w:type="character" w:customStyle="1" w:styleId="afd">
    <w:name w:val="!Текст Знак"/>
    <w:link w:val="afc"/>
    <w:rsid w:val="00DE39D8"/>
    <w:rPr>
      <w:rFonts w:ascii="Times New Roman" w:eastAsia="Times New Roman" w:hAnsi="Times New Roman" w:cs="Times New Roman"/>
      <w:szCs w:val="20"/>
      <w:lang w:eastAsia="ru-RU"/>
    </w:rPr>
  </w:style>
  <w:style w:type="paragraph" w:customStyle="1" w:styleId="a0">
    <w:name w:val="!Список с точками"/>
    <w:basedOn w:val="a1"/>
    <w:link w:val="aff0"/>
    <w:qFormat/>
    <w:rsid w:val="00DE39D8"/>
    <w:pPr>
      <w:numPr>
        <w:numId w:val="2"/>
      </w:numPr>
      <w:spacing w:after="0" w:line="360" w:lineRule="auto"/>
      <w:jc w:val="both"/>
    </w:pPr>
    <w:rPr>
      <w:rFonts w:ascii="Times New Roman" w:eastAsia="Times New Roman" w:hAnsi="Times New Roman" w:cs="Times New Roman"/>
      <w:szCs w:val="20"/>
      <w:lang w:eastAsia="ru-RU"/>
    </w:rPr>
  </w:style>
  <w:style w:type="character" w:customStyle="1" w:styleId="af9">
    <w:name w:val="выделение цвет Знак"/>
    <w:link w:val="af8"/>
    <w:rsid w:val="00DE39D8"/>
    <w:rPr>
      <w:rFonts w:ascii="Times New Roman" w:eastAsia="Times New Roman" w:hAnsi="Times New Roman" w:cs="Times New Roman"/>
      <w:b/>
      <w:color w:val="2C8DE6"/>
      <w:szCs w:val="20"/>
      <w:u w:val="single"/>
      <w:lang w:eastAsia="ru-RU"/>
    </w:rPr>
  </w:style>
  <w:style w:type="character" w:customStyle="1" w:styleId="aff">
    <w:name w:val="!Синий заголовок текста Знак"/>
    <w:link w:val="afe"/>
    <w:rsid w:val="00DE39D8"/>
    <w:rPr>
      <w:rFonts w:ascii="Times New Roman" w:eastAsia="Times New Roman" w:hAnsi="Times New Roman" w:cs="Times New Roman"/>
      <w:b/>
      <w:color w:val="2C8DE6"/>
      <w:szCs w:val="20"/>
      <w:u w:val="single"/>
      <w:lang w:eastAsia="ru-RU"/>
    </w:rPr>
  </w:style>
  <w:style w:type="paragraph" w:styleId="aff1">
    <w:name w:val="List Paragraph"/>
    <w:basedOn w:val="a1"/>
    <w:uiPriority w:val="34"/>
    <w:qFormat/>
    <w:rsid w:val="00DE39D8"/>
    <w:pPr>
      <w:spacing w:after="200" w:line="276" w:lineRule="auto"/>
      <w:ind w:left="720"/>
      <w:contextualSpacing/>
    </w:pPr>
    <w:rPr>
      <w:rFonts w:ascii="Calibri" w:eastAsia="Calibri" w:hAnsi="Calibri" w:cs="Times New Roman"/>
    </w:rPr>
  </w:style>
  <w:style w:type="character" w:customStyle="1" w:styleId="aff0">
    <w:name w:val="!Список с точками Знак"/>
    <w:link w:val="a0"/>
    <w:rsid w:val="00DE39D8"/>
    <w:rPr>
      <w:rFonts w:ascii="Times New Roman" w:eastAsia="Times New Roman" w:hAnsi="Times New Roman" w:cs="Times New Roman"/>
      <w:szCs w:val="20"/>
      <w:lang w:eastAsia="ru-RU"/>
    </w:rPr>
  </w:style>
  <w:style w:type="paragraph" w:customStyle="1" w:styleId="aff2">
    <w:name w:val="Базовый"/>
    <w:rsid w:val="00DE39D8"/>
    <w:pPr>
      <w:suppressAutoHyphens/>
      <w:spacing w:after="200" w:line="276" w:lineRule="auto"/>
    </w:pPr>
    <w:rPr>
      <w:rFonts w:ascii="Times New Roman" w:eastAsia="DejaVu Sans" w:hAnsi="Times New Roman" w:cs="Times New Roman"/>
      <w:sz w:val="24"/>
      <w:szCs w:val="24"/>
    </w:rPr>
  </w:style>
  <w:style w:type="character" w:customStyle="1" w:styleId="-">
    <w:name w:val="Интернет-ссылка"/>
    <w:rsid w:val="00DE39D8"/>
    <w:rPr>
      <w:color w:val="0000FF"/>
      <w:u w:val="single"/>
      <w:lang w:val="ru-RU" w:eastAsia="ru-RU" w:bidi="ru-RU"/>
    </w:rPr>
  </w:style>
  <w:style w:type="character" w:styleId="aff3">
    <w:name w:val="annotation reference"/>
    <w:basedOn w:val="a2"/>
    <w:semiHidden/>
    <w:unhideWhenUsed/>
    <w:rsid w:val="00DE39D8"/>
    <w:rPr>
      <w:sz w:val="16"/>
      <w:szCs w:val="16"/>
    </w:rPr>
  </w:style>
  <w:style w:type="paragraph" w:styleId="aff4">
    <w:name w:val="annotation text"/>
    <w:basedOn w:val="a1"/>
    <w:link w:val="aff5"/>
    <w:semiHidden/>
    <w:unhideWhenUsed/>
    <w:rsid w:val="00DE39D8"/>
    <w:pPr>
      <w:spacing w:after="0" w:line="240" w:lineRule="auto"/>
    </w:pPr>
    <w:rPr>
      <w:rFonts w:ascii="Times New Roman" w:eastAsia="Times New Roman" w:hAnsi="Times New Roman" w:cs="Times New Roman"/>
      <w:sz w:val="20"/>
      <w:szCs w:val="20"/>
      <w:lang w:eastAsia="ru-RU"/>
    </w:rPr>
  </w:style>
  <w:style w:type="character" w:customStyle="1" w:styleId="aff5">
    <w:name w:val="Текст примечания Знак"/>
    <w:basedOn w:val="a2"/>
    <w:link w:val="aff4"/>
    <w:semiHidden/>
    <w:rsid w:val="00DE39D8"/>
    <w:rPr>
      <w:rFonts w:ascii="Times New Roman" w:eastAsia="Times New Roman" w:hAnsi="Times New Roman" w:cs="Times New Roman"/>
      <w:sz w:val="20"/>
      <w:szCs w:val="20"/>
      <w:lang w:eastAsia="ru-RU"/>
    </w:rPr>
  </w:style>
  <w:style w:type="paragraph" w:styleId="aff6">
    <w:name w:val="annotation subject"/>
    <w:basedOn w:val="aff4"/>
    <w:next w:val="aff4"/>
    <w:link w:val="aff7"/>
    <w:semiHidden/>
    <w:unhideWhenUsed/>
    <w:rsid w:val="00DE39D8"/>
    <w:rPr>
      <w:b/>
      <w:bCs/>
    </w:rPr>
  </w:style>
  <w:style w:type="character" w:customStyle="1" w:styleId="aff7">
    <w:name w:val="Тема примечания Знак"/>
    <w:basedOn w:val="aff5"/>
    <w:link w:val="aff6"/>
    <w:semiHidden/>
    <w:rsid w:val="00DE39D8"/>
    <w:rPr>
      <w:rFonts w:ascii="Times New Roman" w:eastAsia="Times New Roman" w:hAnsi="Times New Roman" w:cs="Times New Roman"/>
      <w:b/>
      <w:bCs/>
      <w:sz w:val="20"/>
      <w:szCs w:val="20"/>
      <w:lang w:eastAsia="ru-RU"/>
    </w:rPr>
  </w:style>
  <w:style w:type="paragraph" w:customStyle="1" w:styleId="ListaBlack">
    <w:name w:val="Lista Black"/>
    <w:basedOn w:val="af1"/>
    <w:uiPriority w:val="1"/>
    <w:qFormat/>
    <w:rsid w:val="00DE39D8"/>
    <w:pPr>
      <w:keepNext/>
      <w:numPr>
        <w:numId w:val="8"/>
      </w:numPr>
      <w:snapToGrid/>
      <w:spacing w:after="120" w:line="240" w:lineRule="auto"/>
      <w:jc w:val="left"/>
    </w:pPr>
    <w:rPr>
      <w:rFonts w:ascii="Calibri" w:eastAsia="FrutigerLTStd-Light" w:hAnsi="Calibri" w:cstheme="minorBidi"/>
      <w:sz w:val="20"/>
      <w:lang w:val="en-US"/>
    </w:rPr>
  </w:style>
  <w:style w:type="character" w:customStyle="1" w:styleId="14">
    <w:name w:val="Основной текст (14)_"/>
    <w:basedOn w:val="a2"/>
    <w:link w:val="143"/>
    <w:rsid w:val="00E857D6"/>
    <w:rPr>
      <w:rFonts w:ascii="Segoe UI" w:eastAsia="Segoe UI" w:hAnsi="Segoe UI" w:cs="Segoe UI"/>
      <w:sz w:val="19"/>
      <w:szCs w:val="19"/>
      <w:shd w:val="clear" w:color="auto" w:fill="FFFFFF"/>
    </w:rPr>
  </w:style>
  <w:style w:type="paragraph" w:customStyle="1" w:styleId="143">
    <w:name w:val="Основной текст (14)_3"/>
    <w:basedOn w:val="a1"/>
    <w:link w:val="14"/>
    <w:rsid w:val="00E857D6"/>
    <w:pPr>
      <w:widowControl w:val="0"/>
      <w:shd w:val="clear" w:color="auto" w:fill="FFFFFF"/>
      <w:spacing w:after="0" w:line="264" w:lineRule="exact"/>
      <w:ind w:hanging="600"/>
    </w:pPr>
    <w:rPr>
      <w:rFonts w:ascii="Segoe UI" w:eastAsia="Segoe UI" w:hAnsi="Segoe UI" w:cs="Segoe UI"/>
      <w:sz w:val="19"/>
      <w:szCs w:val="19"/>
    </w:rPr>
  </w:style>
  <w:style w:type="character" w:customStyle="1" w:styleId="13">
    <w:name w:val="Неразрешенное упоминание1"/>
    <w:basedOn w:val="a2"/>
    <w:uiPriority w:val="99"/>
    <w:semiHidden/>
    <w:unhideWhenUsed/>
    <w:rsid w:val="001E1DF9"/>
    <w:rPr>
      <w:color w:val="605E5C"/>
      <w:shd w:val="clear" w:color="auto" w:fill="E1DFDD"/>
    </w:rPr>
  </w:style>
  <w:style w:type="character" w:customStyle="1" w:styleId="26">
    <w:name w:val="Неразрешенное упоминание2"/>
    <w:basedOn w:val="a2"/>
    <w:uiPriority w:val="99"/>
    <w:semiHidden/>
    <w:unhideWhenUsed/>
    <w:rsid w:val="00F35F4F"/>
    <w:rPr>
      <w:color w:val="605E5C"/>
      <w:shd w:val="clear" w:color="auto" w:fill="E1DFDD"/>
    </w:rPr>
  </w:style>
  <w:style w:type="paragraph" w:customStyle="1" w:styleId="aff8">
    <w:name w:val="Основной"/>
    <w:basedOn w:val="a1"/>
    <w:qFormat/>
    <w:rsid w:val="00BD2E89"/>
    <w:pPr>
      <w:spacing w:before="120" w:after="0" w:line="264" w:lineRule="auto"/>
      <w:ind w:left="709"/>
      <w:outlineLvl w:val="2"/>
    </w:pPr>
    <w:rPr>
      <w:rFonts w:ascii="Myriad Pro Light" w:eastAsia="Times New Roman" w:hAnsi="Myriad Pro Light" w:cs="Segoe UI"/>
      <w:color w:val="000000" w:themeColor="text1"/>
      <w:sz w:val="18"/>
      <w:szCs w:val="20"/>
      <w:lang w:val="en-US"/>
    </w:rPr>
  </w:style>
  <w:style w:type="paragraph" w:customStyle="1" w:styleId="richfactdown-paragraph">
    <w:name w:val="richfactdown-paragraph"/>
    <w:basedOn w:val="a1"/>
    <w:rsid w:val="0071558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871537">
      <w:bodyDiv w:val="1"/>
      <w:marLeft w:val="0"/>
      <w:marRight w:val="0"/>
      <w:marTop w:val="0"/>
      <w:marBottom w:val="0"/>
      <w:divBdr>
        <w:top w:val="none" w:sz="0" w:space="0" w:color="auto"/>
        <w:left w:val="none" w:sz="0" w:space="0" w:color="auto"/>
        <w:bottom w:val="none" w:sz="0" w:space="0" w:color="auto"/>
        <w:right w:val="none" w:sz="0" w:space="0" w:color="auto"/>
      </w:divBdr>
    </w:div>
    <w:div w:id="220364571">
      <w:bodyDiv w:val="1"/>
      <w:marLeft w:val="0"/>
      <w:marRight w:val="0"/>
      <w:marTop w:val="0"/>
      <w:marBottom w:val="0"/>
      <w:divBdr>
        <w:top w:val="none" w:sz="0" w:space="0" w:color="auto"/>
        <w:left w:val="none" w:sz="0" w:space="0" w:color="auto"/>
        <w:bottom w:val="none" w:sz="0" w:space="0" w:color="auto"/>
        <w:right w:val="none" w:sz="0" w:space="0" w:color="auto"/>
      </w:divBdr>
    </w:div>
    <w:div w:id="623272097">
      <w:bodyDiv w:val="1"/>
      <w:marLeft w:val="0"/>
      <w:marRight w:val="0"/>
      <w:marTop w:val="0"/>
      <w:marBottom w:val="0"/>
      <w:divBdr>
        <w:top w:val="none" w:sz="0" w:space="0" w:color="auto"/>
        <w:left w:val="none" w:sz="0" w:space="0" w:color="auto"/>
        <w:bottom w:val="none" w:sz="0" w:space="0" w:color="auto"/>
        <w:right w:val="none" w:sz="0" w:space="0" w:color="auto"/>
      </w:divBdr>
    </w:div>
    <w:div w:id="755709249">
      <w:bodyDiv w:val="1"/>
      <w:marLeft w:val="0"/>
      <w:marRight w:val="0"/>
      <w:marTop w:val="0"/>
      <w:marBottom w:val="0"/>
      <w:divBdr>
        <w:top w:val="none" w:sz="0" w:space="0" w:color="auto"/>
        <w:left w:val="none" w:sz="0" w:space="0" w:color="auto"/>
        <w:bottom w:val="none" w:sz="0" w:space="0" w:color="auto"/>
        <w:right w:val="none" w:sz="0" w:space="0" w:color="auto"/>
      </w:divBdr>
    </w:div>
    <w:div w:id="795608505">
      <w:bodyDiv w:val="1"/>
      <w:marLeft w:val="0"/>
      <w:marRight w:val="0"/>
      <w:marTop w:val="0"/>
      <w:marBottom w:val="0"/>
      <w:divBdr>
        <w:top w:val="none" w:sz="0" w:space="0" w:color="auto"/>
        <w:left w:val="none" w:sz="0" w:space="0" w:color="auto"/>
        <w:bottom w:val="none" w:sz="0" w:space="0" w:color="auto"/>
        <w:right w:val="none" w:sz="0" w:space="0" w:color="auto"/>
      </w:divBdr>
      <w:divsChild>
        <w:div w:id="86465176">
          <w:marLeft w:val="0"/>
          <w:marRight w:val="0"/>
          <w:marTop w:val="0"/>
          <w:marBottom w:val="0"/>
          <w:divBdr>
            <w:top w:val="none" w:sz="0" w:space="0" w:color="auto"/>
            <w:left w:val="none" w:sz="0" w:space="0" w:color="auto"/>
            <w:bottom w:val="none" w:sz="0" w:space="0" w:color="auto"/>
            <w:right w:val="none" w:sz="0" w:space="0" w:color="auto"/>
          </w:divBdr>
        </w:div>
        <w:div w:id="135417495">
          <w:marLeft w:val="0"/>
          <w:marRight w:val="0"/>
          <w:marTop w:val="0"/>
          <w:marBottom w:val="0"/>
          <w:divBdr>
            <w:top w:val="none" w:sz="0" w:space="0" w:color="auto"/>
            <w:left w:val="none" w:sz="0" w:space="0" w:color="auto"/>
            <w:bottom w:val="none" w:sz="0" w:space="0" w:color="auto"/>
            <w:right w:val="none" w:sz="0" w:space="0" w:color="auto"/>
          </w:divBdr>
        </w:div>
        <w:div w:id="142427305">
          <w:marLeft w:val="0"/>
          <w:marRight w:val="0"/>
          <w:marTop w:val="0"/>
          <w:marBottom w:val="0"/>
          <w:divBdr>
            <w:top w:val="none" w:sz="0" w:space="0" w:color="auto"/>
            <w:left w:val="none" w:sz="0" w:space="0" w:color="auto"/>
            <w:bottom w:val="none" w:sz="0" w:space="0" w:color="auto"/>
            <w:right w:val="none" w:sz="0" w:space="0" w:color="auto"/>
          </w:divBdr>
        </w:div>
        <w:div w:id="518546155">
          <w:marLeft w:val="0"/>
          <w:marRight w:val="0"/>
          <w:marTop w:val="0"/>
          <w:marBottom w:val="0"/>
          <w:divBdr>
            <w:top w:val="none" w:sz="0" w:space="0" w:color="auto"/>
            <w:left w:val="none" w:sz="0" w:space="0" w:color="auto"/>
            <w:bottom w:val="none" w:sz="0" w:space="0" w:color="auto"/>
            <w:right w:val="none" w:sz="0" w:space="0" w:color="auto"/>
          </w:divBdr>
        </w:div>
        <w:div w:id="614675521">
          <w:marLeft w:val="0"/>
          <w:marRight w:val="0"/>
          <w:marTop w:val="0"/>
          <w:marBottom w:val="0"/>
          <w:divBdr>
            <w:top w:val="none" w:sz="0" w:space="0" w:color="auto"/>
            <w:left w:val="none" w:sz="0" w:space="0" w:color="auto"/>
            <w:bottom w:val="none" w:sz="0" w:space="0" w:color="auto"/>
            <w:right w:val="none" w:sz="0" w:space="0" w:color="auto"/>
          </w:divBdr>
        </w:div>
        <w:div w:id="625045483">
          <w:marLeft w:val="0"/>
          <w:marRight w:val="0"/>
          <w:marTop w:val="0"/>
          <w:marBottom w:val="0"/>
          <w:divBdr>
            <w:top w:val="none" w:sz="0" w:space="0" w:color="auto"/>
            <w:left w:val="none" w:sz="0" w:space="0" w:color="auto"/>
            <w:bottom w:val="none" w:sz="0" w:space="0" w:color="auto"/>
            <w:right w:val="none" w:sz="0" w:space="0" w:color="auto"/>
          </w:divBdr>
        </w:div>
        <w:div w:id="627207350">
          <w:marLeft w:val="0"/>
          <w:marRight w:val="0"/>
          <w:marTop w:val="0"/>
          <w:marBottom w:val="0"/>
          <w:divBdr>
            <w:top w:val="none" w:sz="0" w:space="0" w:color="auto"/>
            <w:left w:val="none" w:sz="0" w:space="0" w:color="auto"/>
            <w:bottom w:val="none" w:sz="0" w:space="0" w:color="auto"/>
            <w:right w:val="none" w:sz="0" w:space="0" w:color="auto"/>
          </w:divBdr>
        </w:div>
        <w:div w:id="688414569">
          <w:marLeft w:val="0"/>
          <w:marRight w:val="0"/>
          <w:marTop w:val="0"/>
          <w:marBottom w:val="0"/>
          <w:divBdr>
            <w:top w:val="none" w:sz="0" w:space="0" w:color="auto"/>
            <w:left w:val="none" w:sz="0" w:space="0" w:color="auto"/>
            <w:bottom w:val="none" w:sz="0" w:space="0" w:color="auto"/>
            <w:right w:val="none" w:sz="0" w:space="0" w:color="auto"/>
          </w:divBdr>
        </w:div>
        <w:div w:id="695421673">
          <w:marLeft w:val="0"/>
          <w:marRight w:val="0"/>
          <w:marTop w:val="0"/>
          <w:marBottom w:val="0"/>
          <w:divBdr>
            <w:top w:val="none" w:sz="0" w:space="0" w:color="auto"/>
            <w:left w:val="none" w:sz="0" w:space="0" w:color="auto"/>
            <w:bottom w:val="none" w:sz="0" w:space="0" w:color="auto"/>
            <w:right w:val="none" w:sz="0" w:space="0" w:color="auto"/>
          </w:divBdr>
        </w:div>
        <w:div w:id="966085612">
          <w:marLeft w:val="0"/>
          <w:marRight w:val="0"/>
          <w:marTop w:val="0"/>
          <w:marBottom w:val="0"/>
          <w:divBdr>
            <w:top w:val="none" w:sz="0" w:space="0" w:color="auto"/>
            <w:left w:val="none" w:sz="0" w:space="0" w:color="auto"/>
            <w:bottom w:val="none" w:sz="0" w:space="0" w:color="auto"/>
            <w:right w:val="none" w:sz="0" w:space="0" w:color="auto"/>
          </w:divBdr>
        </w:div>
        <w:div w:id="996766329">
          <w:marLeft w:val="0"/>
          <w:marRight w:val="0"/>
          <w:marTop w:val="0"/>
          <w:marBottom w:val="0"/>
          <w:divBdr>
            <w:top w:val="none" w:sz="0" w:space="0" w:color="auto"/>
            <w:left w:val="none" w:sz="0" w:space="0" w:color="auto"/>
            <w:bottom w:val="none" w:sz="0" w:space="0" w:color="auto"/>
            <w:right w:val="none" w:sz="0" w:space="0" w:color="auto"/>
          </w:divBdr>
        </w:div>
        <w:div w:id="1000738669">
          <w:marLeft w:val="0"/>
          <w:marRight w:val="0"/>
          <w:marTop w:val="0"/>
          <w:marBottom w:val="0"/>
          <w:divBdr>
            <w:top w:val="none" w:sz="0" w:space="0" w:color="auto"/>
            <w:left w:val="none" w:sz="0" w:space="0" w:color="auto"/>
            <w:bottom w:val="none" w:sz="0" w:space="0" w:color="auto"/>
            <w:right w:val="none" w:sz="0" w:space="0" w:color="auto"/>
          </w:divBdr>
        </w:div>
        <w:div w:id="1108961827">
          <w:marLeft w:val="0"/>
          <w:marRight w:val="0"/>
          <w:marTop w:val="0"/>
          <w:marBottom w:val="0"/>
          <w:divBdr>
            <w:top w:val="none" w:sz="0" w:space="0" w:color="auto"/>
            <w:left w:val="none" w:sz="0" w:space="0" w:color="auto"/>
            <w:bottom w:val="none" w:sz="0" w:space="0" w:color="auto"/>
            <w:right w:val="none" w:sz="0" w:space="0" w:color="auto"/>
          </w:divBdr>
        </w:div>
        <w:div w:id="1111365134">
          <w:marLeft w:val="0"/>
          <w:marRight w:val="0"/>
          <w:marTop w:val="0"/>
          <w:marBottom w:val="0"/>
          <w:divBdr>
            <w:top w:val="none" w:sz="0" w:space="0" w:color="auto"/>
            <w:left w:val="none" w:sz="0" w:space="0" w:color="auto"/>
            <w:bottom w:val="none" w:sz="0" w:space="0" w:color="auto"/>
            <w:right w:val="none" w:sz="0" w:space="0" w:color="auto"/>
          </w:divBdr>
        </w:div>
        <w:div w:id="1134252313">
          <w:marLeft w:val="0"/>
          <w:marRight w:val="0"/>
          <w:marTop w:val="0"/>
          <w:marBottom w:val="0"/>
          <w:divBdr>
            <w:top w:val="none" w:sz="0" w:space="0" w:color="auto"/>
            <w:left w:val="none" w:sz="0" w:space="0" w:color="auto"/>
            <w:bottom w:val="none" w:sz="0" w:space="0" w:color="auto"/>
            <w:right w:val="none" w:sz="0" w:space="0" w:color="auto"/>
          </w:divBdr>
        </w:div>
        <w:div w:id="1252471601">
          <w:marLeft w:val="0"/>
          <w:marRight w:val="0"/>
          <w:marTop w:val="0"/>
          <w:marBottom w:val="0"/>
          <w:divBdr>
            <w:top w:val="none" w:sz="0" w:space="0" w:color="auto"/>
            <w:left w:val="none" w:sz="0" w:space="0" w:color="auto"/>
            <w:bottom w:val="none" w:sz="0" w:space="0" w:color="auto"/>
            <w:right w:val="none" w:sz="0" w:space="0" w:color="auto"/>
          </w:divBdr>
        </w:div>
        <w:div w:id="1453943732">
          <w:marLeft w:val="0"/>
          <w:marRight w:val="0"/>
          <w:marTop w:val="0"/>
          <w:marBottom w:val="0"/>
          <w:divBdr>
            <w:top w:val="none" w:sz="0" w:space="0" w:color="auto"/>
            <w:left w:val="none" w:sz="0" w:space="0" w:color="auto"/>
            <w:bottom w:val="none" w:sz="0" w:space="0" w:color="auto"/>
            <w:right w:val="none" w:sz="0" w:space="0" w:color="auto"/>
          </w:divBdr>
        </w:div>
        <w:div w:id="1571309064">
          <w:marLeft w:val="0"/>
          <w:marRight w:val="0"/>
          <w:marTop w:val="0"/>
          <w:marBottom w:val="0"/>
          <w:divBdr>
            <w:top w:val="none" w:sz="0" w:space="0" w:color="auto"/>
            <w:left w:val="none" w:sz="0" w:space="0" w:color="auto"/>
            <w:bottom w:val="none" w:sz="0" w:space="0" w:color="auto"/>
            <w:right w:val="none" w:sz="0" w:space="0" w:color="auto"/>
          </w:divBdr>
        </w:div>
        <w:div w:id="1786970985">
          <w:marLeft w:val="0"/>
          <w:marRight w:val="0"/>
          <w:marTop w:val="0"/>
          <w:marBottom w:val="0"/>
          <w:divBdr>
            <w:top w:val="none" w:sz="0" w:space="0" w:color="auto"/>
            <w:left w:val="none" w:sz="0" w:space="0" w:color="auto"/>
            <w:bottom w:val="none" w:sz="0" w:space="0" w:color="auto"/>
            <w:right w:val="none" w:sz="0" w:space="0" w:color="auto"/>
          </w:divBdr>
        </w:div>
        <w:div w:id="1803843243">
          <w:marLeft w:val="0"/>
          <w:marRight w:val="0"/>
          <w:marTop w:val="0"/>
          <w:marBottom w:val="0"/>
          <w:divBdr>
            <w:top w:val="none" w:sz="0" w:space="0" w:color="auto"/>
            <w:left w:val="none" w:sz="0" w:space="0" w:color="auto"/>
            <w:bottom w:val="none" w:sz="0" w:space="0" w:color="auto"/>
            <w:right w:val="none" w:sz="0" w:space="0" w:color="auto"/>
          </w:divBdr>
        </w:div>
        <w:div w:id="2025936886">
          <w:marLeft w:val="0"/>
          <w:marRight w:val="0"/>
          <w:marTop w:val="0"/>
          <w:marBottom w:val="0"/>
          <w:divBdr>
            <w:top w:val="none" w:sz="0" w:space="0" w:color="auto"/>
            <w:left w:val="none" w:sz="0" w:space="0" w:color="auto"/>
            <w:bottom w:val="none" w:sz="0" w:space="0" w:color="auto"/>
            <w:right w:val="none" w:sz="0" w:space="0" w:color="auto"/>
          </w:divBdr>
        </w:div>
      </w:divsChild>
    </w:div>
    <w:div w:id="856432015">
      <w:bodyDiv w:val="1"/>
      <w:marLeft w:val="0"/>
      <w:marRight w:val="0"/>
      <w:marTop w:val="0"/>
      <w:marBottom w:val="0"/>
      <w:divBdr>
        <w:top w:val="none" w:sz="0" w:space="0" w:color="auto"/>
        <w:left w:val="none" w:sz="0" w:space="0" w:color="auto"/>
        <w:bottom w:val="none" w:sz="0" w:space="0" w:color="auto"/>
        <w:right w:val="none" w:sz="0" w:space="0" w:color="auto"/>
      </w:divBdr>
    </w:div>
    <w:div w:id="878517576">
      <w:bodyDiv w:val="1"/>
      <w:marLeft w:val="0"/>
      <w:marRight w:val="0"/>
      <w:marTop w:val="0"/>
      <w:marBottom w:val="0"/>
      <w:divBdr>
        <w:top w:val="none" w:sz="0" w:space="0" w:color="auto"/>
        <w:left w:val="none" w:sz="0" w:space="0" w:color="auto"/>
        <w:bottom w:val="none" w:sz="0" w:space="0" w:color="auto"/>
        <w:right w:val="none" w:sz="0" w:space="0" w:color="auto"/>
      </w:divBdr>
    </w:div>
    <w:div w:id="1897861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28C54-1969-4331-B1DD-C0636A674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25</Pages>
  <Words>5324</Words>
  <Characters>30353</Characters>
  <Application>Microsoft Office Word</Application>
  <DocSecurity>0</DocSecurity>
  <Lines>252</Lines>
  <Paragraphs>71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Copyright ©«Ворлдскиллс Россия» (Экспедирование грузов)</dc:creator>
  <cp:lastModifiedBy>Максим Бурда</cp:lastModifiedBy>
  <cp:revision>10</cp:revision>
  <dcterms:created xsi:type="dcterms:W3CDTF">2023-10-10T08:10:00Z</dcterms:created>
  <dcterms:modified xsi:type="dcterms:W3CDTF">2025-01-16T06:05:00Z</dcterms:modified>
</cp:coreProperties>
</file>