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1F2F9A" w14:textId="54F3784A" w:rsidR="0041526F" w:rsidRDefault="003468FB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1BED1C24" wp14:editId="27251716">
            <wp:extent cx="330454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540" cy="1286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AC8402" w14:textId="74510270" w:rsidR="00596E5D" w:rsidRDefault="00596E5D">
      <w:pPr>
        <w:rPr>
          <w:sz w:val="28"/>
          <w:szCs w:val="28"/>
        </w:rPr>
      </w:pPr>
    </w:p>
    <w:p w14:paraId="62D767FD" w14:textId="7CBD44ED" w:rsidR="00596E5D" w:rsidRDefault="00596E5D">
      <w:pPr>
        <w:rPr>
          <w:sz w:val="28"/>
          <w:szCs w:val="28"/>
        </w:rPr>
      </w:pPr>
    </w:p>
    <w:p w14:paraId="040A2725" w14:textId="148C716A" w:rsidR="00596E5D" w:rsidRDefault="00596E5D">
      <w:pPr>
        <w:rPr>
          <w:sz w:val="28"/>
          <w:szCs w:val="28"/>
        </w:rPr>
      </w:pPr>
    </w:p>
    <w:p w14:paraId="6AE7A11C" w14:textId="531C9273" w:rsidR="00596E5D" w:rsidRDefault="00596E5D">
      <w:pPr>
        <w:rPr>
          <w:sz w:val="28"/>
          <w:szCs w:val="28"/>
        </w:rPr>
      </w:pPr>
    </w:p>
    <w:p w14:paraId="0A2B398C" w14:textId="374B5553" w:rsidR="00596E5D" w:rsidRDefault="00596E5D">
      <w:pPr>
        <w:rPr>
          <w:sz w:val="28"/>
          <w:szCs w:val="28"/>
        </w:rPr>
      </w:pPr>
    </w:p>
    <w:p w14:paraId="60152419" w14:textId="2616AFD8" w:rsidR="00596E5D" w:rsidRDefault="00596E5D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56BF817A" w:rsidR="00596E5D" w:rsidRPr="003C36BA" w:rsidRDefault="001B15DE" w:rsidP="00596E5D">
      <w:pPr>
        <w:jc w:val="center"/>
        <w:rPr>
          <w:rFonts w:ascii="Times New Roman" w:hAnsi="Times New Roman" w:cs="Times New Roman"/>
          <w:sz w:val="56"/>
          <w:szCs w:val="72"/>
        </w:rPr>
      </w:pPr>
      <w:r w:rsidRPr="003C36BA">
        <w:rPr>
          <w:rFonts w:ascii="Times New Roman" w:hAnsi="Times New Roman" w:cs="Times New Roman"/>
          <w:sz w:val="56"/>
          <w:szCs w:val="72"/>
        </w:rPr>
        <w:t>ОПИСАНИЕ КОМПЕТЕНЦИИ</w:t>
      </w:r>
    </w:p>
    <w:p w14:paraId="6666DD28" w14:textId="465780F3" w:rsidR="008C7868" w:rsidRDefault="008C7868" w:rsidP="008C7868">
      <w:pPr>
        <w:jc w:val="center"/>
        <w:rPr>
          <w:rFonts w:ascii="Times New Roman" w:hAnsi="Times New Roman" w:cs="Times New Roman"/>
          <w:sz w:val="56"/>
          <w:szCs w:val="72"/>
        </w:rPr>
      </w:pPr>
      <w:r w:rsidRPr="003C36BA">
        <w:rPr>
          <w:rFonts w:ascii="Times New Roman" w:hAnsi="Times New Roman" w:cs="Times New Roman"/>
          <w:sz w:val="56"/>
          <w:szCs w:val="72"/>
        </w:rPr>
        <w:t>«</w:t>
      </w:r>
      <w:r w:rsidR="00553F95" w:rsidRPr="003C36BA">
        <w:rPr>
          <w:rFonts w:ascii="Times New Roman" w:hAnsi="Times New Roman" w:cs="Times New Roman"/>
          <w:sz w:val="56"/>
          <w:szCs w:val="72"/>
        </w:rPr>
        <w:t>КОРРЕКЦИОННАЯ ПЕДАГОГИКА</w:t>
      </w:r>
      <w:r w:rsidRPr="003C36BA">
        <w:rPr>
          <w:rFonts w:ascii="Times New Roman" w:hAnsi="Times New Roman" w:cs="Times New Roman"/>
          <w:sz w:val="56"/>
          <w:szCs w:val="72"/>
        </w:rPr>
        <w:t xml:space="preserve"> В </w:t>
      </w:r>
      <w:r w:rsidR="003468FB">
        <w:rPr>
          <w:rFonts w:ascii="Times New Roman" w:hAnsi="Times New Roman" w:cs="Times New Roman"/>
          <w:sz w:val="56"/>
          <w:szCs w:val="72"/>
        </w:rPr>
        <w:t>НАЧАЛЬНОМ И ДОШКОЛЬНОМ ОБРАЗОВАНИИ</w:t>
      </w:r>
      <w:r w:rsidRPr="003C36BA">
        <w:rPr>
          <w:rFonts w:ascii="Times New Roman" w:hAnsi="Times New Roman" w:cs="Times New Roman"/>
          <w:sz w:val="56"/>
          <w:szCs w:val="72"/>
        </w:rPr>
        <w:t>»</w:t>
      </w:r>
    </w:p>
    <w:p w14:paraId="26C08D1B" w14:textId="63385D24" w:rsidR="001B15DE" w:rsidRDefault="001B15DE" w:rsidP="00596E5D">
      <w:pPr>
        <w:jc w:val="center"/>
        <w:rPr>
          <w:rFonts w:ascii="Times New Roman" w:hAnsi="Times New Roman" w:cs="Times New Roman"/>
          <w:sz w:val="56"/>
          <w:szCs w:val="72"/>
        </w:rPr>
      </w:pPr>
    </w:p>
    <w:p w14:paraId="045A097F" w14:textId="77777777" w:rsidR="00017B83" w:rsidRDefault="00017B83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0A58A669" w14:textId="63F04055" w:rsidR="003C36BA" w:rsidRDefault="003C36BA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12E0F6DE" w14:textId="1077EEB9" w:rsidR="003468FB" w:rsidRPr="003468FB" w:rsidRDefault="00C87A29" w:rsidP="00596E5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41470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68FB">
        <w:rPr>
          <w:rFonts w:ascii="Times New Roman" w:hAnsi="Times New Roman" w:cs="Times New Roman"/>
          <w:sz w:val="28"/>
          <w:szCs w:val="28"/>
        </w:rPr>
        <w:t>г.</w:t>
      </w:r>
    </w:p>
    <w:p w14:paraId="3BBB3F90" w14:textId="6CFE2A1C" w:rsidR="001B15DE" w:rsidRPr="009C4B59" w:rsidRDefault="001B15DE" w:rsidP="002048F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8C7868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553F95"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Коррекционная педагогика</w:t>
      </w:r>
      <w:r w:rsidR="000C7B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 w:rsidR="003468FB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начальном и дошкольном образовании</w:t>
      </w:r>
      <w:r w:rsidR="008C7868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2048F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147F601" w14:textId="56DFCFB6" w:rsidR="00532AD0" w:rsidRPr="008C7868" w:rsidRDefault="00532AD0" w:rsidP="002048FF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9C4B59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8C7868">
        <w:rPr>
          <w:rFonts w:ascii="Times New Roman" w:eastAsia="Calibri" w:hAnsi="Times New Roman" w:cs="Times New Roman"/>
          <w:sz w:val="28"/>
          <w:szCs w:val="28"/>
        </w:rPr>
        <w:t>индивидуальный</w:t>
      </w:r>
      <w:r w:rsidR="002048FF">
        <w:rPr>
          <w:rFonts w:ascii="Times New Roman" w:eastAsia="Calibri" w:hAnsi="Times New Roman" w:cs="Times New Roman"/>
          <w:sz w:val="28"/>
          <w:szCs w:val="28"/>
        </w:rPr>
        <w:t>.</w:t>
      </w:r>
      <w:r w:rsidRPr="008C786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34B32E86" w14:textId="107C9F99" w:rsidR="00425FBC" w:rsidRPr="00017B83" w:rsidRDefault="00425FBC" w:rsidP="002048FF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017B83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Описание компетенции</w:t>
      </w:r>
      <w:r w:rsidRPr="00017B83">
        <w:rPr>
          <w:rFonts w:ascii="Times New Roman" w:eastAsia="Calibri" w:hAnsi="Times New Roman" w:cs="Times New Roman"/>
          <w:sz w:val="28"/>
          <w:szCs w:val="28"/>
          <w:u w:val="single"/>
        </w:rPr>
        <w:t>.</w:t>
      </w:r>
    </w:p>
    <w:p w14:paraId="4CD2408D" w14:textId="47A952D7" w:rsidR="00391A81" w:rsidRPr="003E503B" w:rsidRDefault="0018717F" w:rsidP="00B77E7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Характеристика </w:t>
      </w:r>
      <w:r w:rsidR="00C924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специальност</w:t>
      </w:r>
      <w:r w:rsidR="004147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="003468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4147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Педагог </w:t>
      </w:r>
      <w:r w:rsidR="00E618EB" w:rsidRPr="00E618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коррекционного образования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2048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4E86F526" w14:textId="4244626B" w:rsidR="003468FB" w:rsidRDefault="003468FB" w:rsidP="00B77E78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8F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ДОУ и учитель начальных классов компенсирующего и коррекционно-развивающего образования - это педагоги, занимающиеся обучением и воспитанием детей дошкольного и младшего школьного возраста с ограниченными возможностями здоровья (ОВЗ). Педагоги коррекционного образования организуют целостный образовательный (коррекционно-педагогический) процесс в соответствии с т</w:t>
      </w:r>
      <w:r w:rsidR="00C87A2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ребованиями ФГОС ДО и ФГОС НОО, а</w:t>
      </w:r>
      <w:r w:rsidRPr="0034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начального общего образования обучающихся с ограниченными возможностями здоровья.</w:t>
      </w:r>
    </w:p>
    <w:p w14:paraId="06CDD1CD" w14:textId="5F08B798" w:rsidR="00D4354B" w:rsidRDefault="003E503B" w:rsidP="00B77E78">
      <w:pPr>
        <w:pStyle w:val="aa"/>
        <w:spacing w:before="0" w:beforeAutospacing="0" w:after="0" w:afterAutospacing="0" w:line="276" w:lineRule="auto"/>
        <w:ind w:firstLine="708"/>
        <w:jc w:val="both"/>
        <w:rPr>
          <w:b/>
          <w:sz w:val="28"/>
          <w:szCs w:val="28"/>
        </w:rPr>
      </w:pPr>
      <w:r w:rsidRPr="003E503B">
        <w:rPr>
          <w:b/>
          <w:sz w:val="28"/>
          <w:szCs w:val="28"/>
        </w:rPr>
        <w:t>Актуальность професс</w:t>
      </w:r>
      <w:r w:rsidR="002048FF">
        <w:rPr>
          <w:b/>
          <w:sz w:val="28"/>
          <w:szCs w:val="28"/>
        </w:rPr>
        <w:t>ии в реальном секторе экономики.</w:t>
      </w:r>
    </w:p>
    <w:p w14:paraId="5413DBBB" w14:textId="77777777" w:rsidR="00BB43E1" w:rsidRPr="00BB43E1" w:rsidRDefault="00BB43E1" w:rsidP="00B77E7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детей с особо выраженными проблемами в России существуют специальные детские учреждения: детские дома, интернаты, сады и школы. При этом более 56% из них получают образование в общеобразовательных школах. В соответствии с Федеральным законом N 273-ФЗ «Об образовании в РФ» в организациях, осуществляющих образовательную деятельность, организовывается обучение и воспитание обучающихся с ОВЗ как совместно с другими обучающимися, так и в отдельных классах или группах. </w:t>
      </w:r>
    </w:p>
    <w:p w14:paraId="4624CB82" w14:textId="17FE98F6" w:rsidR="00BB43E1" w:rsidRDefault="00BB43E1" w:rsidP="00B77E7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43E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в ДОУ и учитель в начальной школе одними из первых сталкиваются с проблемами, которые возникают при обучении и воспитании ребенка с нарушениями в развитии. Ребенку с ограниченными возможностями здоровья гораздо труднее учиться, чем их сверстникам, не имеющих подобных проблем, им требуется профессиональная помощь в коррекции недостатков развития. Именно поэтому роль такого педагога так важна - от него зависит будущее воспитанников. Исходя из этого, крайне важна организация квалифицированной коррек</w:t>
      </w:r>
      <w:r w:rsidR="004147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ционно‐развивающей работы, что </w:t>
      </w:r>
      <w:r w:rsidRPr="00BB43E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требует привлечение педагогов, имеющих хорошую подготовку в области коррекционного образования.</w:t>
      </w:r>
    </w:p>
    <w:p w14:paraId="6F4FB524" w14:textId="72BB413D" w:rsidR="005916ED" w:rsidRPr="005916ED" w:rsidRDefault="005916ED" w:rsidP="00B77E7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педагогических кадров для системы образования – приоритет государственной политики Российской Федерации. </w:t>
      </w:r>
    </w:p>
    <w:p w14:paraId="5FE52860" w14:textId="77777777" w:rsidR="005916ED" w:rsidRPr="005916ED" w:rsidRDefault="005916ED" w:rsidP="00B77E7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6ED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утверждённой Концепции подготовки педагогических кадров для системы образования на период до 2030 года (№ 1688-р от 24 июня 2022 г.) предполагается:</w:t>
      </w:r>
    </w:p>
    <w:p w14:paraId="754AE647" w14:textId="77777777" w:rsidR="005916ED" w:rsidRPr="005916ED" w:rsidRDefault="005916ED" w:rsidP="00B77E7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6ED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устранить нехватку педагогических кадров (в том числе педагогов начального образования);</w:t>
      </w:r>
    </w:p>
    <w:p w14:paraId="55713837" w14:textId="77777777" w:rsidR="005916ED" w:rsidRPr="005916ED" w:rsidRDefault="005916ED" w:rsidP="00B77E7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6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обеспечить возрастную ротацию педагогов;</w:t>
      </w:r>
    </w:p>
    <w:p w14:paraId="73866AB9" w14:textId="2F42CD98" w:rsidR="005916ED" w:rsidRPr="005916ED" w:rsidRDefault="005916ED" w:rsidP="00B77E7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обеспечить опережающие темпы изменений системы подготовки педагогических кадров, в том числе системы среднего педагогического образования, насчитывающего в настоящее время </w:t>
      </w:r>
      <w:r w:rsidR="00017B8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большое количество</w:t>
      </w:r>
      <w:r w:rsidRPr="00591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колледжей, находящихся в ведении субъектов Российской Федерации и муниципальных образований;</w:t>
      </w:r>
    </w:p>
    <w:p w14:paraId="3EA330B1" w14:textId="06B925C2" w:rsidR="003E503B" w:rsidRDefault="005916ED" w:rsidP="00B77E7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6ED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трансформировать содержание, технологии, управление и инфраструктуру педагогического образования, в соответствии с задачами системы общего образования;</w:t>
      </w:r>
    </w:p>
    <w:p w14:paraId="0A8C83C1" w14:textId="2B1D93DA" w:rsidR="00E019E4" w:rsidRPr="008C7868" w:rsidRDefault="003E503B" w:rsidP="00B77E7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5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Особенности профессиональной деятельности</w:t>
      </w:r>
      <w:r w:rsidR="002048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6CFA00DC" w14:textId="77777777" w:rsidR="00A679FA" w:rsidRPr="00BB43E1" w:rsidRDefault="00A679FA" w:rsidP="00B77E78">
      <w:pPr>
        <w:shd w:val="clear" w:color="auto" w:fill="FFFFFF"/>
        <w:spacing w:after="0" w:line="276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BB43E1">
        <w:rPr>
          <w:rFonts w:ascii="Times New Roman" w:eastAsia="Times New Roman" w:hAnsi="Times New Roman" w:cs="Times New Roman"/>
          <w:sz w:val="28"/>
          <w:szCs w:val="28"/>
        </w:rPr>
        <w:t>Содержание деятельности воспитателя и учителя в коррекционном образовании определяется необходимостью создания условий для формирования общих способностей к учению, коррекции недостатков развития и социализации учащихся с ОВЗ в процессе их обучения и воспитания. Решение профессиональных задач осуществляется в системном взаимодействии основных направлений деятельности педагогов коррекционного образования (диагностическое, коррекционно-развивающее, консультативное и информационно-просветительское).</w:t>
      </w:r>
    </w:p>
    <w:p w14:paraId="23286383" w14:textId="768CE020" w:rsidR="0043513F" w:rsidRPr="00FB0530" w:rsidRDefault="0043513F" w:rsidP="00B77E78">
      <w:pPr>
        <w:shd w:val="clear" w:color="auto" w:fill="FFFFFF"/>
        <w:spacing w:after="0" w:line="276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FB0530">
        <w:rPr>
          <w:rFonts w:ascii="Times New Roman" w:eastAsia="Times New Roman" w:hAnsi="Times New Roman" w:cs="Times New Roman"/>
          <w:sz w:val="28"/>
          <w:szCs w:val="28"/>
        </w:rPr>
        <w:t xml:space="preserve">С какими детьми работают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педагоги </w:t>
      </w:r>
      <w:r w:rsidRPr="00FB0530">
        <w:rPr>
          <w:rFonts w:ascii="Times New Roman" w:eastAsia="Times New Roman" w:hAnsi="Times New Roman" w:cs="Times New Roman"/>
          <w:sz w:val="28"/>
          <w:szCs w:val="28"/>
        </w:rPr>
        <w:t xml:space="preserve">компенсирующего и коррекционно-развивающего образования? С детьми с ОВЗ. В их числе слабослышащие, слабовидящие, дети с заболеваниями опорно-двигательного аппарата, задержкой психического развития, нарушениями эмоционально-волевой сферы, синдромом дефицита внимания и </w:t>
      </w:r>
      <w:proofErr w:type="spellStart"/>
      <w:r w:rsidRPr="00FB0530">
        <w:rPr>
          <w:rFonts w:ascii="Times New Roman" w:eastAsia="Times New Roman" w:hAnsi="Times New Roman" w:cs="Times New Roman"/>
          <w:sz w:val="28"/>
          <w:szCs w:val="28"/>
        </w:rPr>
        <w:t>гиперактивности</w:t>
      </w:r>
      <w:proofErr w:type="spellEnd"/>
      <w:r w:rsidRPr="00FB0530">
        <w:rPr>
          <w:rFonts w:ascii="Times New Roman" w:eastAsia="Times New Roman" w:hAnsi="Times New Roman" w:cs="Times New Roman"/>
          <w:sz w:val="28"/>
          <w:szCs w:val="28"/>
        </w:rPr>
        <w:t xml:space="preserve"> (СДВГ), расстройствами аутистическ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ого спектра (РАС). Кроме того, воспитатели и </w:t>
      </w:r>
      <w:r w:rsidRPr="00FB0530">
        <w:rPr>
          <w:rFonts w:ascii="Times New Roman" w:eastAsia="Times New Roman" w:hAnsi="Times New Roman" w:cs="Times New Roman"/>
          <w:sz w:val="28"/>
          <w:szCs w:val="28"/>
        </w:rPr>
        <w:t>учителя компенсирующего и коррекционно-р</w:t>
      </w:r>
      <w:r w:rsidR="00414709">
        <w:rPr>
          <w:rFonts w:ascii="Times New Roman" w:eastAsia="Times New Roman" w:hAnsi="Times New Roman" w:cs="Times New Roman"/>
          <w:sz w:val="28"/>
          <w:szCs w:val="28"/>
        </w:rPr>
        <w:t xml:space="preserve">азвивающего образования должны </w:t>
      </w:r>
      <w:r w:rsidRPr="00FB0530">
        <w:rPr>
          <w:rFonts w:ascii="Times New Roman" w:eastAsia="Times New Roman" w:hAnsi="Times New Roman" w:cs="Times New Roman"/>
          <w:sz w:val="28"/>
          <w:szCs w:val="28"/>
        </w:rPr>
        <w:t>осуществлять педагогическую работу с детьми, имеющими негрубые формы нарушений, т.е. когда имеющийся недостаток находится в пограничной зоне между нормой и патологией.</w:t>
      </w:r>
    </w:p>
    <w:p w14:paraId="7889072A" w14:textId="6DE1C6CF" w:rsidR="00C625B0" w:rsidRPr="00FB0530" w:rsidRDefault="00C625B0" w:rsidP="00B77E78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0530">
        <w:rPr>
          <w:rFonts w:ascii="Times New Roman" w:eastAsia="Times New Roman" w:hAnsi="Times New Roman" w:cs="Times New Roman"/>
          <w:sz w:val="28"/>
          <w:szCs w:val="28"/>
        </w:rPr>
        <w:t xml:space="preserve">У большинства таких </w:t>
      </w:r>
      <w:r w:rsidR="00A679FA">
        <w:rPr>
          <w:rFonts w:ascii="Times New Roman" w:eastAsia="Times New Roman" w:hAnsi="Times New Roman" w:cs="Times New Roman"/>
          <w:sz w:val="28"/>
          <w:szCs w:val="28"/>
        </w:rPr>
        <w:t>ребят</w:t>
      </w:r>
      <w:r w:rsidRPr="00FB0530">
        <w:rPr>
          <w:rFonts w:ascii="Times New Roman" w:eastAsia="Times New Roman" w:hAnsi="Times New Roman" w:cs="Times New Roman"/>
          <w:sz w:val="28"/>
          <w:szCs w:val="28"/>
        </w:rPr>
        <w:t xml:space="preserve"> основное ограничение здоровья «тянет» за собой комплекс других особенностей. В частности, если ребенок плохо слышит, у него, скорее всего, будут трудности в освоении речи.</w:t>
      </w:r>
    </w:p>
    <w:p w14:paraId="3C101697" w14:textId="7550F3D2" w:rsidR="00C625B0" w:rsidRDefault="00C625B0" w:rsidP="00B77E78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0530">
        <w:rPr>
          <w:rFonts w:ascii="Times New Roman" w:eastAsia="Times New Roman" w:hAnsi="Times New Roman" w:cs="Times New Roman"/>
          <w:sz w:val="28"/>
          <w:szCs w:val="28"/>
        </w:rPr>
        <w:t>Именно поэтому изучение коррекционной педагогики в начальном</w:t>
      </w:r>
      <w:r w:rsidR="00A679FA">
        <w:rPr>
          <w:rFonts w:ascii="Times New Roman" w:eastAsia="Times New Roman" w:hAnsi="Times New Roman" w:cs="Times New Roman"/>
          <w:sz w:val="28"/>
          <w:szCs w:val="28"/>
        </w:rPr>
        <w:t xml:space="preserve"> и дошкольном</w:t>
      </w:r>
      <w:r w:rsidRPr="00FB0530">
        <w:rPr>
          <w:rFonts w:ascii="Times New Roman" w:eastAsia="Times New Roman" w:hAnsi="Times New Roman" w:cs="Times New Roman"/>
          <w:sz w:val="28"/>
          <w:szCs w:val="28"/>
        </w:rPr>
        <w:t xml:space="preserve"> образовании предполагает погружение в смежные дисциплины. Хороший </w:t>
      </w:r>
      <w:r w:rsidR="00A679FA">
        <w:rPr>
          <w:rFonts w:ascii="Times New Roman" w:eastAsia="Times New Roman" w:hAnsi="Times New Roman" w:cs="Times New Roman"/>
          <w:sz w:val="28"/>
          <w:szCs w:val="28"/>
        </w:rPr>
        <w:t>педагог</w:t>
      </w:r>
      <w:r w:rsidRPr="00FB0530">
        <w:rPr>
          <w:rFonts w:ascii="Times New Roman" w:eastAsia="Times New Roman" w:hAnsi="Times New Roman" w:cs="Times New Roman"/>
          <w:sz w:val="28"/>
          <w:szCs w:val="28"/>
        </w:rPr>
        <w:t xml:space="preserve"> должен знать не только детскую психологию и педагогику, но также основы физиологии, дефектологии и анатомии, методы и технологии работы с детьми с разными особенностями.</w:t>
      </w:r>
    </w:p>
    <w:p w14:paraId="6E2934C4" w14:textId="22A533E8" w:rsidR="001C2B06" w:rsidRDefault="00E019E4" w:rsidP="00B77E78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9E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C625B0">
        <w:rPr>
          <w:rFonts w:ascii="Times New Roman" w:eastAsia="Times New Roman" w:hAnsi="Times New Roman" w:cs="Times New Roman"/>
          <w:sz w:val="28"/>
          <w:szCs w:val="28"/>
          <w:lang w:eastAsia="ru-RU"/>
        </w:rPr>
        <w:t>едагог</w:t>
      </w:r>
      <w:r w:rsidRPr="00E01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C62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своей коррекционно-образовательной </w:t>
      </w:r>
      <w:r w:rsidRPr="00E01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деятельности </w:t>
      </w:r>
      <w:r w:rsidR="00C625B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применяет</w:t>
      </w:r>
      <w:r w:rsidRPr="00E01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25B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различные виды</w:t>
      </w:r>
      <w:r w:rsidRPr="00E01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</w:t>
      </w:r>
      <w:r w:rsidR="00C625B0">
        <w:rPr>
          <w:rFonts w:ascii="Times New Roman" w:eastAsia="Times New Roman" w:hAnsi="Times New Roman" w:cs="Times New Roman"/>
          <w:sz w:val="28"/>
          <w:szCs w:val="28"/>
          <w:lang w:eastAsia="ru-RU"/>
        </w:rPr>
        <w:t>ьного</w:t>
      </w:r>
      <w:r w:rsidRPr="00E01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оборудования и </w:t>
      </w:r>
      <w:r w:rsidR="00C625B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пособий</w:t>
      </w:r>
      <w:r w:rsidRPr="00E01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Это </w:t>
      </w:r>
      <w:r w:rsidRPr="00E019E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требует </w:t>
      </w:r>
      <w:r w:rsidR="00C62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высокого уровня знаний </w:t>
      </w:r>
      <w:r w:rsidR="00C625B0" w:rsidRPr="00C625B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новых информационных технологий и умений ими пользоваться (ИКТ - компетентность).</w:t>
      </w:r>
    </w:p>
    <w:p w14:paraId="6DCAF5D6" w14:textId="7A3C1761" w:rsidR="000F696C" w:rsidRDefault="00412681" w:rsidP="00B77E7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Современный учитель </w:t>
      </w:r>
      <w:r w:rsidR="00C625B0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коррекционного образования</w:t>
      </w:r>
      <w:r w:rsidRPr="000B2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</w:t>
      </w:r>
      <w:r w:rsidR="0058660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обладать навыками</w:t>
      </w:r>
      <w:r w:rsidRPr="000B21A9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обеспечивающи</w:t>
      </w:r>
      <w:r w:rsidR="00586609"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Pr="000B2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качественное решение профессиональных задач (проведение воспитательных мероприятий, уроков, </w:t>
      </w:r>
      <w:r w:rsidR="00586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индивидуальных </w:t>
      </w:r>
      <w:r w:rsidR="00A67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групповых </w:t>
      </w:r>
      <w:r w:rsidR="0058660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занятий),</w:t>
      </w:r>
      <w:r w:rsidRPr="000B2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компетенциями, тесно связанными с л</w:t>
      </w:r>
      <w:r w:rsidR="00586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ичными качествами профессионала. В </w:t>
      </w:r>
      <w:r w:rsidRPr="000B2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числе умение общаться, нестандартно мыслить, принимать решения, работать в команде. </w:t>
      </w:r>
    </w:p>
    <w:p w14:paraId="3D5CC3D2" w14:textId="1DEC3137" w:rsidR="00C625B0" w:rsidRPr="009955F8" w:rsidRDefault="00C625B0" w:rsidP="00B77E7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04B">
        <w:rPr>
          <w:rFonts w:ascii="Times New Roman" w:eastAsia="Times New Roman" w:hAnsi="Times New Roman" w:cs="Times New Roman"/>
          <w:sz w:val="28"/>
          <w:szCs w:val="28"/>
        </w:rPr>
        <w:t xml:space="preserve">Осуществляя профессиональную деятельность, специалист по работе с детьми </w:t>
      </w:r>
      <w:r w:rsidR="00A679FA">
        <w:rPr>
          <w:rFonts w:ascii="Times New Roman" w:eastAsia="Times New Roman" w:hAnsi="Times New Roman" w:cs="Times New Roman"/>
          <w:sz w:val="28"/>
          <w:szCs w:val="28"/>
        </w:rPr>
        <w:t xml:space="preserve">дошкольного и </w:t>
      </w:r>
      <w:r w:rsidRPr="00CA004B">
        <w:rPr>
          <w:rFonts w:ascii="Times New Roman" w:eastAsia="Times New Roman" w:hAnsi="Times New Roman" w:cs="Times New Roman"/>
          <w:sz w:val="28"/>
          <w:szCs w:val="28"/>
        </w:rPr>
        <w:t>младшего школьного возраста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ОВЗ</w:t>
      </w:r>
      <w:r w:rsidRPr="00CA004B">
        <w:rPr>
          <w:rFonts w:ascii="Times New Roman" w:eastAsia="Times New Roman" w:hAnsi="Times New Roman" w:cs="Times New Roman"/>
          <w:sz w:val="28"/>
          <w:szCs w:val="28"/>
        </w:rPr>
        <w:t xml:space="preserve"> должен обладать комплексом универсальных знаний фундаментального характера; умениями, навыками и опытом самостоятельной деятельности; личной ответственностью, способностью к профессиональной </w:t>
      </w:r>
      <w:proofErr w:type="spellStart"/>
      <w:r w:rsidRPr="00CA004B">
        <w:rPr>
          <w:rFonts w:ascii="Times New Roman" w:eastAsia="Times New Roman" w:hAnsi="Times New Roman" w:cs="Times New Roman"/>
          <w:sz w:val="28"/>
          <w:szCs w:val="28"/>
        </w:rPr>
        <w:t>саморефлексии</w:t>
      </w:r>
      <w:proofErr w:type="spellEnd"/>
      <w:r w:rsidRPr="00CA004B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CA004B">
        <w:rPr>
          <w:rFonts w:ascii="Times New Roman" w:eastAsia="Times New Roman" w:hAnsi="Times New Roman" w:cs="Times New Roman"/>
          <w:sz w:val="28"/>
          <w:szCs w:val="28"/>
        </w:rPr>
        <w:t>самоактуализации</w:t>
      </w:r>
      <w:proofErr w:type="spellEnd"/>
      <w:r w:rsidRPr="00CA004B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 также</w:t>
      </w:r>
      <w:r w:rsidRPr="00CA004B">
        <w:rPr>
          <w:rFonts w:ascii="Times New Roman" w:eastAsia="Times New Roman" w:hAnsi="Times New Roman" w:cs="Times New Roman"/>
          <w:sz w:val="28"/>
          <w:szCs w:val="28"/>
        </w:rPr>
        <w:t xml:space="preserve"> постоянному </w:t>
      </w:r>
      <w:r>
        <w:rPr>
          <w:rFonts w:ascii="Times New Roman" w:eastAsia="Times New Roman" w:hAnsi="Times New Roman" w:cs="Times New Roman"/>
          <w:sz w:val="28"/>
          <w:szCs w:val="28"/>
        </w:rPr>
        <w:t>самообразованию</w:t>
      </w:r>
      <w:r w:rsidRPr="00CA004B">
        <w:rPr>
          <w:rFonts w:ascii="Times New Roman" w:eastAsia="Times New Roman" w:hAnsi="Times New Roman" w:cs="Times New Roman"/>
          <w:sz w:val="28"/>
          <w:szCs w:val="28"/>
        </w:rPr>
        <w:t xml:space="preserve"> в течение всей жизни.</w:t>
      </w:r>
    </w:p>
    <w:p w14:paraId="6C9D822D" w14:textId="7BE44A74" w:rsidR="001C2B06" w:rsidRPr="001C2B06" w:rsidRDefault="001C2B06" w:rsidP="00B77E7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49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Технологи</w:t>
      </w:r>
      <w:r w:rsidRPr="001C2B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и, применяемые </w:t>
      </w:r>
      <w:r w:rsidR="002048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профессиональной деятельности.</w:t>
      </w:r>
    </w:p>
    <w:p w14:paraId="674BFF3D" w14:textId="4F0DB3A1" w:rsidR="005916ED" w:rsidRDefault="00814941" w:rsidP="00B77E78">
      <w:pPr>
        <w:spacing w:after="0" w:line="276" w:lineRule="auto"/>
        <w:ind w:firstLine="709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3E503B" w:rsidRPr="00290B83">
        <w:rPr>
          <w:rFonts w:ascii="Times New Roman" w:eastAsia="Times New Roman" w:hAnsi="Times New Roman"/>
          <w:sz w:val="28"/>
          <w:szCs w:val="28"/>
          <w:lang w:eastAsia="ru-RU"/>
        </w:rPr>
        <w:t xml:space="preserve">пециалисты в сфере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коррекционного </w:t>
      </w:r>
      <w:r w:rsidR="003E503B" w:rsidRPr="00290B83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должны </w:t>
      </w:r>
      <w:r w:rsidR="003E503B" w:rsidRPr="00290B83">
        <w:rPr>
          <w:rFonts w:ascii="Times New Roman" w:eastAsia="Times New Roman" w:hAnsi="Times New Roman"/>
          <w:sz w:val="28"/>
          <w:szCs w:val="28"/>
          <w:lang w:eastAsia="ru-RU"/>
        </w:rPr>
        <w:t>владе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ть</w:t>
      </w:r>
      <w:r w:rsidR="003E503B" w:rsidRPr="00290B83">
        <w:rPr>
          <w:rFonts w:ascii="Times New Roman" w:eastAsia="Times New Roman" w:hAnsi="Times New Roman"/>
          <w:sz w:val="28"/>
          <w:szCs w:val="28"/>
          <w:lang w:eastAsia="ru-RU"/>
        </w:rPr>
        <w:t xml:space="preserve"> широким спектром современных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образовательных</w:t>
      </w:r>
      <w:r w:rsidR="003E503B" w:rsidRPr="00290B8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3E503B" w:rsidRPr="00814941">
        <w:rPr>
          <w:rFonts w:ascii="Times New Roman" w:eastAsia="Times New Roman" w:hAnsi="Times New Roman"/>
          <w:sz w:val="28"/>
          <w:szCs w:val="28"/>
          <w:lang w:eastAsia="ru-RU"/>
        </w:rPr>
        <w:t>технологий</w:t>
      </w:r>
      <w:r w:rsidR="00290B83" w:rsidRPr="00290B83">
        <w:t xml:space="preserve"> </w:t>
      </w:r>
      <w:r w:rsidR="00290B83">
        <w:t xml:space="preserve"> (</w:t>
      </w:r>
      <w:r w:rsidR="00290B83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290B83" w:rsidRPr="00290B83">
        <w:rPr>
          <w:rFonts w:ascii="Times New Roman" w:eastAsia="Times New Roman" w:hAnsi="Times New Roman"/>
          <w:sz w:val="28"/>
          <w:szCs w:val="28"/>
          <w:lang w:eastAsia="ru-RU"/>
        </w:rPr>
        <w:t>роектная технология</w:t>
      </w:r>
      <w:r w:rsidR="00290B83">
        <w:rPr>
          <w:rFonts w:ascii="Times New Roman" w:eastAsia="Times New Roman" w:hAnsi="Times New Roman"/>
          <w:sz w:val="28"/>
          <w:szCs w:val="28"/>
          <w:lang w:eastAsia="ru-RU"/>
        </w:rPr>
        <w:t>, т</w:t>
      </w:r>
      <w:r w:rsidR="00290B83" w:rsidRPr="00290B83">
        <w:rPr>
          <w:rFonts w:ascii="Times New Roman" w:eastAsia="Times New Roman" w:hAnsi="Times New Roman"/>
          <w:sz w:val="28"/>
          <w:szCs w:val="28"/>
          <w:lang w:eastAsia="ru-RU"/>
        </w:rPr>
        <w:t xml:space="preserve">ехнология </w:t>
      </w:r>
      <w:r w:rsidR="00E019E4">
        <w:rPr>
          <w:rFonts w:ascii="Times New Roman" w:eastAsia="Times New Roman" w:hAnsi="Times New Roman"/>
          <w:sz w:val="28"/>
          <w:szCs w:val="28"/>
          <w:lang w:eastAsia="ru-RU"/>
        </w:rPr>
        <w:t>проблемного</w:t>
      </w:r>
      <w:r w:rsidR="00290B83" w:rsidRPr="00290B83">
        <w:rPr>
          <w:rFonts w:ascii="Times New Roman" w:eastAsia="Times New Roman" w:hAnsi="Times New Roman"/>
          <w:sz w:val="28"/>
          <w:szCs w:val="28"/>
          <w:lang w:eastAsia="ru-RU"/>
        </w:rPr>
        <w:t xml:space="preserve"> обучения</w:t>
      </w:r>
      <w:r w:rsidR="00290B83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="00290B83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="00290B83" w:rsidRPr="00290B83">
        <w:rPr>
          <w:rFonts w:ascii="Times New Roman" w:eastAsia="Times New Roman" w:hAnsi="Times New Roman"/>
          <w:sz w:val="28"/>
          <w:szCs w:val="28"/>
          <w:lang w:eastAsia="ru-RU"/>
        </w:rPr>
        <w:t>доровьесберегающие</w:t>
      </w:r>
      <w:proofErr w:type="spellEnd"/>
      <w:r w:rsidR="00290B83" w:rsidRPr="00290B83">
        <w:rPr>
          <w:rFonts w:ascii="Times New Roman" w:eastAsia="Times New Roman" w:hAnsi="Times New Roman"/>
          <w:sz w:val="28"/>
          <w:szCs w:val="28"/>
          <w:lang w:eastAsia="ru-RU"/>
        </w:rPr>
        <w:t xml:space="preserve"> технологии</w:t>
      </w:r>
      <w:r w:rsidR="00290B83">
        <w:rPr>
          <w:rFonts w:ascii="Times New Roman" w:eastAsia="Times New Roman" w:hAnsi="Times New Roman"/>
          <w:sz w:val="28"/>
          <w:szCs w:val="28"/>
          <w:lang w:eastAsia="ru-RU"/>
        </w:rPr>
        <w:t>, и</w:t>
      </w:r>
      <w:r w:rsidR="00290B83" w:rsidRPr="00290B83">
        <w:rPr>
          <w:rFonts w:ascii="Times New Roman" w:eastAsia="Times New Roman" w:hAnsi="Times New Roman"/>
          <w:sz w:val="28"/>
          <w:szCs w:val="28"/>
          <w:lang w:eastAsia="ru-RU"/>
        </w:rPr>
        <w:t>гровые технологии</w:t>
      </w:r>
      <w:r w:rsidR="00290B83">
        <w:rPr>
          <w:rFonts w:ascii="Times New Roman" w:eastAsia="Times New Roman" w:hAnsi="Times New Roman"/>
          <w:sz w:val="28"/>
          <w:szCs w:val="28"/>
          <w:lang w:eastAsia="ru-RU"/>
        </w:rPr>
        <w:t>, т</w:t>
      </w:r>
      <w:r w:rsidR="00290B83" w:rsidRPr="00290B83">
        <w:rPr>
          <w:rFonts w:ascii="Times New Roman" w:eastAsia="Times New Roman" w:hAnsi="Times New Roman"/>
          <w:sz w:val="28"/>
          <w:szCs w:val="28"/>
          <w:lang w:eastAsia="ru-RU"/>
        </w:rPr>
        <w:t>ехнология мастерских</w:t>
      </w:r>
      <w:r w:rsidR="00290B83">
        <w:rPr>
          <w:rFonts w:ascii="Times New Roman" w:eastAsia="Times New Roman" w:hAnsi="Times New Roman"/>
          <w:sz w:val="28"/>
          <w:szCs w:val="28"/>
          <w:lang w:eastAsia="ru-RU"/>
        </w:rPr>
        <w:t>, к</w:t>
      </w:r>
      <w:r w:rsidR="00290B83" w:rsidRPr="00290B83">
        <w:rPr>
          <w:rFonts w:ascii="Times New Roman" w:eastAsia="Times New Roman" w:hAnsi="Times New Roman"/>
          <w:sz w:val="28"/>
          <w:szCs w:val="28"/>
          <w:lang w:eastAsia="ru-RU"/>
        </w:rPr>
        <w:t>ейс – технология</w:t>
      </w:r>
      <w:r w:rsidR="00290B83">
        <w:rPr>
          <w:rFonts w:ascii="Times New Roman" w:eastAsia="Times New Roman" w:hAnsi="Times New Roman"/>
          <w:sz w:val="28"/>
          <w:szCs w:val="28"/>
          <w:lang w:eastAsia="ru-RU"/>
        </w:rPr>
        <w:t>, т</w:t>
      </w:r>
      <w:r w:rsidR="00290B83" w:rsidRPr="00290B83">
        <w:rPr>
          <w:rFonts w:ascii="Times New Roman" w:eastAsia="Times New Roman" w:hAnsi="Times New Roman"/>
          <w:sz w:val="28"/>
          <w:szCs w:val="28"/>
          <w:lang w:eastAsia="ru-RU"/>
        </w:rPr>
        <w:t>ехнология интегрированного обучения</w:t>
      </w:r>
      <w:r w:rsidR="00290B83">
        <w:rPr>
          <w:rFonts w:ascii="Times New Roman" w:eastAsia="Times New Roman" w:hAnsi="Times New Roman"/>
          <w:sz w:val="28"/>
          <w:szCs w:val="28"/>
          <w:lang w:eastAsia="ru-RU"/>
        </w:rPr>
        <w:t>, педагогика сотрудничества, т</w:t>
      </w:r>
      <w:r w:rsidR="00290B83" w:rsidRPr="00290B83">
        <w:rPr>
          <w:rFonts w:ascii="Times New Roman" w:eastAsia="Times New Roman" w:hAnsi="Times New Roman"/>
          <w:sz w:val="28"/>
          <w:szCs w:val="28"/>
          <w:lang w:eastAsia="ru-RU"/>
        </w:rPr>
        <w:t>ехнологии уровневой дифференциации</w:t>
      </w:r>
      <w:r w:rsidR="00290B83">
        <w:rPr>
          <w:rFonts w:ascii="Times New Roman" w:eastAsia="Times New Roman" w:hAnsi="Times New Roman"/>
          <w:sz w:val="28"/>
          <w:szCs w:val="28"/>
          <w:lang w:eastAsia="ru-RU"/>
        </w:rPr>
        <w:t>, технологи</w:t>
      </w:r>
      <w:r w:rsidR="00E019E4">
        <w:rPr>
          <w:rFonts w:ascii="Times New Roman" w:eastAsia="Times New Roman" w:hAnsi="Times New Roman"/>
          <w:sz w:val="28"/>
          <w:szCs w:val="28"/>
          <w:lang w:eastAsia="ru-RU"/>
        </w:rPr>
        <w:t>я групповой работы</w:t>
      </w:r>
      <w:r w:rsidR="00290B83">
        <w:rPr>
          <w:rFonts w:ascii="Times New Roman" w:eastAsia="Times New Roman" w:hAnsi="Times New Roman"/>
          <w:sz w:val="28"/>
          <w:szCs w:val="28"/>
          <w:lang w:eastAsia="ru-RU"/>
        </w:rPr>
        <w:t>, дистанционные образовательные технологии</w:t>
      </w:r>
      <w:r w:rsidR="00E019E4">
        <w:rPr>
          <w:rFonts w:ascii="Times New Roman" w:eastAsia="Times New Roman" w:hAnsi="Times New Roman"/>
          <w:sz w:val="28"/>
          <w:szCs w:val="28"/>
          <w:lang w:eastAsia="ru-RU"/>
        </w:rPr>
        <w:t>, технология развития критического мышления</w:t>
      </w:r>
      <w:r w:rsidR="000F696C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0F696C" w:rsidRPr="000F696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F696C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0F696C" w:rsidRPr="00290B83">
        <w:rPr>
          <w:rFonts w:ascii="Times New Roman" w:eastAsia="Times New Roman" w:hAnsi="Times New Roman"/>
          <w:sz w:val="28"/>
          <w:szCs w:val="28"/>
          <w:lang w:eastAsia="ru-RU"/>
        </w:rPr>
        <w:t>нформационно</w:t>
      </w:r>
      <w:r w:rsidR="000F696C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0F696C" w:rsidRPr="00290B83">
        <w:rPr>
          <w:rFonts w:ascii="Times New Roman" w:eastAsia="Times New Roman" w:hAnsi="Times New Roman"/>
          <w:sz w:val="28"/>
          <w:szCs w:val="28"/>
          <w:lang w:eastAsia="ru-RU"/>
        </w:rPr>
        <w:t>коммуникационн</w:t>
      </w:r>
      <w:r w:rsidR="000F696C">
        <w:rPr>
          <w:rFonts w:ascii="Times New Roman" w:eastAsia="Times New Roman" w:hAnsi="Times New Roman"/>
          <w:sz w:val="28"/>
          <w:szCs w:val="28"/>
          <w:lang w:eastAsia="ru-RU"/>
        </w:rPr>
        <w:t>ые</w:t>
      </w:r>
      <w:r w:rsidR="000F696C" w:rsidRPr="00290B83">
        <w:rPr>
          <w:rFonts w:ascii="Times New Roman" w:eastAsia="Times New Roman" w:hAnsi="Times New Roman"/>
          <w:sz w:val="28"/>
          <w:szCs w:val="28"/>
          <w:lang w:eastAsia="ru-RU"/>
        </w:rPr>
        <w:t xml:space="preserve"> технологи</w:t>
      </w:r>
      <w:r w:rsidR="000F696C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814941">
        <w:rPr>
          <w:rFonts w:ascii="Times New Roman" w:eastAsia="Times New Roman" w:hAnsi="Times New Roman"/>
          <w:sz w:val="28"/>
          <w:szCs w:val="28"/>
          <w:lang w:eastAsia="ru-RU"/>
        </w:rPr>
        <w:t>кинезиологические</w:t>
      </w:r>
      <w:proofErr w:type="spellEnd"/>
      <w:r w:rsidRPr="00814941">
        <w:rPr>
          <w:rFonts w:ascii="Times New Roman" w:eastAsia="Times New Roman" w:hAnsi="Times New Roman"/>
          <w:sz w:val="28"/>
          <w:szCs w:val="28"/>
          <w:lang w:eastAsia="ru-RU"/>
        </w:rPr>
        <w:t xml:space="preserve"> техники</w:t>
      </w:r>
      <w:r w:rsidR="00290B83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3E503B" w:rsidRPr="00290B83">
        <w:rPr>
          <w:rFonts w:ascii="Times New Roman" w:eastAsia="Times New Roman" w:hAnsi="Times New Roman"/>
          <w:sz w:val="28"/>
          <w:szCs w:val="28"/>
          <w:lang w:eastAsia="ru-RU"/>
        </w:rPr>
        <w:t>, позволяющих эффективно решать задачи, связанны</w:t>
      </w:r>
      <w:r w:rsidR="000F696C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3E503B" w:rsidRPr="00290B83">
        <w:rPr>
          <w:rFonts w:ascii="Times New Roman" w:eastAsia="Times New Roman" w:hAnsi="Times New Roman"/>
          <w:sz w:val="28"/>
          <w:szCs w:val="28"/>
          <w:lang w:eastAsia="ru-RU"/>
        </w:rPr>
        <w:t xml:space="preserve"> с обучением</w:t>
      </w:r>
      <w:r w:rsidR="00E019E4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3E503B" w:rsidRPr="00290B83">
        <w:rPr>
          <w:rFonts w:ascii="Times New Roman" w:eastAsia="Times New Roman" w:hAnsi="Times New Roman"/>
          <w:sz w:val="28"/>
          <w:szCs w:val="28"/>
          <w:lang w:eastAsia="ru-RU"/>
        </w:rPr>
        <w:t xml:space="preserve"> воспитанием </w:t>
      </w:r>
      <w:r w:rsidR="00E019E4">
        <w:rPr>
          <w:rFonts w:ascii="Times New Roman" w:eastAsia="Times New Roman" w:hAnsi="Times New Roman"/>
          <w:sz w:val="28"/>
          <w:szCs w:val="28"/>
          <w:lang w:eastAsia="ru-RU"/>
        </w:rPr>
        <w:t xml:space="preserve">и развитием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младших школьников с ОВЗ</w:t>
      </w:r>
      <w:r w:rsidR="00F35F6E">
        <w:t xml:space="preserve">. </w:t>
      </w:r>
    </w:p>
    <w:p w14:paraId="690980FC" w14:textId="755E3705" w:rsidR="005916ED" w:rsidRPr="001C2B06" w:rsidRDefault="001C2B06" w:rsidP="00B77E7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2B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Особенности внедрения в практику</w:t>
      </w:r>
      <w:r w:rsidR="002048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74036114" w14:textId="6A613A97" w:rsidR="00E019E4" w:rsidRDefault="00E019E4" w:rsidP="00B77E7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Внедрение в практику компетенции «</w:t>
      </w:r>
      <w:r w:rsidR="00814941">
        <w:rPr>
          <w:rFonts w:ascii="Times New Roman" w:eastAsia="Calibri" w:hAnsi="Times New Roman" w:cs="Times New Roman"/>
          <w:sz w:val="28"/>
          <w:szCs w:val="28"/>
        </w:rPr>
        <w:t>Коррекционная педагогика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="00A679FA">
        <w:rPr>
          <w:rFonts w:ascii="Times New Roman" w:eastAsia="Calibri" w:hAnsi="Times New Roman" w:cs="Times New Roman"/>
          <w:sz w:val="28"/>
          <w:szCs w:val="28"/>
        </w:rPr>
        <w:t>начальном и дошкольном образовании</w:t>
      </w:r>
      <w:r>
        <w:rPr>
          <w:rFonts w:ascii="Times New Roman" w:eastAsia="Calibri" w:hAnsi="Times New Roman" w:cs="Times New Roman"/>
          <w:sz w:val="28"/>
          <w:szCs w:val="28"/>
        </w:rPr>
        <w:t>» обеспечит практическое решение следующих задач:</w:t>
      </w:r>
    </w:p>
    <w:p w14:paraId="6D32F79F" w14:textId="14E63409" w:rsidR="00E019E4" w:rsidRPr="00A10A58" w:rsidRDefault="00E019E4" w:rsidP="00B77E7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0A58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814941" w:rsidRPr="00A10A58">
        <w:rPr>
          <w:rFonts w:ascii="Times New Roman" w:eastAsia="Calibri" w:hAnsi="Times New Roman" w:cs="Times New Roman"/>
          <w:sz w:val="28"/>
          <w:szCs w:val="28"/>
        </w:rPr>
        <w:t>создание</w:t>
      </w:r>
      <w:r w:rsidRPr="00A10A58">
        <w:rPr>
          <w:rFonts w:ascii="Times New Roman" w:eastAsia="Calibri" w:hAnsi="Times New Roman" w:cs="Times New Roman"/>
          <w:sz w:val="28"/>
          <w:szCs w:val="28"/>
        </w:rPr>
        <w:t xml:space="preserve"> высокоэффективного кадрового потенциала для решения </w:t>
      </w:r>
      <w:r w:rsidR="00814941" w:rsidRPr="00A10A58">
        <w:rPr>
          <w:rFonts w:ascii="Times New Roman" w:eastAsia="Calibri" w:hAnsi="Times New Roman" w:cs="Times New Roman"/>
          <w:sz w:val="28"/>
          <w:szCs w:val="28"/>
        </w:rPr>
        <w:t xml:space="preserve">коррекционно-развивающих </w:t>
      </w:r>
      <w:r w:rsidRPr="00A10A58">
        <w:rPr>
          <w:rFonts w:ascii="Times New Roman" w:eastAsia="Calibri" w:hAnsi="Times New Roman" w:cs="Times New Roman"/>
          <w:sz w:val="28"/>
          <w:szCs w:val="28"/>
        </w:rPr>
        <w:t xml:space="preserve">образовательных задач на ступени </w:t>
      </w:r>
      <w:r w:rsidR="00A679FA" w:rsidRPr="00A10A58">
        <w:rPr>
          <w:rFonts w:ascii="Times New Roman" w:eastAsia="Calibri" w:hAnsi="Times New Roman" w:cs="Times New Roman"/>
          <w:sz w:val="28"/>
          <w:szCs w:val="28"/>
        </w:rPr>
        <w:t xml:space="preserve">дошкольного и </w:t>
      </w:r>
      <w:r w:rsidRPr="00A10A58">
        <w:rPr>
          <w:rFonts w:ascii="Times New Roman" w:eastAsia="Calibri" w:hAnsi="Times New Roman" w:cs="Times New Roman"/>
          <w:sz w:val="28"/>
          <w:szCs w:val="28"/>
        </w:rPr>
        <w:t>начального образования;</w:t>
      </w:r>
    </w:p>
    <w:p w14:paraId="14B691E4" w14:textId="6DBE206D" w:rsidR="00E019E4" w:rsidRPr="00A10A58" w:rsidRDefault="00E019E4" w:rsidP="00B77E7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0A58">
        <w:rPr>
          <w:rFonts w:ascii="Times New Roman" w:eastAsia="Calibri" w:hAnsi="Times New Roman" w:cs="Times New Roman"/>
          <w:sz w:val="28"/>
          <w:szCs w:val="28"/>
        </w:rPr>
        <w:t xml:space="preserve">- создание условий для </w:t>
      </w:r>
      <w:r w:rsidR="007B2A59" w:rsidRPr="00A10A58">
        <w:rPr>
          <w:rFonts w:ascii="Times New Roman" w:eastAsia="Calibri" w:hAnsi="Times New Roman" w:cs="Times New Roman"/>
          <w:sz w:val="28"/>
          <w:szCs w:val="28"/>
        </w:rPr>
        <w:t>повышения</w:t>
      </w:r>
      <w:r w:rsidRPr="00A10A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B2A59" w:rsidRPr="00A10A58">
        <w:rPr>
          <w:rFonts w:ascii="Times New Roman" w:eastAsia="Calibri" w:hAnsi="Times New Roman" w:cs="Times New Roman"/>
          <w:sz w:val="28"/>
          <w:szCs w:val="28"/>
        </w:rPr>
        <w:t xml:space="preserve">педагогического </w:t>
      </w:r>
      <w:r w:rsidRPr="00A10A58">
        <w:rPr>
          <w:rFonts w:ascii="Times New Roman" w:eastAsia="Calibri" w:hAnsi="Times New Roman" w:cs="Times New Roman"/>
          <w:sz w:val="28"/>
          <w:szCs w:val="28"/>
        </w:rPr>
        <w:t>мастерства преподавателей, осуществляющих подготовку обуча</w:t>
      </w:r>
      <w:r w:rsidR="007B2A59" w:rsidRPr="00A10A58">
        <w:rPr>
          <w:rFonts w:ascii="Times New Roman" w:eastAsia="Calibri" w:hAnsi="Times New Roman" w:cs="Times New Roman"/>
          <w:sz w:val="28"/>
          <w:szCs w:val="28"/>
        </w:rPr>
        <w:t>ющихся по специальност</w:t>
      </w:r>
      <w:r w:rsidR="00240792" w:rsidRPr="00A10A58">
        <w:rPr>
          <w:rFonts w:ascii="Times New Roman" w:eastAsia="Calibri" w:hAnsi="Times New Roman" w:cs="Times New Roman"/>
          <w:sz w:val="28"/>
          <w:szCs w:val="28"/>
        </w:rPr>
        <w:t>ям 44.02.04 Специальное дошкольное образование и</w:t>
      </w:r>
      <w:r w:rsidR="007B2A59" w:rsidRPr="00A10A58">
        <w:rPr>
          <w:rFonts w:ascii="Times New Roman" w:eastAsia="Calibri" w:hAnsi="Times New Roman" w:cs="Times New Roman"/>
          <w:sz w:val="28"/>
          <w:szCs w:val="28"/>
        </w:rPr>
        <w:t xml:space="preserve"> 44.02.05</w:t>
      </w:r>
      <w:r w:rsidRPr="00A10A58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7B2A59" w:rsidRPr="00A10A58">
        <w:rPr>
          <w:rFonts w:ascii="Times New Roman" w:eastAsia="Calibri" w:hAnsi="Times New Roman" w:cs="Times New Roman"/>
          <w:sz w:val="28"/>
          <w:szCs w:val="28"/>
        </w:rPr>
        <w:t>Коррекционная педагогика в начальном образовании</w:t>
      </w:r>
      <w:r w:rsidRPr="00A10A58">
        <w:rPr>
          <w:rFonts w:ascii="Times New Roman" w:eastAsia="Calibri" w:hAnsi="Times New Roman" w:cs="Times New Roman"/>
          <w:sz w:val="28"/>
          <w:szCs w:val="28"/>
        </w:rPr>
        <w:t>»;</w:t>
      </w:r>
    </w:p>
    <w:p w14:paraId="7AD7E6ED" w14:textId="440E584B" w:rsidR="00E019E4" w:rsidRDefault="00E019E4" w:rsidP="00B77E7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0A5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</w:t>
      </w:r>
      <w:r w:rsidR="007B2A59" w:rsidRPr="00A10A58">
        <w:rPr>
          <w:rFonts w:ascii="Times New Roman" w:eastAsia="Calibri" w:hAnsi="Times New Roman" w:cs="Times New Roman"/>
          <w:sz w:val="28"/>
          <w:szCs w:val="28"/>
        </w:rPr>
        <w:t xml:space="preserve">совершенствование </w:t>
      </w:r>
      <w:r w:rsidRPr="00A10A58">
        <w:rPr>
          <w:rFonts w:ascii="Times New Roman" w:eastAsia="Calibri" w:hAnsi="Times New Roman" w:cs="Times New Roman"/>
          <w:sz w:val="28"/>
          <w:szCs w:val="28"/>
        </w:rPr>
        <w:t xml:space="preserve">подготовки </w:t>
      </w:r>
      <w:r w:rsidR="007B2A59" w:rsidRPr="00A10A58">
        <w:rPr>
          <w:rFonts w:ascii="Times New Roman" w:eastAsia="Calibri" w:hAnsi="Times New Roman" w:cs="Times New Roman"/>
          <w:sz w:val="28"/>
          <w:szCs w:val="28"/>
        </w:rPr>
        <w:t>обучающихся</w:t>
      </w:r>
      <w:r w:rsidRPr="00A10A58">
        <w:rPr>
          <w:rFonts w:ascii="Times New Roman" w:eastAsia="Calibri" w:hAnsi="Times New Roman" w:cs="Times New Roman"/>
          <w:sz w:val="28"/>
          <w:szCs w:val="28"/>
        </w:rPr>
        <w:t xml:space="preserve"> по </w:t>
      </w:r>
      <w:r w:rsidR="00240792" w:rsidRPr="00A10A58">
        <w:rPr>
          <w:rFonts w:ascii="Times New Roman" w:eastAsia="Calibri" w:hAnsi="Times New Roman" w:cs="Times New Roman"/>
          <w:sz w:val="28"/>
          <w:szCs w:val="28"/>
        </w:rPr>
        <w:t xml:space="preserve">специальностям 44.02.04 Специальное дошкольное образование и 44.02.05 «Коррекционная педагогика в начальном образовании» </w:t>
      </w:r>
      <w:r w:rsidR="007B2A59" w:rsidRPr="00A10A58">
        <w:rPr>
          <w:rFonts w:ascii="Times New Roman" w:eastAsia="Calibri" w:hAnsi="Times New Roman" w:cs="Times New Roman"/>
          <w:sz w:val="28"/>
          <w:szCs w:val="28"/>
        </w:rPr>
        <w:t>за счёт формирования общих и профессиональных навыков; реализации системно-</w:t>
      </w:r>
      <w:proofErr w:type="spellStart"/>
      <w:r w:rsidR="007B2A59" w:rsidRPr="00A10A58">
        <w:rPr>
          <w:rFonts w:ascii="Times New Roman" w:eastAsia="Calibri" w:hAnsi="Times New Roman" w:cs="Times New Roman"/>
          <w:sz w:val="28"/>
          <w:szCs w:val="28"/>
        </w:rPr>
        <w:t>деятельностного</w:t>
      </w:r>
      <w:proofErr w:type="spellEnd"/>
      <w:r w:rsidR="007B2A59" w:rsidRPr="00A10A58">
        <w:rPr>
          <w:rFonts w:ascii="Times New Roman" w:eastAsia="Calibri" w:hAnsi="Times New Roman" w:cs="Times New Roman"/>
          <w:sz w:val="28"/>
          <w:szCs w:val="28"/>
        </w:rPr>
        <w:t xml:space="preserve"> подхода; практико-ориентированного обучения и </w:t>
      </w:r>
      <w:r w:rsidRPr="00A10A58">
        <w:rPr>
          <w:rFonts w:ascii="Times New Roman" w:eastAsia="Calibri" w:hAnsi="Times New Roman" w:cs="Times New Roman"/>
          <w:sz w:val="28"/>
          <w:szCs w:val="28"/>
        </w:rPr>
        <w:t>модернизации оборудования колледжей.</w:t>
      </w:r>
    </w:p>
    <w:p w14:paraId="5C890B20" w14:textId="5C97D6EA" w:rsidR="009C4B59" w:rsidRPr="008C7868" w:rsidRDefault="009C4B59" w:rsidP="00017B83">
      <w:pPr>
        <w:keepNext/>
        <w:spacing w:after="0" w:line="276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0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0"/>
      <w:r w:rsidR="002048FF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bookmarkStart w:id="1" w:name="_GoBack"/>
      <w:bookmarkEnd w:id="1"/>
    </w:p>
    <w:p w14:paraId="39D8B8DE" w14:textId="23BC854E" w:rsidR="00433096" w:rsidRPr="00B554BE" w:rsidRDefault="00433096" w:rsidP="00017B83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554BE">
        <w:rPr>
          <w:rFonts w:ascii="Times New Roman" w:eastAsia="Times New Roman" w:hAnsi="Times New Roman" w:cs="Times New Roman"/>
          <w:i/>
          <w:sz w:val="28"/>
          <w:szCs w:val="28"/>
        </w:rPr>
        <w:t xml:space="preserve">ФГОС </w:t>
      </w:r>
      <w:r w:rsidR="00017B83">
        <w:rPr>
          <w:rFonts w:ascii="Times New Roman" w:eastAsia="Times New Roman" w:hAnsi="Times New Roman" w:cs="Times New Roman"/>
          <w:i/>
          <w:sz w:val="28"/>
          <w:szCs w:val="28"/>
        </w:rPr>
        <w:t>СПО</w:t>
      </w:r>
    </w:p>
    <w:p w14:paraId="6C0FE6BD" w14:textId="7A454B2C" w:rsidR="007B2A59" w:rsidRPr="00B554BE" w:rsidRDefault="00433096" w:rsidP="00017B83">
      <w:pPr>
        <w:pStyle w:val="a3"/>
        <w:numPr>
          <w:ilvl w:val="0"/>
          <w:numId w:val="8"/>
        </w:numPr>
        <w:spacing w:after="0"/>
        <w:ind w:left="284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B554BE">
        <w:rPr>
          <w:rFonts w:ascii="Times New Roman" w:eastAsia="Times New Roman" w:hAnsi="Times New Roman"/>
          <w:sz w:val="28"/>
          <w:szCs w:val="28"/>
        </w:rPr>
        <w:t xml:space="preserve">Федеральный государственный образовательный стандарт среднего профессионального образования по специальности </w:t>
      </w:r>
      <w:r w:rsidR="007B2A59" w:rsidRPr="00B554BE">
        <w:rPr>
          <w:rFonts w:ascii="Times New Roman" w:eastAsia="Times New Roman" w:hAnsi="Times New Roman"/>
          <w:sz w:val="28"/>
          <w:szCs w:val="28"/>
        </w:rPr>
        <w:t>44.02.05 Коррекционная пед</w:t>
      </w:r>
      <w:r w:rsidR="00AD0349" w:rsidRPr="00B554BE">
        <w:rPr>
          <w:rFonts w:ascii="Times New Roman" w:eastAsia="Times New Roman" w:hAnsi="Times New Roman"/>
          <w:sz w:val="28"/>
          <w:szCs w:val="28"/>
        </w:rPr>
        <w:t>агогика в начальном образовании (утв. приказом Министерства просвещения РФ от 14 сентября 2023 г. N 686)</w:t>
      </w:r>
    </w:p>
    <w:p w14:paraId="69902C20" w14:textId="77777777" w:rsidR="00A10A58" w:rsidRPr="00B554BE" w:rsidRDefault="00AD0349" w:rsidP="00017B83">
      <w:pPr>
        <w:pStyle w:val="a3"/>
        <w:numPr>
          <w:ilvl w:val="0"/>
          <w:numId w:val="8"/>
        </w:numPr>
        <w:spacing w:after="0"/>
        <w:ind w:left="284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B554BE">
        <w:rPr>
          <w:rFonts w:ascii="Times New Roman" w:eastAsia="Times New Roman" w:hAnsi="Times New Roman"/>
          <w:sz w:val="28"/>
          <w:szCs w:val="28"/>
        </w:rPr>
        <w:t xml:space="preserve">Федеральный государственный образовательный стандарт среднего профессионального образования по специальности </w:t>
      </w:r>
      <w:r w:rsidR="00B77E78" w:rsidRPr="00B554BE">
        <w:rPr>
          <w:rFonts w:ascii="Times New Roman" w:eastAsia="Times New Roman" w:hAnsi="Times New Roman"/>
          <w:sz w:val="28"/>
          <w:szCs w:val="28"/>
        </w:rPr>
        <w:t>44.02.04 Специальное дошкольное образование</w:t>
      </w:r>
      <w:r w:rsidRPr="00B554BE">
        <w:rPr>
          <w:rFonts w:ascii="Times New Roman" w:eastAsia="Times New Roman" w:hAnsi="Times New Roman"/>
          <w:sz w:val="28"/>
          <w:szCs w:val="28"/>
        </w:rPr>
        <w:t xml:space="preserve"> (утв. приказом Министерства просвещения РФ от 14 сентября 2023 г. N </w:t>
      </w:r>
      <w:r w:rsidR="00B77E78" w:rsidRPr="00B554BE">
        <w:rPr>
          <w:rFonts w:ascii="Times New Roman" w:eastAsia="Times New Roman" w:hAnsi="Times New Roman"/>
          <w:sz w:val="28"/>
          <w:szCs w:val="28"/>
        </w:rPr>
        <w:t>687</w:t>
      </w:r>
      <w:r w:rsidRPr="00B554BE">
        <w:rPr>
          <w:rFonts w:ascii="Times New Roman" w:eastAsia="Times New Roman" w:hAnsi="Times New Roman"/>
          <w:sz w:val="28"/>
          <w:szCs w:val="28"/>
        </w:rPr>
        <w:t>)</w:t>
      </w:r>
    </w:p>
    <w:p w14:paraId="5A84D7B9" w14:textId="1DA29C26" w:rsidR="00433096" w:rsidRPr="00017B83" w:rsidRDefault="007B2A59" w:rsidP="00017B83">
      <w:pPr>
        <w:pStyle w:val="a3"/>
        <w:numPr>
          <w:ilvl w:val="0"/>
          <w:numId w:val="3"/>
        </w:numPr>
        <w:spacing w:after="0"/>
        <w:ind w:left="284" w:hanging="284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017B83">
        <w:rPr>
          <w:rFonts w:ascii="Times New Roman" w:hAnsi="Times New Roman"/>
          <w:i/>
          <w:sz w:val="28"/>
          <w:szCs w:val="28"/>
        </w:rPr>
        <w:t>Профессиональный стандарт</w:t>
      </w:r>
    </w:p>
    <w:p w14:paraId="14047C63" w14:textId="0B50E587" w:rsidR="00433096" w:rsidRPr="009562CA" w:rsidRDefault="00433096" w:rsidP="00017B83">
      <w:pPr>
        <w:pStyle w:val="a3"/>
        <w:numPr>
          <w:ilvl w:val="0"/>
          <w:numId w:val="7"/>
        </w:numPr>
        <w:spacing w:after="0"/>
        <w:ind w:left="284" w:hanging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62CA">
        <w:rPr>
          <w:rFonts w:ascii="Times New Roman" w:eastAsia="Times New Roman" w:hAnsi="Times New Roman"/>
          <w:sz w:val="28"/>
          <w:szCs w:val="28"/>
          <w:lang w:eastAsia="ru-RU"/>
        </w:rPr>
        <w:t>"Педагог (педагогическая деятельность в сфере дошкольного, начального общего, основного общего, среднего общего образования) (воспитатель, учитель)"</w:t>
      </w:r>
      <w:r w:rsidR="000A637A" w:rsidRPr="009562CA">
        <w:rPr>
          <w:rFonts w:ascii="Times New Roman" w:eastAsia="Times New Roman" w:hAnsi="Times New Roman"/>
          <w:sz w:val="28"/>
          <w:szCs w:val="28"/>
          <w:lang w:eastAsia="ru-RU"/>
        </w:rPr>
        <w:t xml:space="preserve"> (утв. приказом Министерства труда и социальной защиты РФ от 18 октября 2013 г. N 544н)</w:t>
      </w:r>
    </w:p>
    <w:p w14:paraId="5C0D4B6D" w14:textId="799DA191" w:rsidR="009562CA" w:rsidRPr="009562CA" w:rsidRDefault="00AD0349" w:rsidP="00017B83">
      <w:pPr>
        <w:pStyle w:val="a3"/>
        <w:numPr>
          <w:ilvl w:val="0"/>
          <w:numId w:val="7"/>
        </w:numPr>
        <w:spacing w:after="0"/>
        <w:ind w:left="284" w:hanging="284"/>
        <w:jc w:val="both"/>
        <w:rPr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«Педагог-дефектолог</w:t>
      </w:r>
      <w:r w:rsidR="00E65238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E65238" w:rsidRPr="00A63D80">
        <w:rPr>
          <w:rFonts w:ascii="Times New Roman" w:hAnsi="Times New Roman"/>
          <w:bCs/>
          <w:sz w:val="28"/>
          <w:szCs w:val="28"/>
          <w:lang w:eastAsia="ru-RU"/>
        </w:rPr>
        <w:t xml:space="preserve">(учитель-логопед, сурдопедагог, </w:t>
      </w:r>
      <w:proofErr w:type="spellStart"/>
      <w:r w:rsidR="00E65238" w:rsidRPr="00A63D80">
        <w:rPr>
          <w:rFonts w:ascii="Times New Roman" w:hAnsi="Times New Roman"/>
          <w:bCs/>
          <w:sz w:val="28"/>
          <w:szCs w:val="28"/>
          <w:lang w:eastAsia="ru-RU"/>
        </w:rPr>
        <w:t>олигофренопедагог</w:t>
      </w:r>
      <w:proofErr w:type="spellEnd"/>
      <w:r w:rsidR="00E65238" w:rsidRPr="00A63D80">
        <w:rPr>
          <w:rFonts w:ascii="Times New Roman" w:hAnsi="Times New Roman"/>
          <w:bCs/>
          <w:sz w:val="28"/>
          <w:szCs w:val="28"/>
          <w:lang w:eastAsia="ru-RU"/>
        </w:rPr>
        <w:t>, тифлопедагог)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» </w:t>
      </w:r>
      <w:r w:rsidR="009562CA" w:rsidRPr="009562CA">
        <w:rPr>
          <w:rFonts w:ascii="Times New Roman" w:hAnsi="Times New Roman"/>
          <w:bCs/>
          <w:sz w:val="28"/>
          <w:szCs w:val="28"/>
          <w:lang w:eastAsia="ru-RU"/>
        </w:rPr>
        <w:t>(</w:t>
      </w:r>
      <w:r w:rsidR="00240792" w:rsidRPr="009562CA">
        <w:rPr>
          <w:rFonts w:ascii="Times New Roman" w:eastAsia="Times New Roman" w:hAnsi="Times New Roman"/>
          <w:sz w:val="28"/>
          <w:szCs w:val="28"/>
          <w:lang w:eastAsia="ru-RU"/>
        </w:rPr>
        <w:t>утв. приказом Министерства т</w:t>
      </w:r>
      <w:r w:rsidR="00240792">
        <w:rPr>
          <w:rFonts w:ascii="Times New Roman" w:eastAsia="Times New Roman" w:hAnsi="Times New Roman"/>
          <w:sz w:val="28"/>
          <w:szCs w:val="28"/>
          <w:lang w:eastAsia="ru-RU"/>
        </w:rPr>
        <w:t>руда и социальной защиты РФ от 13 марта 2023 г. N 136</w:t>
      </w:r>
      <w:r w:rsidR="00240792" w:rsidRPr="009562CA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="009562CA" w:rsidRPr="009562CA">
        <w:rPr>
          <w:rFonts w:ascii="Times New Roman" w:hAnsi="Times New Roman"/>
          <w:bCs/>
          <w:sz w:val="28"/>
          <w:szCs w:val="28"/>
          <w:lang w:eastAsia="ru-RU"/>
        </w:rPr>
        <w:t>)</w:t>
      </w:r>
    </w:p>
    <w:p w14:paraId="24A2D951" w14:textId="77777777" w:rsidR="00433096" w:rsidRPr="00B554BE" w:rsidRDefault="00433096" w:rsidP="00017B83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B554BE">
        <w:rPr>
          <w:rFonts w:ascii="Times New Roman" w:eastAsia="Calibri" w:hAnsi="Times New Roman" w:cs="Times New Roman"/>
          <w:i/>
          <w:sz w:val="28"/>
          <w:szCs w:val="28"/>
        </w:rPr>
        <w:t>ЕТКС</w:t>
      </w:r>
    </w:p>
    <w:p w14:paraId="7436AE3B" w14:textId="77777777" w:rsidR="00017B83" w:rsidRDefault="00E05CEB" w:rsidP="00017B83">
      <w:pPr>
        <w:pStyle w:val="a3"/>
        <w:numPr>
          <w:ilvl w:val="0"/>
          <w:numId w:val="10"/>
        </w:numPr>
        <w:spacing w:after="0"/>
        <w:ind w:left="284" w:hanging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7B83">
        <w:rPr>
          <w:rFonts w:ascii="Times New Roman" w:eastAsia="Times New Roman" w:hAnsi="Times New Roman"/>
          <w:sz w:val="28"/>
          <w:szCs w:val="28"/>
          <w:lang w:eastAsia="ru-RU"/>
        </w:rPr>
        <w:t>Общероссийский классификатор профессий рабочих, должностей служащих и тарифных разрядов (Постановление Госстандарта РФ от 26.12.1994 N 367 (ред. от 19.06.2012)</w:t>
      </w:r>
    </w:p>
    <w:p w14:paraId="5EB52E78" w14:textId="35BECFCD" w:rsidR="00433096" w:rsidRPr="00017B83" w:rsidRDefault="00433096" w:rsidP="00017B83">
      <w:pPr>
        <w:pStyle w:val="a3"/>
        <w:numPr>
          <w:ilvl w:val="0"/>
          <w:numId w:val="10"/>
        </w:numPr>
        <w:spacing w:after="0"/>
        <w:ind w:left="284" w:hanging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7B83">
        <w:rPr>
          <w:rFonts w:ascii="Times New Roman" w:hAnsi="Times New Roman"/>
          <w:sz w:val="28"/>
          <w:szCs w:val="28"/>
        </w:rPr>
        <w:t>Квалификационные характеристики (</w:t>
      </w:r>
      <w:proofErr w:type="spellStart"/>
      <w:r w:rsidRPr="00017B83">
        <w:rPr>
          <w:rFonts w:ascii="Times New Roman" w:hAnsi="Times New Roman"/>
          <w:sz w:val="28"/>
          <w:szCs w:val="28"/>
        </w:rPr>
        <w:t>профессиограмма</w:t>
      </w:r>
      <w:proofErr w:type="spellEnd"/>
      <w:r w:rsidRPr="00017B83">
        <w:rPr>
          <w:rFonts w:ascii="Times New Roman" w:hAnsi="Times New Roman"/>
          <w:sz w:val="28"/>
          <w:szCs w:val="28"/>
        </w:rPr>
        <w:t>)</w:t>
      </w:r>
    </w:p>
    <w:p w14:paraId="1E3E9725" w14:textId="1DBAD3EC" w:rsidR="00017B83" w:rsidRPr="00017B83" w:rsidRDefault="00017B83" w:rsidP="00017B83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017B83">
        <w:rPr>
          <w:rFonts w:ascii="Times New Roman" w:eastAsia="Calibri" w:hAnsi="Times New Roman" w:cs="Times New Roman"/>
          <w:i/>
          <w:sz w:val="28"/>
          <w:szCs w:val="28"/>
        </w:rPr>
        <w:t>СанПиНы</w:t>
      </w:r>
    </w:p>
    <w:p w14:paraId="6E4AE891" w14:textId="77777777" w:rsidR="00017B83" w:rsidRDefault="000E1B57" w:rsidP="00017B83">
      <w:pPr>
        <w:pStyle w:val="a3"/>
        <w:numPr>
          <w:ilvl w:val="0"/>
          <w:numId w:val="9"/>
        </w:numPr>
        <w:tabs>
          <w:tab w:val="left" w:pos="993"/>
        </w:tabs>
        <w:spacing w:after="0"/>
        <w:ind w:left="284" w:hanging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7B83">
        <w:rPr>
          <w:rFonts w:ascii="Times New Roman" w:eastAsia="Times New Roman" w:hAnsi="Times New Roman"/>
          <w:sz w:val="28"/>
          <w:szCs w:val="28"/>
          <w:lang w:eastAsia="ru-RU"/>
        </w:rPr>
        <w:t>СанПиН 1.2.3685-21 "Гигиенические нормативы и требования к обеспечению безопасности и (или) безвредности для человека факторов среды обитания"</w:t>
      </w:r>
      <w:r w:rsidR="00E05CEB" w:rsidRPr="00017B83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Pr="00017B83">
        <w:rPr>
          <w:rFonts w:ascii="Times New Roman" w:eastAsia="Times New Roman" w:hAnsi="Times New Roman"/>
          <w:sz w:val="28"/>
          <w:szCs w:val="28"/>
          <w:lang w:eastAsia="ru-RU"/>
        </w:rPr>
        <w:t>утв</w:t>
      </w:r>
      <w:r w:rsidR="00E05CEB" w:rsidRPr="00017B83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017B83">
        <w:rPr>
          <w:rFonts w:ascii="Times New Roman" w:eastAsia="Times New Roman" w:hAnsi="Times New Roman"/>
          <w:sz w:val="28"/>
          <w:szCs w:val="28"/>
          <w:lang w:eastAsia="ru-RU"/>
        </w:rPr>
        <w:t>постановлением Главного государственного санитарного врача Российской Федерац</w:t>
      </w:r>
      <w:r w:rsidR="00E05CEB" w:rsidRPr="00017B83">
        <w:rPr>
          <w:rFonts w:ascii="Times New Roman" w:eastAsia="Times New Roman" w:hAnsi="Times New Roman"/>
          <w:sz w:val="28"/>
          <w:szCs w:val="28"/>
          <w:lang w:eastAsia="ru-RU"/>
        </w:rPr>
        <w:t>ии от 28 января 2021 г. N 2)</w:t>
      </w:r>
    </w:p>
    <w:p w14:paraId="20B95A6C" w14:textId="2D353BFB" w:rsidR="000E1B57" w:rsidRPr="00017B83" w:rsidRDefault="000E1B57" w:rsidP="00017B83">
      <w:pPr>
        <w:pStyle w:val="a3"/>
        <w:numPr>
          <w:ilvl w:val="0"/>
          <w:numId w:val="9"/>
        </w:numPr>
        <w:tabs>
          <w:tab w:val="left" w:pos="993"/>
        </w:tabs>
        <w:spacing w:after="0"/>
        <w:ind w:left="284" w:hanging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7B83">
        <w:rPr>
          <w:rFonts w:ascii="Times New Roman" w:eastAsia="Times New Roman" w:hAnsi="Times New Roman"/>
          <w:sz w:val="28"/>
          <w:szCs w:val="28"/>
          <w:lang w:eastAsia="ru-RU"/>
        </w:rPr>
        <w:t>Санитарные правила СП 2.4.3648-20 "Санитарно-эпидемиологические требования к организациям воспитания и обучения, отдыха и</w:t>
      </w:r>
      <w:r w:rsidR="00E05CEB" w:rsidRPr="00017B83">
        <w:rPr>
          <w:rFonts w:ascii="Times New Roman" w:eastAsia="Times New Roman" w:hAnsi="Times New Roman"/>
          <w:sz w:val="28"/>
          <w:szCs w:val="28"/>
          <w:lang w:eastAsia="ru-RU"/>
        </w:rPr>
        <w:t xml:space="preserve"> оздоровления детей и молодежи" (</w:t>
      </w:r>
      <w:r w:rsidRPr="00017B83">
        <w:rPr>
          <w:rFonts w:ascii="Times New Roman" w:eastAsia="Times New Roman" w:hAnsi="Times New Roman"/>
          <w:sz w:val="28"/>
          <w:szCs w:val="28"/>
          <w:lang w:eastAsia="ru-RU"/>
        </w:rPr>
        <w:t>утв</w:t>
      </w:r>
      <w:r w:rsidR="00E05CEB" w:rsidRPr="00017B83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017B83">
        <w:rPr>
          <w:rFonts w:ascii="Times New Roman" w:eastAsia="Times New Roman" w:hAnsi="Times New Roman"/>
          <w:sz w:val="28"/>
          <w:szCs w:val="28"/>
          <w:lang w:eastAsia="ru-RU"/>
        </w:rPr>
        <w:t xml:space="preserve"> постановлением Главного государственного </w:t>
      </w:r>
      <w:r w:rsidRPr="00017B8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санитарного врача Российской Федерации от 28 сентября 2020 г. N 28 (далее - Санитарно-эпидемиологические требования)</w:t>
      </w:r>
      <w:r w:rsidR="00E05CEB" w:rsidRPr="00017B83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017B8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06F06D07" w14:textId="3D0E3818" w:rsidR="00425FBC" w:rsidRDefault="00532AD0" w:rsidP="00B77E78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017B83">
        <w:rPr>
          <w:rFonts w:ascii="Times New Roman" w:eastAsia="Times New Roman" w:hAnsi="Times New Roman" w:cs="Times New Roman"/>
          <w:b/>
          <w:bCs/>
          <w:sz w:val="28"/>
          <w:szCs w:val="28"/>
        </w:rPr>
        <w:t>Перечень профессиональных задач специалиста по компетенции</w:t>
      </w:r>
      <w:r w:rsidRPr="00017B8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="00425FBC" w:rsidRPr="00425FBC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="00425FBC" w:rsidRPr="00425FBC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14:paraId="343A54E5" w14:textId="77777777" w:rsidR="009C4B59" w:rsidRPr="00425FBC" w:rsidRDefault="009C4B59" w:rsidP="00B77E78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425FBC" w:rsidRPr="00425FBC" w14:paraId="44AB14DC" w14:textId="77777777" w:rsidTr="00914EA5">
        <w:tc>
          <w:tcPr>
            <w:tcW w:w="529" w:type="pct"/>
            <w:shd w:val="clear" w:color="auto" w:fill="92D050"/>
          </w:tcPr>
          <w:p w14:paraId="50935220" w14:textId="77777777" w:rsidR="00425FBC" w:rsidRPr="00425FBC" w:rsidRDefault="00425FBC" w:rsidP="00B77E7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3EC27263" w14:textId="173F34F3" w:rsidR="00425FBC" w:rsidRPr="00425FBC" w:rsidRDefault="009F616C" w:rsidP="00B77E78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425FBC" w:rsidRPr="00425FBC" w14:paraId="6CCAFF50" w14:textId="77777777" w:rsidTr="00425FBC">
        <w:tc>
          <w:tcPr>
            <w:tcW w:w="529" w:type="pct"/>
            <w:shd w:val="clear" w:color="auto" w:fill="BFBFBF"/>
          </w:tcPr>
          <w:p w14:paraId="724C0E0A" w14:textId="77777777" w:rsidR="00425FBC" w:rsidRPr="00425FBC" w:rsidRDefault="00425FBC" w:rsidP="00B77E7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6AC398D4" w14:textId="64246817" w:rsidR="00425FBC" w:rsidRPr="009562CA" w:rsidRDefault="008949A9" w:rsidP="00B77E78">
            <w:pPr>
              <w:shd w:val="clear" w:color="auto" w:fill="FFFFFF"/>
              <w:spacing w:after="0" w:line="276" w:lineRule="auto"/>
              <w:jc w:val="both"/>
              <w:outlineLvl w:val="2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949A9">
              <w:rPr>
                <w:rFonts w:ascii="Times New Roman" w:eastAsia="Times New Roman" w:hAnsi="Times New Roman" w:cs="Times New Roman"/>
                <w:sz w:val="28"/>
                <w:szCs w:val="28"/>
              </w:rPr>
              <w:t>Коррекционно-развивающее обучение и воспитание детей с ОВЗ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25FBC" w:rsidRPr="00425FBC" w14:paraId="3D7E731D" w14:textId="77777777" w:rsidTr="008C7868">
        <w:tc>
          <w:tcPr>
            <w:tcW w:w="529" w:type="pct"/>
            <w:tcBorders>
              <w:bottom w:val="single" w:sz="4" w:space="0" w:color="000000"/>
            </w:tcBorders>
            <w:shd w:val="clear" w:color="auto" w:fill="BFBFBF"/>
          </w:tcPr>
          <w:p w14:paraId="42B19B65" w14:textId="77777777" w:rsidR="00425FBC" w:rsidRPr="00425FBC" w:rsidRDefault="00425FBC" w:rsidP="00B77E7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  <w:tcBorders>
              <w:bottom w:val="single" w:sz="4" w:space="0" w:color="000000"/>
            </w:tcBorders>
          </w:tcPr>
          <w:p w14:paraId="1D432646" w14:textId="77777777" w:rsidR="008949A9" w:rsidRPr="008949A9" w:rsidRDefault="008949A9" w:rsidP="008949A9">
            <w:pPr>
              <w:shd w:val="clear" w:color="auto" w:fill="FFFFFF"/>
              <w:spacing w:after="0" w:line="27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49A9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сопровождение участников образовательных отношений по вопросам реализации особых образовательных</w:t>
            </w:r>
          </w:p>
          <w:p w14:paraId="32A34AEF" w14:textId="2AD952D6" w:rsidR="00425FBC" w:rsidRPr="009562CA" w:rsidRDefault="008949A9" w:rsidP="008949A9">
            <w:pPr>
              <w:shd w:val="clear" w:color="auto" w:fill="FFFFFF"/>
              <w:spacing w:after="0" w:line="27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49A9">
              <w:rPr>
                <w:rFonts w:ascii="Times New Roman" w:eastAsia="Times New Roman" w:hAnsi="Times New Roman" w:cs="Times New Roman"/>
                <w:sz w:val="28"/>
                <w:szCs w:val="28"/>
              </w:rPr>
              <w:t>потребностей детей с ОВЗ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25FBC" w:rsidRPr="00425FBC" w14:paraId="6B01F5C6" w14:textId="77777777" w:rsidTr="003E7A4E">
        <w:tc>
          <w:tcPr>
            <w:tcW w:w="529" w:type="pct"/>
            <w:shd w:val="clear" w:color="auto" w:fill="BFBFBF"/>
          </w:tcPr>
          <w:p w14:paraId="3712F388" w14:textId="77777777" w:rsidR="00425FBC" w:rsidRPr="00425FBC" w:rsidRDefault="00425FBC" w:rsidP="00B77E7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14:paraId="6D1573A2" w14:textId="340B9CF1" w:rsidR="00425FBC" w:rsidRPr="009562CA" w:rsidRDefault="008949A9" w:rsidP="00B77E78">
            <w:pPr>
              <w:shd w:val="clear" w:color="auto" w:fill="FFFFFF"/>
              <w:spacing w:after="0" w:line="27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49A9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специальных условий образовательной среды и деятельности по освоению содержания образования детьми с ОВЗ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187CE715" w14:textId="77777777" w:rsidR="00425FBC" w:rsidRDefault="00425FBC" w:rsidP="00B77E78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7A27911" w14:textId="5A42A334" w:rsidR="001B15DE" w:rsidRPr="002E3B0A" w:rsidRDefault="001B15DE" w:rsidP="00DA3CE8">
      <w:pPr>
        <w:rPr>
          <w:rFonts w:ascii="Times New Roman" w:hAnsi="Times New Roman" w:cs="Times New Roman"/>
          <w:sz w:val="28"/>
          <w:szCs w:val="28"/>
        </w:rPr>
      </w:pPr>
    </w:p>
    <w:sectPr w:rsidR="001B15DE" w:rsidRPr="002E3B0A" w:rsidSect="00A130B3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86FA6E" w14:textId="77777777" w:rsidR="00EA5CEC" w:rsidRDefault="00EA5CEC" w:rsidP="00A130B3">
      <w:pPr>
        <w:spacing w:after="0" w:line="240" w:lineRule="auto"/>
      </w:pPr>
      <w:r>
        <w:separator/>
      </w:r>
    </w:p>
  </w:endnote>
  <w:endnote w:type="continuationSeparator" w:id="0">
    <w:p w14:paraId="4C8D6EAE" w14:textId="77777777" w:rsidR="00EA5CEC" w:rsidRDefault="00EA5CEC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475E94AD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48FF">
          <w:rPr>
            <w:noProof/>
          </w:rPr>
          <w:t>6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310F8F" w14:textId="77777777" w:rsidR="00EA5CEC" w:rsidRDefault="00EA5CEC" w:rsidP="00A130B3">
      <w:pPr>
        <w:spacing w:after="0" w:line="240" w:lineRule="auto"/>
      </w:pPr>
      <w:r>
        <w:separator/>
      </w:r>
    </w:p>
  </w:footnote>
  <w:footnote w:type="continuationSeparator" w:id="0">
    <w:p w14:paraId="3B78F7CC" w14:textId="77777777" w:rsidR="00EA5CEC" w:rsidRDefault="00EA5CEC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41F03"/>
    <w:multiLevelType w:val="multilevel"/>
    <w:tmpl w:val="E6F008C2"/>
    <w:lvl w:ilvl="0">
      <w:start w:val="1"/>
      <w:numFmt w:val="decimalZero"/>
      <w:lvlText w:val="%1"/>
      <w:lvlJc w:val="left"/>
      <w:pPr>
        <w:ind w:left="900" w:hanging="90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609" w:hanging="9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18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A9F285C"/>
    <w:multiLevelType w:val="hybridMultilevel"/>
    <w:tmpl w:val="2BB074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DC03374"/>
    <w:multiLevelType w:val="hybridMultilevel"/>
    <w:tmpl w:val="482E8B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A36CF9"/>
    <w:multiLevelType w:val="hybridMultilevel"/>
    <w:tmpl w:val="AFFAC0D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2460ADD"/>
    <w:multiLevelType w:val="hybridMultilevel"/>
    <w:tmpl w:val="F9024E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6C6508"/>
    <w:multiLevelType w:val="hybridMultilevel"/>
    <w:tmpl w:val="501EE9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98152E4"/>
    <w:multiLevelType w:val="multilevel"/>
    <w:tmpl w:val="9CEA4FBE"/>
    <w:lvl w:ilvl="0">
      <w:start w:val="1"/>
      <w:numFmt w:val="decimalZero"/>
      <w:lvlText w:val="%1"/>
      <w:lvlJc w:val="left"/>
      <w:pPr>
        <w:ind w:left="-709" w:firstLine="709"/>
      </w:pPr>
      <w:rPr>
        <w:rFonts w:cs="Times New Roman" w:hint="default"/>
      </w:rPr>
    </w:lvl>
    <w:lvl w:ilvl="1">
      <w:start w:val="1"/>
      <w:numFmt w:val="decimalZero"/>
      <w:lvlText w:val="%1.%2"/>
      <w:lvlJc w:val="left"/>
      <w:pPr>
        <w:ind w:left="0" w:firstLine="709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09" w:firstLine="709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562" w:firstLine="56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271" w:firstLine="565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340" w:firstLine="205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049" w:firstLine="205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118" w:hanging="155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187" w:hanging="515"/>
      </w:pPr>
      <w:rPr>
        <w:rFonts w:cs="Times New Roman" w:hint="default"/>
      </w:rPr>
    </w:lvl>
  </w:abstractNum>
  <w:abstractNum w:abstractNumId="8" w15:restartNumberingAfterBreak="0">
    <w:nsid w:val="3B421C1B"/>
    <w:multiLevelType w:val="hybridMultilevel"/>
    <w:tmpl w:val="BDE48E8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FEA3570"/>
    <w:multiLevelType w:val="hybridMultilevel"/>
    <w:tmpl w:val="99EA344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0"/>
  </w:num>
  <w:num w:numId="5">
    <w:abstractNumId w:val="9"/>
  </w:num>
  <w:num w:numId="6">
    <w:abstractNumId w:val="7"/>
  </w:num>
  <w:num w:numId="7">
    <w:abstractNumId w:val="3"/>
  </w:num>
  <w:num w:numId="8">
    <w:abstractNumId w:val="8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F94"/>
    <w:rsid w:val="00017B83"/>
    <w:rsid w:val="00054085"/>
    <w:rsid w:val="00094A32"/>
    <w:rsid w:val="000957CF"/>
    <w:rsid w:val="000A4993"/>
    <w:rsid w:val="000A637A"/>
    <w:rsid w:val="000B21A9"/>
    <w:rsid w:val="000B68FD"/>
    <w:rsid w:val="000C37BF"/>
    <w:rsid w:val="000C7BB8"/>
    <w:rsid w:val="000E0D94"/>
    <w:rsid w:val="000E1B57"/>
    <w:rsid w:val="000F696C"/>
    <w:rsid w:val="001262E4"/>
    <w:rsid w:val="00137969"/>
    <w:rsid w:val="00171E34"/>
    <w:rsid w:val="00173D91"/>
    <w:rsid w:val="0018717F"/>
    <w:rsid w:val="001B0732"/>
    <w:rsid w:val="001B15DE"/>
    <w:rsid w:val="001C2B06"/>
    <w:rsid w:val="001D2ED6"/>
    <w:rsid w:val="002048FF"/>
    <w:rsid w:val="00240792"/>
    <w:rsid w:val="00264F33"/>
    <w:rsid w:val="00290B83"/>
    <w:rsid w:val="002C03ED"/>
    <w:rsid w:val="002C691F"/>
    <w:rsid w:val="002E3B0A"/>
    <w:rsid w:val="003468FB"/>
    <w:rsid w:val="003660D4"/>
    <w:rsid w:val="00391A81"/>
    <w:rsid w:val="003C36BA"/>
    <w:rsid w:val="003D0CC1"/>
    <w:rsid w:val="003E503B"/>
    <w:rsid w:val="003E638C"/>
    <w:rsid w:val="003E7A4E"/>
    <w:rsid w:val="00412681"/>
    <w:rsid w:val="00414709"/>
    <w:rsid w:val="00425FBC"/>
    <w:rsid w:val="00433096"/>
    <w:rsid w:val="0043513F"/>
    <w:rsid w:val="00452F24"/>
    <w:rsid w:val="004F5C21"/>
    <w:rsid w:val="00532AD0"/>
    <w:rsid w:val="00553F95"/>
    <w:rsid w:val="005754B5"/>
    <w:rsid w:val="00586609"/>
    <w:rsid w:val="005916ED"/>
    <w:rsid w:val="00596E5D"/>
    <w:rsid w:val="00630B4C"/>
    <w:rsid w:val="006D51B8"/>
    <w:rsid w:val="00706823"/>
    <w:rsid w:val="00715710"/>
    <w:rsid w:val="00716F94"/>
    <w:rsid w:val="0077340B"/>
    <w:rsid w:val="007801D9"/>
    <w:rsid w:val="007B2A59"/>
    <w:rsid w:val="00814941"/>
    <w:rsid w:val="00840184"/>
    <w:rsid w:val="00842333"/>
    <w:rsid w:val="008807E3"/>
    <w:rsid w:val="008949A9"/>
    <w:rsid w:val="008C7868"/>
    <w:rsid w:val="008F44DE"/>
    <w:rsid w:val="008F4C28"/>
    <w:rsid w:val="00907456"/>
    <w:rsid w:val="009562CA"/>
    <w:rsid w:val="009613ED"/>
    <w:rsid w:val="009C1EB7"/>
    <w:rsid w:val="009C4B59"/>
    <w:rsid w:val="009F41FB"/>
    <w:rsid w:val="009F5A15"/>
    <w:rsid w:val="009F616C"/>
    <w:rsid w:val="00A10A58"/>
    <w:rsid w:val="00A130B3"/>
    <w:rsid w:val="00A40D1F"/>
    <w:rsid w:val="00A51F01"/>
    <w:rsid w:val="00A679FA"/>
    <w:rsid w:val="00AA1894"/>
    <w:rsid w:val="00AB059B"/>
    <w:rsid w:val="00AD0349"/>
    <w:rsid w:val="00AF0DD8"/>
    <w:rsid w:val="00B36E5C"/>
    <w:rsid w:val="00B554BE"/>
    <w:rsid w:val="00B77E78"/>
    <w:rsid w:val="00B96387"/>
    <w:rsid w:val="00BB178B"/>
    <w:rsid w:val="00BB43E1"/>
    <w:rsid w:val="00BD47B7"/>
    <w:rsid w:val="00BF6B2B"/>
    <w:rsid w:val="00C625B0"/>
    <w:rsid w:val="00C87A29"/>
    <w:rsid w:val="00C92436"/>
    <w:rsid w:val="00CB5183"/>
    <w:rsid w:val="00D4354B"/>
    <w:rsid w:val="00D84024"/>
    <w:rsid w:val="00DA3CE8"/>
    <w:rsid w:val="00DE3491"/>
    <w:rsid w:val="00DE51B5"/>
    <w:rsid w:val="00E019E4"/>
    <w:rsid w:val="00E05CEB"/>
    <w:rsid w:val="00E110E4"/>
    <w:rsid w:val="00E21D09"/>
    <w:rsid w:val="00E618EB"/>
    <w:rsid w:val="00E65238"/>
    <w:rsid w:val="00E94C70"/>
    <w:rsid w:val="00EA5CEC"/>
    <w:rsid w:val="00F07EFD"/>
    <w:rsid w:val="00F35F6E"/>
    <w:rsid w:val="00F72533"/>
    <w:rsid w:val="00FA495B"/>
    <w:rsid w:val="00FD4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docId w15:val="{1D701BB8-6EAD-4ACC-95EE-B1F8D34AC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0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character" w:styleId="a9">
    <w:name w:val="Hyperlink"/>
    <w:basedOn w:val="a0"/>
    <w:uiPriority w:val="99"/>
    <w:unhideWhenUsed/>
    <w:rsid w:val="009C1EB7"/>
    <w:rPr>
      <w:color w:val="0563C1" w:themeColor="hyperlink"/>
      <w:u w:val="single"/>
    </w:rPr>
  </w:style>
  <w:style w:type="paragraph" w:styleId="aa">
    <w:name w:val="Normal (Web)"/>
    <w:basedOn w:val="a"/>
    <w:uiPriority w:val="99"/>
    <w:unhideWhenUsed/>
    <w:rsid w:val="00553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annotation reference"/>
    <w:basedOn w:val="a0"/>
    <w:uiPriority w:val="99"/>
    <w:semiHidden/>
    <w:unhideWhenUsed/>
    <w:rsid w:val="007B2A59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B2A59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B2A59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B2A59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B2A59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7B2A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7B2A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405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175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7845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1994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1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A5831F-E3A2-49A8-9F65-4B1B4D4F5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6</Pages>
  <Words>1419</Words>
  <Characters>8090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Ольга</cp:lastModifiedBy>
  <cp:revision>20</cp:revision>
  <dcterms:created xsi:type="dcterms:W3CDTF">2023-02-06T07:22:00Z</dcterms:created>
  <dcterms:modified xsi:type="dcterms:W3CDTF">2024-10-29T11:38:00Z</dcterms:modified>
</cp:coreProperties>
</file>