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0F" w:rsidRDefault="00AF060F" w:rsidP="00AF060F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:rsidR="00AF060F" w:rsidRDefault="00AF060F" w:rsidP="00AF060F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:rsidR="00AF060F" w:rsidRDefault="00AF060F" w:rsidP="00AF060F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:rsidR="00AF060F" w:rsidRDefault="00AF060F" w:rsidP="00AF060F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600670" w:rsidRDefault="00271B9C" w:rsidP="00600670">
      <w:pPr>
        <w:pStyle w:val="a6"/>
        <w:spacing w:before="0" w:beforeAutospacing="0" w:after="0" w:afterAutospacing="0"/>
        <w:jc w:val="center"/>
      </w:pPr>
      <w:r w:rsidRPr="00AF060F">
        <w:rPr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4017645</wp:posOffset>
            </wp:positionH>
            <wp:positionV relativeFrom="margin">
              <wp:posOffset>-21590</wp:posOffset>
            </wp:positionV>
            <wp:extent cx="2312035" cy="1409700"/>
            <wp:effectExtent l="19050" t="0" r="0" b="0"/>
            <wp:wrapSquare wrapText="bothSides"/>
            <wp:docPr id="1" name="Рисунок 1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231203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00670" w:rsidRPr="00600670">
        <w:rPr>
          <w:b/>
          <w:bCs/>
          <w:color w:val="000000"/>
          <w:sz w:val="32"/>
          <w:szCs w:val="32"/>
        </w:rPr>
        <w:t xml:space="preserve"> </w:t>
      </w:r>
      <w:r w:rsidR="00600670">
        <w:rPr>
          <w:b/>
          <w:bCs/>
          <w:color w:val="000000"/>
          <w:sz w:val="32"/>
          <w:szCs w:val="32"/>
        </w:rPr>
        <w:t>ТИПОВОЕ КОНКУРСНОЕ ЗАДАНИЕ</w:t>
      </w:r>
    </w:p>
    <w:p w:rsidR="00600670" w:rsidRDefault="00600670" w:rsidP="00600670">
      <w:pPr>
        <w:pStyle w:val="a6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</w:rPr>
        <w:t>ДЛЯ КОРПОРАТИВНОГО ЧЕМПИОНАТА</w:t>
      </w:r>
    </w:p>
    <w:p w:rsidR="00600670" w:rsidRDefault="00600670" w:rsidP="00600670">
      <w:pPr>
        <w:pStyle w:val="a6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</w:rPr>
        <w:t>чемпионатного цикла 202</w:t>
      </w:r>
      <w:r w:rsidR="00C352CE">
        <w:rPr>
          <w:b/>
          <w:bCs/>
          <w:i/>
          <w:iCs/>
          <w:color w:val="000000"/>
        </w:rPr>
        <w:t>2</w:t>
      </w:r>
      <w:r>
        <w:rPr>
          <w:b/>
          <w:bCs/>
          <w:i/>
          <w:iCs/>
          <w:color w:val="000000"/>
        </w:rPr>
        <w:t>г</w:t>
      </w:r>
    </w:p>
    <w:p w:rsidR="00BC09B1" w:rsidRPr="00600670" w:rsidRDefault="00600670" w:rsidP="00600670">
      <w:pPr>
        <w:pStyle w:val="a6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>компетенции</w:t>
      </w:r>
    </w:p>
    <w:p w:rsidR="00BC09B1" w:rsidRDefault="00BC09B1" w:rsidP="00AF060F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pacing w:val="-1"/>
          <w:sz w:val="48"/>
          <w:szCs w:val="48"/>
        </w:rPr>
      </w:pPr>
      <w:r w:rsidRPr="00600670">
        <w:rPr>
          <w:rFonts w:ascii="Times New Roman" w:hAnsi="Times New Roman" w:cs="Times New Roman"/>
          <w:bCs/>
          <w:color w:val="FF0000"/>
          <w:spacing w:val="-1"/>
          <w:sz w:val="48"/>
          <w:szCs w:val="48"/>
        </w:rPr>
        <w:t>Обслуживание железнодорожного пути</w:t>
      </w:r>
    </w:p>
    <w:p w:rsidR="00600670" w:rsidRDefault="00600670" w:rsidP="00600670">
      <w:pPr>
        <w:pStyle w:val="a6"/>
        <w:spacing w:before="0" w:beforeAutospacing="0" w:after="0" w:afterAutospacing="0"/>
        <w:jc w:val="center"/>
      </w:pPr>
      <w:r>
        <w:rPr>
          <w:b/>
          <w:bCs/>
          <w:color w:val="000000"/>
        </w:rPr>
        <w:t>для основной возрастной категории</w:t>
      </w:r>
    </w:p>
    <w:p w:rsidR="00600670" w:rsidRDefault="00600670" w:rsidP="00600670">
      <w:pPr>
        <w:pStyle w:val="a6"/>
        <w:spacing w:before="0" w:beforeAutospacing="0" w:after="0" w:afterAutospacing="0"/>
        <w:jc w:val="center"/>
      </w:pPr>
      <w:r>
        <w:rPr>
          <w:b/>
          <w:bCs/>
          <w:color w:val="000000"/>
        </w:rPr>
        <w:t>18-49 лет</w:t>
      </w:r>
    </w:p>
    <w:p w:rsidR="00600670" w:rsidRPr="00600670" w:rsidRDefault="00600670" w:rsidP="00AF060F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pacing w:val="-1"/>
          <w:sz w:val="48"/>
          <w:szCs w:val="48"/>
        </w:rPr>
      </w:pPr>
    </w:p>
    <w:p w:rsidR="00AF060F" w:rsidRPr="00AF060F" w:rsidRDefault="00AF060F" w:rsidP="00AF060F">
      <w:pPr>
        <w:spacing w:after="0" w:line="240" w:lineRule="auto"/>
        <w:rPr>
          <w:rFonts w:ascii="Times New Roman" w:hAnsi="Times New Roman" w:cs="Times New Roman"/>
          <w:bCs/>
          <w:spacing w:val="-1"/>
          <w:sz w:val="48"/>
          <w:szCs w:val="48"/>
        </w:rPr>
      </w:pPr>
    </w:p>
    <w:p w:rsidR="00BC09B1" w:rsidRPr="00AF060F" w:rsidRDefault="00BC09B1" w:rsidP="00BC09B1">
      <w:pPr>
        <w:rPr>
          <w:rFonts w:ascii="Times New Roman" w:hAnsi="Times New Roman"/>
          <w:i/>
          <w:noProof/>
          <w:color w:val="000000" w:themeColor="text1"/>
          <w:sz w:val="28"/>
          <w:szCs w:val="28"/>
        </w:rPr>
      </w:pPr>
      <w:r w:rsidRPr="00AF060F">
        <w:rPr>
          <w:rFonts w:ascii="Times New Roman" w:hAnsi="Times New Roman"/>
          <w:i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BC09B1" w:rsidRDefault="00BC09B1" w:rsidP="00BC09B1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Arial Unicode MS" w:hAnsi="Times New Roman"/>
          <w:b w:val="0"/>
          <w:noProof/>
          <w:color w:val="FFFFFF"/>
          <w:sz w:val="56"/>
          <w:szCs w:val="56"/>
          <w:lang w:val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AF060F" w:rsidRPr="002E1914" w:rsidRDefault="00AF060F" w:rsidP="00BC09B1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>Общее время на выполнение задания</w:t>
      </w:r>
    </w:p>
    <w:p w:rsidR="00BC09B1" w:rsidRPr="002E1914" w:rsidRDefault="00BC09B1" w:rsidP="00BC09B1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BC09B1" w:rsidRPr="002E1914" w:rsidRDefault="00BC09B1" w:rsidP="00BC09B1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BC09B1" w:rsidRPr="002E1914" w:rsidRDefault="00BC09B1" w:rsidP="00BC09B1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BC09B1" w:rsidRPr="002E1914" w:rsidRDefault="00AF060F" w:rsidP="00BC09B1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>Приложения к Конкурсному заданию</w:t>
      </w:r>
    </w:p>
    <w:p w:rsidR="00BC09B1" w:rsidRPr="00D61B04" w:rsidRDefault="00BC09B1" w:rsidP="00BC09B1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271B9C" w:rsidRDefault="00271B9C">
      <w:pPr>
        <w:rPr>
          <w:rFonts w:ascii="Times New Roman" w:hAnsi="Times New Roman" w:cs="Times New Roman"/>
          <w:sz w:val="28"/>
          <w:szCs w:val="28"/>
        </w:rPr>
      </w:pPr>
    </w:p>
    <w:p w:rsidR="00271B9C" w:rsidRDefault="00271B9C">
      <w:pPr>
        <w:rPr>
          <w:rFonts w:ascii="Times New Roman" w:hAnsi="Times New Roman" w:cs="Times New Roman"/>
          <w:sz w:val="28"/>
          <w:szCs w:val="28"/>
        </w:rPr>
      </w:pPr>
    </w:p>
    <w:p w:rsidR="00271B9C" w:rsidRDefault="00271B9C">
      <w:pPr>
        <w:rPr>
          <w:rFonts w:ascii="Times New Roman" w:hAnsi="Times New Roman" w:cs="Times New Roman"/>
          <w:sz w:val="28"/>
          <w:szCs w:val="28"/>
        </w:rPr>
      </w:pPr>
    </w:p>
    <w:p w:rsidR="00271B9C" w:rsidRDefault="00271B9C">
      <w:pPr>
        <w:rPr>
          <w:rFonts w:ascii="Times New Roman" w:hAnsi="Times New Roman" w:cs="Times New Roman"/>
          <w:sz w:val="28"/>
          <w:szCs w:val="28"/>
        </w:rPr>
      </w:pPr>
    </w:p>
    <w:p w:rsidR="00271B9C" w:rsidRPr="00271B9C" w:rsidRDefault="00271B9C" w:rsidP="00271B9C">
      <w:pPr>
        <w:jc w:val="center"/>
        <w:rPr>
          <w:rFonts w:ascii="Times New Roman" w:hAnsi="Times New Roman" w:cs="Times New Roman"/>
          <w:b/>
          <w:bCs/>
          <w:spacing w:val="-1"/>
          <w:sz w:val="52"/>
          <w:szCs w:val="40"/>
        </w:rPr>
      </w:pPr>
    </w:p>
    <w:p w:rsidR="00271B9C" w:rsidRDefault="00271B9C" w:rsidP="00271B9C">
      <w:pPr>
        <w:rPr>
          <w:rFonts w:ascii="Times New Roman" w:hAnsi="Times New Roman" w:cs="Times New Roman"/>
          <w:b/>
          <w:bCs/>
          <w:spacing w:val="-1"/>
          <w:sz w:val="48"/>
          <w:szCs w:val="40"/>
        </w:rPr>
      </w:pPr>
    </w:p>
    <w:p w:rsidR="00271B9C" w:rsidRDefault="00271B9C" w:rsidP="00271B9C">
      <w:pPr>
        <w:rPr>
          <w:rFonts w:ascii="Times New Roman" w:hAnsi="Times New Roman" w:cs="Times New Roman"/>
          <w:b/>
          <w:bCs/>
          <w:spacing w:val="-1"/>
          <w:sz w:val="48"/>
          <w:szCs w:val="40"/>
        </w:rPr>
      </w:pPr>
    </w:p>
    <w:p w:rsidR="00BC09B1" w:rsidRDefault="00BC09B1" w:rsidP="00ED3B75">
      <w:pPr>
        <w:jc w:val="center"/>
        <w:rPr>
          <w:rFonts w:ascii="Times New Roman" w:hAnsi="Times New Roman" w:cs="Times New Roman"/>
          <w:bCs/>
          <w:spacing w:val="-1"/>
          <w:sz w:val="28"/>
          <w:szCs w:val="40"/>
        </w:rPr>
      </w:pPr>
    </w:p>
    <w:p w:rsidR="00BC09B1" w:rsidRDefault="00BC09B1" w:rsidP="00600670">
      <w:pPr>
        <w:pStyle w:val="a9"/>
        <w:spacing w:before="120"/>
        <w:ind w:right="1542"/>
      </w:pPr>
    </w:p>
    <w:p w:rsidR="00362385" w:rsidRDefault="00362385" w:rsidP="00830199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sectPr w:rsidR="00362385" w:rsidSect="00ED3B75">
          <w:footerReference w:type="default" r:id="rId11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271B9C" w:rsidRPr="000A73AB" w:rsidRDefault="008721A7" w:rsidP="00F022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0" w:name="_Toc379539623"/>
      <w:r w:rsidRPr="000A73A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</w:t>
      </w:r>
      <w:r w:rsidR="00271B9C" w:rsidRPr="000A73AB">
        <w:rPr>
          <w:rFonts w:ascii="Times New Roman" w:eastAsia="Times New Roman" w:hAnsi="Times New Roman" w:cs="Times New Roman"/>
          <w:b/>
          <w:bCs/>
          <w:sz w:val="28"/>
          <w:szCs w:val="28"/>
        </w:rPr>
        <w:t>. ФОРМЫ УЧАСТИЯ В КОНКУРСЕ</w:t>
      </w:r>
      <w:bookmarkEnd w:id="0"/>
    </w:p>
    <w:p w:rsidR="00271B9C" w:rsidRPr="000A73AB" w:rsidRDefault="00271B9C" w:rsidP="00F022EC">
      <w:pPr>
        <w:widowControl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8721A7" w:rsidRPr="000A73AB" w:rsidRDefault="008721A7" w:rsidP="00F022EC">
      <w:pPr>
        <w:spacing w:after="0" w:line="240" w:lineRule="auto"/>
        <w:ind w:firstLine="851"/>
        <w:jc w:val="both"/>
        <w:rPr>
          <w:rStyle w:val="10"/>
          <w:rFonts w:ascii="Times New Roman" w:hAnsi="Times New Roman" w:cs="Times New Roman"/>
          <w:sz w:val="28"/>
          <w:szCs w:val="28"/>
        </w:rPr>
      </w:pPr>
      <w:r w:rsidRPr="000A73AB">
        <w:rPr>
          <w:rStyle w:val="10"/>
          <w:rFonts w:ascii="Times New Roman" w:hAnsi="Times New Roman" w:cs="Times New Roman"/>
          <w:sz w:val="28"/>
          <w:szCs w:val="28"/>
        </w:rPr>
        <w:t>Групповое участие. Команда состоит из двух конкурсантов.</w:t>
      </w:r>
      <w:r w:rsidR="00F022EC" w:rsidRPr="000A73AB">
        <w:rPr>
          <w:rStyle w:val="10"/>
          <w:rFonts w:ascii="Times New Roman" w:hAnsi="Times New Roman" w:cs="Times New Roman"/>
          <w:sz w:val="28"/>
          <w:szCs w:val="28"/>
        </w:rPr>
        <w:t xml:space="preserve"> </w:t>
      </w:r>
      <w:r w:rsidR="000F2BB6" w:rsidRPr="000A73AB">
        <w:rPr>
          <w:rStyle w:val="10"/>
          <w:rFonts w:ascii="Times New Roman" w:hAnsi="Times New Roman" w:cs="Times New Roman"/>
          <w:sz w:val="28"/>
          <w:szCs w:val="28"/>
        </w:rPr>
        <w:t>При выполнении равнозначных заданий к</w:t>
      </w:r>
      <w:r w:rsidR="00F022EC" w:rsidRPr="000A73AB">
        <w:rPr>
          <w:rStyle w:val="10"/>
          <w:rFonts w:ascii="Times New Roman" w:hAnsi="Times New Roman" w:cs="Times New Roman"/>
          <w:sz w:val="28"/>
          <w:szCs w:val="28"/>
        </w:rPr>
        <w:t xml:space="preserve">онкурсанты дублируют </w:t>
      </w:r>
      <w:r w:rsidR="00236BDD" w:rsidRPr="000A73AB">
        <w:rPr>
          <w:rStyle w:val="10"/>
          <w:rFonts w:ascii="Times New Roman" w:hAnsi="Times New Roman" w:cs="Times New Roman"/>
          <w:sz w:val="28"/>
          <w:szCs w:val="28"/>
        </w:rPr>
        <w:t xml:space="preserve">и дополняют </w:t>
      </w:r>
      <w:r w:rsidR="00F022EC" w:rsidRPr="000A73AB">
        <w:rPr>
          <w:rStyle w:val="10"/>
          <w:rFonts w:ascii="Times New Roman" w:hAnsi="Times New Roman" w:cs="Times New Roman"/>
          <w:sz w:val="28"/>
          <w:szCs w:val="28"/>
        </w:rPr>
        <w:t>друг друга</w:t>
      </w:r>
      <w:r w:rsidR="000F2BB6" w:rsidRPr="000A73AB">
        <w:rPr>
          <w:rStyle w:val="10"/>
          <w:rFonts w:ascii="Times New Roman" w:hAnsi="Times New Roman" w:cs="Times New Roman"/>
          <w:sz w:val="28"/>
          <w:szCs w:val="28"/>
        </w:rPr>
        <w:t xml:space="preserve">. </w:t>
      </w:r>
      <w:r w:rsidR="00F022EC" w:rsidRPr="000A73AB">
        <w:rPr>
          <w:rStyle w:val="10"/>
          <w:rFonts w:ascii="Times New Roman" w:hAnsi="Times New Roman" w:cs="Times New Roman"/>
          <w:sz w:val="28"/>
          <w:szCs w:val="28"/>
        </w:rPr>
        <w:t xml:space="preserve"> </w:t>
      </w:r>
      <w:r w:rsidRPr="000A73AB">
        <w:rPr>
          <w:rStyle w:val="10"/>
          <w:rFonts w:ascii="Times New Roman" w:hAnsi="Times New Roman" w:cs="Times New Roman"/>
          <w:sz w:val="28"/>
          <w:szCs w:val="28"/>
        </w:rPr>
        <w:t>Возраст к</w:t>
      </w:r>
      <w:r w:rsidR="000F2BB6" w:rsidRPr="000A73AB">
        <w:rPr>
          <w:rStyle w:val="10"/>
          <w:rFonts w:ascii="Times New Roman" w:hAnsi="Times New Roman" w:cs="Times New Roman"/>
          <w:sz w:val="28"/>
          <w:szCs w:val="28"/>
        </w:rPr>
        <w:t>онкурсантов должен быть более 18</w:t>
      </w:r>
      <w:r w:rsidRPr="000A73AB">
        <w:rPr>
          <w:rStyle w:val="10"/>
          <w:rFonts w:ascii="Times New Roman" w:hAnsi="Times New Roman" w:cs="Times New Roman"/>
          <w:sz w:val="28"/>
          <w:szCs w:val="28"/>
        </w:rPr>
        <w:t xml:space="preserve"> лет в год проведения Чемпионата.</w:t>
      </w:r>
    </w:p>
    <w:p w:rsidR="00AF060F" w:rsidRPr="000A73AB" w:rsidRDefault="00AF060F" w:rsidP="00F022EC">
      <w:pPr>
        <w:spacing w:after="0" w:line="240" w:lineRule="auto"/>
        <w:ind w:firstLine="851"/>
        <w:jc w:val="both"/>
        <w:rPr>
          <w:rStyle w:val="10"/>
          <w:rFonts w:ascii="Times New Roman" w:hAnsi="Times New Roman" w:cs="Times New Roman"/>
          <w:sz w:val="28"/>
          <w:szCs w:val="28"/>
        </w:rPr>
      </w:pPr>
    </w:p>
    <w:p w:rsidR="00AF060F" w:rsidRPr="000A73AB" w:rsidRDefault="00AF060F" w:rsidP="00F022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A73AB">
        <w:rPr>
          <w:rFonts w:ascii="Times New Roman" w:eastAsia="Times New Roman" w:hAnsi="Times New Roman" w:cs="Times New Roman"/>
          <w:b/>
          <w:bCs/>
          <w:sz w:val="28"/>
          <w:szCs w:val="28"/>
        </w:rPr>
        <w:t>2. ОБЩЕЕ ВРЕМЯ НА ВЫПОЛНЕНИЕ ЗАДАНИЯ: 16ч.</w:t>
      </w:r>
    </w:p>
    <w:p w:rsidR="00AF060F" w:rsidRPr="000A73AB" w:rsidRDefault="00AF060F" w:rsidP="00F022EC">
      <w:pPr>
        <w:spacing w:after="0" w:line="240" w:lineRule="auto"/>
        <w:ind w:firstLine="851"/>
        <w:jc w:val="both"/>
        <w:rPr>
          <w:rStyle w:val="10"/>
          <w:rFonts w:ascii="Times New Roman" w:hAnsi="Times New Roman" w:cs="Times New Roman"/>
          <w:sz w:val="28"/>
          <w:szCs w:val="28"/>
        </w:rPr>
      </w:pPr>
    </w:p>
    <w:p w:rsidR="00271B9C" w:rsidRPr="000A73AB" w:rsidRDefault="00271B9C" w:rsidP="00F022EC">
      <w:pPr>
        <w:widowControl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:rsidR="00271B9C" w:rsidRPr="000A73AB" w:rsidRDefault="00AF060F" w:rsidP="00F022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1" w:name="_Toc379539624"/>
      <w:r w:rsidRPr="000A73AB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362385" w:rsidRPr="000A73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bookmarkEnd w:id="1"/>
      <w:r w:rsidR="008721A7" w:rsidRPr="000A73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721A7" w:rsidRPr="000A73AB">
        <w:rPr>
          <w:rFonts w:ascii="Times New Roman" w:hAnsi="Times New Roman" w:cs="Times New Roman"/>
          <w:b/>
          <w:sz w:val="28"/>
          <w:szCs w:val="28"/>
        </w:rPr>
        <w:t>ЗАДАНИЕ ДЛЯ КОНКУРСА</w:t>
      </w:r>
    </w:p>
    <w:p w:rsidR="00271B9C" w:rsidRPr="000A73AB" w:rsidRDefault="00271B9C" w:rsidP="00F022EC">
      <w:pPr>
        <w:widowControl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271B9C" w:rsidRPr="000A73AB" w:rsidRDefault="00271B9C" w:rsidP="00F022EC">
      <w:pPr>
        <w:widowControl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 w:rsidRPr="000A73A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Содержанием конкурсного задания являются </w:t>
      </w:r>
      <w:r w:rsidR="00ED3B75" w:rsidRPr="000A73A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работы по </w:t>
      </w:r>
      <w:r w:rsidR="00A40539" w:rsidRPr="000A73A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обслуживанию железнодорожного пути</w:t>
      </w:r>
      <w:r w:rsidR="008721A7" w:rsidRPr="000A73A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8721A7" w:rsidRPr="000A73AB">
        <w:rPr>
          <w:rStyle w:val="22"/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(Модуль «А», Модуль «</w:t>
      </w:r>
      <w:r w:rsidR="008721A7" w:rsidRPr="000A73AB">
        <w:rPr>
          <w:rStyle w:val="22"/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B</w:t>
      </w:r>
      <w:r w:rsidR="008721A7" w:rsidRPr="000A73AB">
        <w:rPr>
          <w:rStyle w:val="22"/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», Модуль «</w:t>
      </w:r>
      <w:r w:rsidR="008721A7" w:rsidRPr="000A73AB">
        <w:rPr>
          <w:rStyle w:val="22"/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C</w:t>
      </w:r>
      <w:r w:rsidR="008721A7" w:rsidRPr="000A73AB">
        <w:rPr>
          <w:rStyle w:val="22"/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», Модуль «</w:t>
      </w:r>
      <w:r w:rsidR="008721A7" w:rsidRPr="000A73AB">
        <w:rPr>
          <w:rStyle w:val="22"/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D</w:t>
      </w:r>
      <w:r w:rsidR="008721A7" w:rsidRPr="000A73AB">
        <w:rPr>
          <w:rStyle w:val="22"/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»,  Модуль «Е</w:t>
      </w:r>
      <w:r w:rsidR="008721A7"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>»).</w:t>
      </w:r>
    </w:p>
    <w:p w:rsidR="008721A7" w:rsidRPr="000A73AB" w:rsidRDefault="008721A7" w:rsidP="00F022EC">
      <w:pPr>
        <w:spacing w:after="0" w:line="240" w:lineRule="auto"/>
        <w:ind w:firstLine="851"/>
        <w:jc w:val="both"/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>Модули «А», «</w:t>
      </w: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eastAsia="ru-RU"/>
        </w:rPr>
        <w:t>B</w:t>
      </w:r>
      <w:r w:rsidR="001E6C7A"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», </w:t>
      </w: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>«</w:t>
      </w: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eastAsia="ru-RU"/>
        </w:rPr>
        <w:t>C</w:t>
      </w: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>»</w:t>
      </w:r>
      <w:r w:rsidR="001E6C7A"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, </w:t>
      </w:r>
      <w:r w:rsidR="001E6C7A" w:rsidRPr="000A73AB">
        <w:rPr>
          <w:rFonts w:ascii="Times New Roman" w:hAnsi="Times New Roman" w:cs="Times New Roman"/>
          <w:sz w:val="28"/>
          <w:szCs w:val="28"/>
        </w:rPr>
        <w:t>«</w:t>
      </w:r>
      <w:r w:rsidR="001E6C7A"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eastAsia="ru-RU"/>
        </w:rPr>
        <w:t>D</w:t>
      </w:r>
      <w:r w:rsidR="001E6C7A"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>»,</w:t>
      </w:r>
      <w:r w:rsidR="001E6C7A" w:rsidRPr="000A73AB">
        <w:rPr>
          <w:rFonts w:ascii="Times New Roman" w:hAnsi="Times New Roman" w:cs="Times New Roman"/>
          <w:sz w:val="28"/>
          <w:szCs w:val="28"/>
        </w:rPr>
        <w:t xml:space="preserve"> «Е»</w:t>
      </w:r>
      <w:r w:rsidR="001E6C7A"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являются обязательными для проведения </w:t>
      </w:r>
      <w:r w:rsidR="007D00A1"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>корпоративных</w:t>
      </w: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чемпионатов.</w:t>
      </w:r>
    </w:p>
    <w:p w:rsidR="00830199" w:rsidRPr="000A73AB" w:rsidRDefault="00830199" w:rsidP="00F022EC">
      <w:pPr>
        <w:pStyle w:val="Docsubtitle2"/>
        <w:spacing w:line="240" w:lineRule="auto"/>
        <w:ind w:firstLine="851"/>
        <w:jc w:val="both"/>
        <w:rPr>
          <w:rFonts w:ascii="Times New Roman" w:hAnsi="Times New Roman"/>
          <w:bCs/>
          <w:szCs w:val="28"/>
          <w:lang w:val="ru-RU"/>
        </w:rPr>
      </w:pPr>
      <w:r w:rsidRPr="000A73AB">
        <w:rPr>
          <w:rFonts w:ascii="Times New Roman" w:hAnsi="Times New Roman"/>
          <w:szCs w:val="28"/>
          <w:lang w:val="ru-RU"/>
        </w:rPr>
        <w:t xml:space="preserve">Модуль </w:t>
      </w:r>
      <w:r w:rsidR="008721A7" w:rsidRPr="000A73AB">
        <w:rPr>
          <w:rFonts w:ascii="Times New Roman" w:hAnsi="Times New Roman"/>
          <w:szCs w:val="28"/>
          <w:lang w:val="ru-RU"/>
        </w:rPr>
        <w:t>«</w:t>
      </w:r>
      <w:r w:rsidRPr="000A73AB">
        <w:rPr>
          <w:rFonts w:ascii="Times New Roman" w:hAnsi="Times New Roman"/>
          <w:szCs w:val="28"/>
          <w:lang w:val="en-US"/>
        </w:rPr>
        <w:t>A</w:t>
      </w:r>
      <w:r w:rsidR="008721A7" w:rsidRPr="000A73AB">
        <w:rPr>
          <w:rFonts w:ascii="Times New Roman" w:hAnsi="Times New Roman"/>
          <w:szCs w:val="28"/>
          <w:lang w:val="ru-RU"/>
        </w:rPr>
        <w:t xml:space="preserve">» - </w:t>
      </w:r>
      <w:r w:rsidRPr="000A73AB">
        <w:rPr>
          <w:rFonts w:ascii="Times New Roman" w:hAnsi="Times New Roman"/>
          <w:szCs w:val="28"/>
          <w:lang w:val="ru-RU"/>
        </w:rPr>
        <w:t xml:space="preserve"> </w:t>
      </w:r>
      <w:r w:rsidRPr="000A73AB">
        <w:rPr>
          <w:rFonts w:ascii="Times New Roman" w:hAnsi="Times New Roman"/>
          <w:bCs/>
          <w:szCs w:val="28"/>
          <w:lang w:val="ru-RU"/>
        </w:rPr>
        <w:t>Контроль пути и стрелочн</w:t>
      </w:r>
      <w:r w:rsidR="00C352CE" w:rsidRPr="000A73AB">
        <w:rPr>
          <w:rFonts w:ascii="Times New Roman" w:hAnsi="Times New Roman"/>
          <w:bCs/>
          <w:szCs w:val="28"/>
          <w:lang w:val="ru-RU"/>
        </w:rPr>
        <w:t>ых</w:t>
      </w:r>
      <w:r w:rsidRPr="000A73AB">
        <w:rPr>
          <w:rFonts w:ascii="Times New Roman" w:hAnsi="Times New Roman"/>
          <w:bCs/>
          <w:szCs w:val="28"/>
          <w:lang w:val="ru-RU"/>
        </w:rPr>
        <w:t xml:space="preserve"> перевод</w:t>
      </w:r>
      <w:r w:rsidR="00C352CE" w:rsidRPr="000A73AB">
        <w:rPr>
          <w:rFonts w:ascii="Times New Roman" w:hAnsi="Times New Roman"/>
          <w:bCs/>
          <w:szCs w:val="28"/>
          <w:lang w:val="ru-RU"/>
        </w:rPr>
        <w:t>ов</w:t>
      </w:r>
      <w:r w:rsidRPr="000A73AB">
        <w:rPr>
          <w:rFonts w:ascii="Times New Roman" w:hAnsi="Times New Roman"/>
          <w:bCs/>
          <w:szCs w:val="28"/>
          <w:lang w:val="ru-RU"/>
        </w:rPr>
        <w:t xml:space="preserve"> с заполнением соответствующей технической документации.</w:t>
      </w:r>
    </w:p>
    <w:p w:rsidR="008721A7" w:rsidRPr="000A73AB" w:rsidRDefault="00830199" w:rsidP="00F022EC">
      <w:pPr>
        <w:pStyle w:val="Docsubtitle2"/>
        <w:spacing w:line="240" w:lineRule="auto"/>
        <w:ind w:firstLine="851"/>
        <w:jc w:val="both"/>
        <w:rPr>
          <w:rFonts w:ascii="Times New Roman" w:hAnsi="Times New Roman"/>
          <w:color w:val="0070C0"/>
          <w:szCs w:val="28"/>
          <w:lang w:val="ru-RU"/>
        </w:rPr>
      </w:pPr>
      <w:r w:rsidRPr="000A73AB">
        <w:rPr>
          <w:rFonts w:ascii="Times New Roman" w:hAnsi="Times New Roman"/>
          <w:szCs w:val="28"/>
          <w:lang w:val="ru-RU"/>
        </w:rPr>
        <w:t xml:space="preserve">Модуль </w:t>
      </w:r>
      <w:r w:rsidR="008721A7" w:rsidRPr="000A73AB">
        <w:rPr>
          <w:rFonts w:ascii="Times New Roman" w:hAnsi="Times New Roman"/>
          <w:szCs w:val="28"/>
          <w:lang w:val="ru-RU"/>
        </w:rPr>
        <w:t>«</w:t>
      </w:r>
      <w:r w:rsidRPr="000A73AB">
        <w:rPr>
          <w:rFonts w:ascii="Times New Roman" w:hAnsi="Times New Roman"/>
          <w:szCs w:val="28"/>
          <w:lang w:val="en-US"/>
        </w:rPr>
        <w:t>B</w:t>
      </w:r>
      <w:r w:rsidR="008721A7" w:rsidRPr="000A73AB">
        <w:rPr>
          <w:rFonts w:ascii="Times New Roman" w:hAnsi="Times New Roman"/>
          <w:szCs w:val="28"/>
          <w:lang w:val="ru-RU"/>
        </w:rPr>
        <w:t>»</w:t>
      </w:r>
      <w:r w:rsidRPr="000A73AB">
        <w:rPr>
          <w:rFonts w:ascii="Times New Roman" w:hAnsi="Times New Roman"/>
          <w:szCs w:val="28"/>
          <w:lang w:val="ru-RU"/>
        </w:rPr>
        <w:t xml:space="preserve"> </w:t>
      </w:r>
      <w:r w:rsidR="008721A7" w:rsidRPr="000A73AB">
        <w:rPr>
          <w:rFonts w:ascii="Times New Roman" w:hAnsi="Times New Roman"/>
          <w:szCs w:val="28"/>
          <w:lang w:val="ru-RU"/>
        </w:rPr>
        <w:t xml:space="preserve">- </w:t>
      </w:r>
      <w:r w:rsidR="00C352CE" w:rsidRPr="000A73AB">
        <w:rPr>
          <w:rFonts w:ascii="Times New Roman" w:hAnsi="Times New Roman"/>
          <w:szCs w:val="28"/>
          <w:lang w:val="ru-RU"/>
        </w:rPr>
        <w:t>Приведение в соответствие с техническими требованиями элементов стрелочных переводов</w:t>
      </w:r>
    </w:p>
    <w:p w:rsidR="008721A7" w:rsidRPr="000A73AB" w:rsidRDefault="00830199" w:rsidP="00F022EC">
      <w:pPr>
        <w:pStyle w:val="Docsubtitle2"/>
        <w:spacing w:line="240" w:lineRule="auto"/>
        <w:ind w:firstLine="851"/>
        <w:jc w:val="both"/>
        <w:rPr>
          <w:rFonts w:ascii="Times New Roman" w:hAnsi="Times New Roman"/>
          <w:szCs w:val="28"/>
          <w:lang w:val="ru-RU"/>
        </w:rPr>
      </w:pPr>
      <w:r w:rsidRPr="000A73AB">
        <w:rPr>
          <w:rFonts w:ascii="Times New Roman" w:hAnsi="Times New Roman"/>
          <w:szCs w:val="28"/>
          <w:lang w:val="ru-RU"/>
        </w:rPr>
        <w:t xml:space="preserve">Модуль </w:t>
      </w:r>
      <w:r w:rsidR="008721A7" w:rsidRPr="000A73AB">
        <w:rPr>
          <w:rFonts w:ascii="Times New Roman" w:hAnsi="Times New Roman"/>
          <w:szCs w:val="28"/>
          <w:lang w:val="ru-RU"/>
        </w:rPr>
        <w:t>«</w:t>
      </w:r>
      <w:r w:rsidRPr="000A73AB">
        <w:rPr>
          <w:rFonts w:ascii="Times New Roman" w:hAnsi="Times New Roman"/>
          <w:szCs w:val="28"/>
          <w:lang w:val="ru-RU"/>
        </w:rPr>
        <w:t>С</w:t>
      </w:r>
      <w:r w:rsidR="008721A7" w:rsidRPr="000A73AB">
        <w:rPr>
          <w:rFonts w:ascii="Times New Roman" w:hAnsi="Times New Roman"/>
          <w:szCs w:val="28"/>
          <w:lang w:val="ru-RU"/>
        </w:rPr>
        <w:t>»</w:t>
      </w:r>
      <w:r w:rsidRPr="000A73AB">
        <w:rPr>
          <w:rFonts w:ascii="Times New Roman" w:hAnsi="Times New Roman"/>
          <w:szCs w:val="28"/>
          <w:lang w:val="ru-RU"/>
        </w:rPr>
        <w:t xml:space="preserve"> </w:t>
      </w:r>
      <w:r w:rsidR="008721A7" w:rsidRPr="000A73AB">
        <w:rPr>
          <w:rFonts w:ascii="Times New Roman" w:hAnsi="Times New Roman"/>
          <w:szCs w:val="28"/>
          <w:lang w:val="ru-RU"/>
        </w:rPr>
        <w:t xml:space="preserve">- </w:t>
      </w:r>
      <w:r w:rsidRPr="000A73AB">
        <w:rPr>
          <w:rFonts w:ascii="Times New Roman" w:hAnsi="Times New Roman"/>
          <w:szCs w:val="28"/>
          <w:lang w:val="ru-RU"/>
        </w:rPr>
        <w:t>Приведение в соответствие с техническими требованиями скреплений</w:t>
      </w:r>
      <w:r w:rsidR="007D00A1" w:rsidRPr="000A73AB">
        <w:rPr>
          <w:rFonts w:ascii="Times New Roman" w:hAnsi="Times New Roman"/>
          <w:szCs w:val="28"/>
          <w:lang w:val="ru-RU"/>
        </w:rPr>
        <w:t xml:space="preserve"> и их элементов.</w:t>
      </w:r>
    </w:p>
    <w:p w:rsidR="00051436" w:rsidRPr="000A73AB" w:rsidRDefault="008721A7" w:rsidP="00F022EC">
      <w:pPr>
        <w:pStyle w:val="Docsubtitle2"/>
        <w:spacing w:line="240" w:lineRule="auto"/>
        <w:ind w:firstLine="851"/>
        <w:jc w:val="both"/>
        <w:rPr>
          <w:rFonts w:ascii="Times New Roman" w:hAnsi="Times New Roman"/>
          <w:bCs/>
          <w:szCs w:val="28"/>
          <w:lang w:val="ru-RU"/>
        </w:rPr>
      </w:pPr>
      <w:r w:rsidRPr="000A73AB">
        <w:rPr>
          <w:rFonts w:ascii="Times New Roman" w:hAnsi="Times New Roman"/>
          <w:szCs w:val="28"/>
          <w:lang w:val="ru-RU"/>
        </w:rPr>
        <w:t>Модуль «</w:t>
      </w: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eastAsia="ru-RU"/>
        </w:rPr>
        <w:t>D</w:t>
      </w:r>
      <w:r w:rsidRPr="000A73AB">
        <w:rPr>
          <w:rStyle w:val="22"/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» - </w:t>
      </w:r>
      <w:r w:rsidR="00051436" w:rsidRPr="000A73AB">
        <w:rPr>
          <w:rFonts w:ascii="Times New Roman" w:hAnsi="Times New Roman"/>
          <w:szCs w:val="28"/>
          <w:lang w:val="ru-RU"/>
        </w:rPr>
        <w:t xml:space="preserve"> </w:t>
      </w:r>
      <w:r w:rsidR="007D00A1" w:rsidRPr="000A73AB">
        <w:rPr>
          <w:rFonts w:ascii="Times New Roman" w:hAnsi="Times New Roman"/>
          <w:szCs w:val="28"/>
          <w:lang w:val="ru-RU"/>
        </w:rPr>
        <w:t xml:space="preserve">Приведение в соответствие с техническими требованиями </w:t>
      </w:r>
      <w:r w:rsidR="009968A1" w:rsidRPr="000A73AB">
        <w:rPr>
          <w:rFonts w:ascii="Times New Roman" w:hAnsi="Times New Roman"/>
          <w:szCs w:val="28"/>
          <w:lang w:val="ru-RU"/>
        </w:rPr>
        <w:t>изолирующ</w:t>
      </w:r>
      <w:r w:rsidR="007D00A1" w:rsidRPr="000A73AB">
        <w:rPr>
          <w:rFonts w:ascii="Times New Roman" w:hAnsi="Times New Roman"/>
          <w:szCs w:val="28"/>
          <w:lang w:val="ru-RU"/>
        </w:rPr>
        <w:t>их стыков.</w:t>
      </w:r>
    </w:p>
    <w:p w:rsidR="00830199" w:rsidRPr="000A73AB" w:rsidRDefault="00051436" w:rsidP="00F022EC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 xml:space="preserve">Модуль </w:t>
      </w:r>
      <w:r w:rsidR="008721A7" w:rsidRPr="000A73AB">
        <w:rPr>
          <w:rFonts w:ascii="Times New Roman" w:hAnsi="Times New Roman"/>
          <w:sz w:val="28"/>
          <w:szCs w:val="28"/>
        </w:rPr>
        <w:t>«</w:t>
      </w:r>
      <w:r w:rsidRPr="000A73AB">
        <w:rPr>
          <w:rFonts w:ascii="Times New Roman" w:hAnsi="Times New Roman"/>
          <w:sz w:val="28"/>
          <w:szCs w:val="28"/>
        </w:rPr>
        <w:t>Е</w:t>
      </w:r>
      <w:r w:rsidR="008721A7" w:rsidRPr="000A73AB">
        <w:rPr>
          <w:rFonts w:ascii="Times New Roman" w:hAnsi="Times New Roman"/>
          <w:sz w:val="28"/>
          <w:szCs w:val="28"/>
        </w:rPr>
        <w:t>» -</w:t>
      </w:r>
      <w:r w:rsidR="00830199" w:rsidRPr="000A73AB">
        <w:rPr>
          <w:rFonts w:ascii="Times New Roman" w:hAnsi="Times New Roman"/>
          <w:sz w:val="28"/>
          <w:szCs w:val="28"/>
        </w:rPr>
        <w:t xml:space="preserve"> </w:t>
      </w:r>
      <w:r w:rsidR="00830199" w:rsidRPr="000A73AB">
        <w:rPr>
          <w:rFonts w:ascii="Times New Roman" w:eastAsia="Times New Roman" w:hAnsi="Times New Roman"/>
          <w:sz w:val="28"/>
          <w:szCs w:val="28"/>
        </w:rPr>
        <w:t>Выполнение работ по ремонту и текущему содержанию железнодорожного пути.</w:t>
      </w:r>
    </w:p>
    <w:p w:rsidR="00A40539" w:rsidRPr="000A73AB" w:rsidRDefault="008721A7" w:rsidP="00F022EC">
      <w:pPr>
        <w:pStyle w:val="4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B9C" w:rsidRPr="000A73AB" w:rsidRDefault="00271B9C" w:rsidP="00236BDD">
      <w:pPr>
        <w:widowControl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0A73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4. МОДУЛИ ЗАДАНИЯ И НЕОБХОДИМОЕ ВРЕМЯ</w:t>
      </w:r>
    </w:p>
    <w:p w:rsidR="00E6249E" w:rsidRPr="000A73AB" w:rsidRDefault="00E6249E" w:rsidP="00F022E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6249E" w:rsidRPr="000A73AB" w:rsidRDefault="00E6249E" w:rsidP="00F022E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Мод</w:t>
      </w:r>
      <w:r w:rsidR="0072530D" w:rsidRPr="000A73AB">
        <w:rPr>
          <w:rFonts w:ascii="Times New Roman" w:hAnsi="Times New Roman" w:cs="Times New Roman"/>
          <w:sz w:val="28"/>
          <w:szCs w:val="28"/>
        </w:rPr>
        <w:t>ули и время сведены в таблице 1.</w:t>
      </w:r>
    </w:p>
    <w:p w:rsidR="00236BDD" w:rsidRPr="000A73AB" w:rsidRDefault="00236BDD" w:rsidP="00F022E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6249E" w:rsidRPr="000A73AB" w:rsidRDefault="00E6249E" w:rsidP="00236BDD">
      <w:pPr>
        <w:tabs>
          <w:tab w:val="left" w:pos="7245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7"/>
        <w:gridCol w:w="5227"/>
        <w:gridCol w:w="2337"/>
        <w:gridCol w:w="1449"/>
      </w:tblGrid>
      <w:tr w:rsidR="004D2834" w:rsidRPr="00F022EC" w:rsidTr="004D2834">
        <w:tc>
          <w:tcPr>
            <w:tcW w:w="5920" w:type="dxa"/>
            <w:gridSpan w:val="2"/>
            <w:shd w:val="clear" w:color="auto" w:fill="548DD4" w:themeFill="text2" w:themeFillTint="99"/>
            <w:vAlign w:val="center"/>
          </w:tcPr>
          <w:p w:rsidR="004D2834" w:rsidRPr="00F022EC" w:rsidRDefault="004D2834" w:rsidP="00236BD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022EC">
              <w:rPr>
                <w:rFonts w:ascii="Times New Roman" w:hAnsi="Times New Roman" w:cs="Times New Roman"/>
                <w:b/>
                <w:color w:val="FFFFFF" w:themeColor="background1"/>
              </w:rPr>
              <w:t>Наименование модуля</w:t>
            </w:r>
          </w:p>
        </w:tc>
        <w:tc>
          <w:tcPr>
            <w:tcW w:w="2185" w:type="dxa"/>
            <w:shd w:val="clear" w:color="auto" w:fill="548DD4" w:themeFill="text2" w:themeFillTint="99"/>
          </w:tcPr>
          <w:p w:rsidR="004D2834" w:rsidRPr="00F022EC" w:rsidRDefault="004D2834" w:rsidP="00236BD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022EC">
              <w:rPr>
                <w:rFonts w:ascii="Times New Roman" w:hAnsi="Times New Roman" w:cs="Times New Roman"/>
                <w:b/>
                <w:color w:val="FFFFFF" w:themeColor="background1"/>
              </w:rPr>
              <w:t>Соревновательный день (С</w:t>
            </w:r>
            <w:proofErr w:type="gramStart"/>
            <w:r w:rsidRPr="00F022EC">
              <w:rPr>
                <w:rFonts w:ascii="Times New Roman" w:hAnsi="Times New Roman" w:cs="Times New Roman"/>
                <w:b/>
                <w:color w:val="FFFFFF" w:themeColor="background1"/>
              </w:rPr>
              <w:t>1</w:t>
            </w:r>
            <w:proofErr w:type="gramEnd"/>
            <w:r w:rsidRPr="00F022EC">
              <w:rPr>
                <w:rFonts w:ascii="Times New Roman" w:hAnsi="Times New Roman" w:cs="Times New Roman"/>
                <w:b/>
                <w:color w:val="FFFFFF" w:themeColor="background1"/>
              </w:rPr>
              <w:t>,С2,С3)</w:t>
            </w:r>
          </w:p>
        </w:tc>
        <w:tc>
          <w:tcPr>
            <w:tcW w:w="1465" w:type="dxa"/>
            <w:shd w:val="clear" w:color="auto" w:fill="548DD4" w:themeFill="text2" w:themeFillTint="99"/>
            <w:vAlign w:val="center"/>
          </w:tcPr>
          <w:p w:rsidR="004D2834" w:rsidRPr="00F022EC" w:rsidRDefault="004D2834" w:rsidP="00236BD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022EC">
              <w:rPr>
                <w:rFonts w:ascii="Times New Roman" w:hAnsi="Times New Roman" w:cs="Times New Roman"/>
                <w:b/>
                <w:color w:val="FFFFFF" w:themeColor="background1"/>
              </w:rPr>
              <w:t>Время на задание</w:t>
            </w:r>
          </w:p>
        </w:tc>
      </w:tr>
      <w:tr w:rsidR="004D2834" w:rsidRPr="00F022EC" w:rsidTr="00236BDD">
        <w:tc>
          <w:tcPr>
            <w:tcW w:w="565" w:type="dxa"/>
            <w:shd w:val="clear" w:color="auto" w:fill="17365D" w:themeFill="text2" w:themeFillShade="BF"/>
          </w:tcPr>
          <w:p w:rsidR="004D2834" w:rsidRPr="00F022EC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F022E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55" w:type="dxa"/>
          </w:tcPr>
          <w:p w:rsidR="004D2834" w:rsidRPr="009968A1" w:rsidRDefault="007D00A1" w:rsidP="00236B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968A1">
              <w:rPr>
                <w:rFonts w:ascii="Times New Roman" w:hAnsi="Times New Roman"/>
                <w:bCs/>
              </w:rPr>
              <w:t>Контроль пути и стрелочн</w:t>
            </w:r>
            <w:r>
              <w:rPr>
                <w:rFonts w:ascii="Times New Roman" w:hAnsi="Times New Roman"/>
                <w:bCs/>
              </w:rPr>
              <w:t>ых</w:t>
            </w:r>
            <w:r w:rsidRPr="009968A1">
              <w:rPr>
                <w:rFonts w:ascii="Times New Roman" w:hAnsi="Times New Roman"/>
                <w:bCs/>
              </w:rPr>
              <w:t xml:space="preserve"> перевод</w:t>
            </w:r>
            <w:r>
              <w:rPr>
                <w:rFonts w:ascii="Times New Roman" w:hAnsi="Times New Roman"/>
                <w:bCs/>
              </w:rPr>
              <w:t>ов</w:t>
            </w:r>
            <w:r w:rsidRPr="009968A1">
              <w:rPr>
                <w:rFonts w:ascii="Times New Roman" w:hAnsi="Times New Roman"/>
                <w:bCs/>
              </w:rPr>
              <w:t xml:space="preserve"> с заполнением соответствующей технической документации.</w:t>
            </w:r>
          </w:p>
        </w:tc>
        <w:tc>
          <w:tcPr>
            <w:tcW w:w="218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С1</w:t>
            </w:r>
          </w:p>
        </w:tc>
        <w:tc>
          <w:tcPr>
            <w:tcW w:w="146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3 час.</w:t>
            </w:r>
          </w:p>
        </w:tc>
      </w:tr>
      <w:tr w:rsidR="004D2834" w:rsidRPr="00F022EC" w:rsidTr="00236BDD">
        <w:tc>
          <w:tcPr>
            <w:tcW w:w="565" w:type="dxa"/>
            <w:shd w:val="clear" w:color="auto" w:fill="17365D" w:themeFill="text2" w:themeFillShade="BF"/>
          </w:tcPr>
          <w:p w:rsidR="004D2834" w:rsidRPr="00F022EC" w:rsidRDefault="004D2834" w:rsidP="00236B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22EC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5355" w:type="dxa"/>
          </w:tcPr>
          <w:p w:rsidR="004D2834" w:rsidRPr="009968A1" w:rsidRDefault="007D00A1" w:rsidP="00236B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Приведение в соответствие с техническими требованиями элементов стрелочных переводов</w:t>
            </w:r>
          </w:p>
        </w:tc>
        <w:tc>
          <w:tcPr>
            <w:tcW w:w="218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С2</w:t>
            </w:r>
          </w:p>
        </w:tc>
        <w:tc>
          <w:tcPr>
            <w:tcW w:w="146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4 час.</w:t>
            </w:r>
          </w:p>
        </w:tc>
      </w:tr>
      <w:tr w:rsidR="004D2834" w:rsidRPr="00F022EC" w:rsidTr="00236BDD">
        <w:tc>
          <w:tcPr>
            <w:tcW w:w="565" w:type="dxa"/>
            <w:shd w:val="clear" w:color="auto" w:fill="17365D" w:themeFill="text2" w:themeFillShade="BF"/>
          </w:tcPr>
          <w:p w:rsidR="004D2834" w:rsidRPr="00F022EC" w:rsidRDefault="004D2834" w:rsidP="00236B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22EC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5355" w:type="dxa"/>
          </w:tcPr>
          <w:p w:rsidR="004D2834" w:rsidRPr="009968A1" w:rsidRDefault="007D00A1" w:rsidP="00236BDD">
            <w:pPr>
              <w:jc w:val="both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/>
              </w:rPr>
              <w:t>Приведение в соответствие с техническими требованиями скреплений</w:t>
            </w:r>
            <w:r>
              <w:rPr>
                <w:rFonts w:ascii="Times New Roman" w:hAnsi="Times New Roman"/>
              </w:rPr>
              <w:t xml:space="preserve"> и их элементов.</w:t>
            </w:r>
          </w:p>
        </w:tc>
        <w:tc>
          <w:tcPr>
            <w:tcW w:w="218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С1</w:t>
            </w:r>
          </w:p>
        </w:tc>
        <w:tc>
          <w:tcPr>
            <w:tcW w:w="146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2 час.</w:t>
            </w:r>
          </w:p>
        </w:tc>
      </w:tr>
      <w:tr w:rsidR="004D2834" w:rsidRPr="00F022EC" w:rsidTr="00236BDD">
        <w:tc>
          <w:tcPr>
            <w:tcW w:w="565" w:type="dxa"/>
            <w:shd w:val="clear" w:color="auto" w:fill="17365D" w:themeFill="text2" w:themeFillShade="BF"/>
          </w:tcPr>
          <w:p w:rsidR="004D2834" w:rsidRPr="00F022EC" w:rsidRDefault="004D2834" w:rsidP="00236B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22EC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5355" w:type="dxa"/>
          </w:tcPr>
          <w:p w:rsidR="004D2834" w:rsidRPr="009968A1" w:rsidRDefault="007D00A1" w:rsidP="00E034D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Приведение в соответствие с техническими требованиями </w:t>
            </w:r>
            <w:r w:rsidRPr="009968A1">
              <w:rPr>
                <w:rFonts w:ascii="Times New Roman" w:hAnsi="Times New Roman"/>
              </w:rPr>
              <w:t>изолирующ</w:t>
            </w:r>
            <w:r>
              <w:rPr>
                <w:rFonts w:ascii="Times New Roman" w:hAnsi="Times New Roman"/>
              </w:rPr>
              <w:t>их стыков.</w:t>
            </w:r>
          </w:p>
        </w:tc>
        <w:tc>
          <w:tcPr>
            <w:tcW w:w="218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С3</w:t>
            </w:r>
          </w:p>
        </w:tc>
        <w:tc>
          <w:tcPr>
            <w:tcW w:w="146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2 час</w:t>
            </w:r>
          </w:p>
        </w:tc>
      </w:tr>
      <w:tr w:rsidR="004D2834" w:rsidRPr="00F022EC" w:rsidTr="00236BDD">
        <w:tc>
          <w:tcPr>
            <w:tcW w:w="565" w:type="dxa"/>
            <w:shd w:val="clear" w:color="auto" w:fill="17365D" w:themeFill="text2" w:themeFillShade="BF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22EC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5355" w:type="dxa"/>
          </w:tcPr>
          <w:p w:rsidR="004D2834" w:rsidRPr="009968A1" w:rsidRDefault="004D2834" w:rsidP="007D00A1">
            <w:pPr>
              <w:jc w:val="both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eastAsia="Times New Roman" w:hAnsi="Times New Roman" w:cs="Times New Roman"/>
              </w:rPr>
              <w:t>Выполнение работ по ремонту и текущему содержанию железнодорожного пути</w:t>
            </w:r>
          </w:p>
        </w:tc>
        <w:tc>
          <w:tcPr>
            <w:tcW w:w="218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С3</w:t>
            </w:r>
          </w:p>
        </w:tc>
        <w:tc>
          <w:tcPr>
            <w:tcW w:w="1465" w:type="dxa"/>
            <w:vAlign w:val="center"/>
          </w:tcPr>
          <w:p w:rsidR="004D2834" w:rsidRPr="009968A1" w:rsidRDefault="004D2834" w:rsidP="00236BDD">
            <w:pPr>
              <w:jc w:val="center"/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 w:cs="Times New Roman"/>
              </w:rPr>
              <w:t>5 час</w:t>
            </w:r>
          </w:p>
        </w:tc>
      </w:tr>
    </w:tbl>
    <w:p w:rsidR="00E6249E" w:rsidRPr="00F022EC" w:rsidRDefault="00E6249E" w:rsidP="00F022EC">
      <w:pPr>
        <w:widowControl w:val="0"/>
        <w:autoSpaceDE w:val="0"/>
        <w:autoSpaceDN w:val="0"/>
        <w:adjustRightInd w:val="0"/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p w:rsidR="00236BDD" w:rsidRDefault="00236BDD" w:rsidP="00F022E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BDD" w:rsidRDefault="00236BDD" w:rsidP="00F022E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BDD" w:rsidRDefault="00236BDD" w:rsidP="00F022E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4B4" w:rsidRPr="000A73AB" w:rsidRDefault="000654B4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«А»: </w:t>
      </w:r>
      <w:r w:rsidR="008F2CA9" w:rsidRPr="000A73AB">
        <w:rPr>
          <w:rFonts w:ascii="Times New Roman" w:hAnsi="Times New Roman" w:cs="Times New Roman"/>
          <w:b/>
          <w:bCs/>
          <w:sz w:val="28"/>
          <w:szCs w:val="28"/>
        </w:rPr>
        <w:t>КОНТРОЛЬ ПУТИ И СТРЕЛОЧНЫХ ПЕРЕВОДОВ С ЗАПОЛНЕНИЕМ СООТВЕТСТВУЮЩЕЙ ТЕХНИЧЕСКОЙ ДОКУМЕНТАЦИИ.</w:t>
      </w:r>
    </w:p>
    <w:p w:rsidR="000654B4" w:rsidRPr="000A73AB" w:rsidRDefault="000654B4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Произвести </w:t>
      </w:r>
      <w:r w:rsidR="008F2CA9" w:rsidRPr="000A73AB">
        <w:rPr>
          <w:rFonts w:ascii="Times New Roman" w:hAnsi="Times New Roman" w:cs="Times New Roman"/>
          <w:sz w:val="28"/>
          <w:szCs w:val="28"/>
        </w:rPr>
        <w:t>контроль</w:t>
      </w:r>
      <w:r w:rsidRPr="000A73AB">
        <w:rPr>
          <w:rFonts w:ascii="Times New Roman" w:hAnsi="Times New Roman" w:cs="Times New Roman"/>
          <w:sz w:val="28"/>
          <w:szCs w:val="28"/>
        </w:rPr>
        <w:t xml:space="preserve"> железнодорожного пути и стрелочного перевода и грамотно документально оформить полученные результаты.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5CE1" w:rsidRPr="000A73AB" w:rsidRDefault="00FE5CE1" w:rsidP="000A73AB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Алгоритм действий:</w:t>
      </w:r>
    </w:p>
    <w:p w:rsidR="00FE5CE1" w:rsidRPr="000A73AB" w:rsidRDefault="00FE5CE1" w:rsidP="000A73AB">
      <w:pPr>
        <w:pStyle w:val="a8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Выполнить подготовительные операции</w:t>
      </w:r>
    </w:p>
    <w:p w:rsidR="00FE5CE1" w:rsidRPr="000A73AB" w:rsidRDefault="00FE5CE1" w:rsidP="000A73AB">
      <w:pPr>
        <w:pStyle w:val="a8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Взять необходимые документы</w:t>
      </w:r>
    </w:p>
    <w:p w:rsidR="00FE5CE1" w:rsidRPr="000A73AB" w:rsidRDefault="00FE5CE1" w:rsidP="000A73AB">
      <w:pPr>
        <w:pStyle w:val="a8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 xml:space="preserve">Взять </w:t>
      </w:r>
      <w:r w:rsidR="008F2CA9" w:rsidRPr="000A73AB">
        <w:rPr>
          <w:rFonts w:ascii="Times New Roman" w:hAnsi="Times New Roman"/>
          <w:sz w:val="28"/>
          <w:szCs w:val="28"/>
        </w:rPr>
        <w:t>соответствующие средства контроля</w:t>
      </w:r>
    </w:p>
    <w:p w:rsidR="00FE5CE1" w:rsidRPr="000A73AB" w:rsidRDefault="00FE5CE1" w:rsidP="000A73AB">
      <w:pPr>
        <w:pStyle w:val="a8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Выйти на полигон.</w:t>
      </w:r>
    </w:p>
    <w:p w:rsidR="00FE5CE1" w:rsidRPr="000A73AB" w:rsidRDefault="00FE5CE1" w:rsidP="000A73AB">
      <w:pPr>
        <w:pStyle w:val="a8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Произвести измерения</w:t>
      </w:r>
      <w:r w:rsidR="008F2CA9" w:rsidRPr="000A73AB">
        <w:rPr>
          <w:rFonts w:ascii="Times New Roman" w:hAnsi="Times New Roman"/>
          <w:sz w:val="28"/>
          <w:szCs w:val="28"/>
        </w:rPr>
        <w:t>.</w:t>
      </w:r>
    </w:p>
    <w:p w:rsidR="00FE5CE1" w:rsidRPr="000A73AB" w:rsidRDefault="00FE5CE1" w:rsidP="000A73AB">
      <w:pPr>
        <w:pStyle w:val="a8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 xml:space="preserve">Заполнить книги записи результатов </w:t>
      </w:r>
      <w:r w:rsidR="008F2CA9" w:rsidRPr="000A73AB">
        <w:rPr>
          <w:rFonts w:ascii="Times New Roman" w:hAnsi="Times New Roman"/>
          <w:sz w:val="28"/>
          <w:szCs w:val="28"/>
        </w:rPr>
        <w:t>контроля в соответствии с видом контроля</w:t>
      </w:r>
    </w:p>
    <w:p w:rsidR="00FE5CE1" w:rsidRPr="000A73AB" w:rsidRDefault="00FE5CE1" w:rsidP="000A73AB">
      <w:pPr>
        <w:pStyle w:val="a8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Проверить результаты работы</w:t>
      </w:r>
    </w:p>
    <w:p w:rsidR="00FE5CE1" w:rsidRPr="000A73AB" w:rsidRDefault="00FE5CE1" w:rsidP="000A73AB">
      <w:pPr>
        <w:pStyle w:val="a8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Сдать результаты эксперту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Особенности выполнения задания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Формирование плана </w:t>
      </w:r>
      <w:r w:rsidR="008F2CA9" w:rsidRPr="000A73AB">
        <w:rPr>
          <w:rFonts w:ascii="Times New Roman" w:hAnsi="Times New Roman" w:cs="Times New Roman"/>
          <w:sz w:val="28"/>
          <w:szCs w:val="28"/>
        </w:rPr>
        <w:t>работы</w:t>
      </w:r>
      <w:r w:rsidRPr="000A73AB">
        <w:rPr>
          <w:rFonts w:ascii="Times New Roman" w:hAnsi="Times New Roman" w:cs="Times New Roman"/>
          <w:sz w:val="28"/>
          <w:szCs w:val="28"/>
        </w:rPr>
        <w:t xml:space="preserve"> в ЕК АСУИ.</w:t>
      </w:r>
    </w:p>
    <w:p w:rsidR="005D1289" w:rsidRPr="000A73AB" w:rsidRDefault="005D1289" w:rsidP="000A73AB">
      <w:pPr>
        <w:pStyle w:val="a8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Создание рабочего задания в ЕК АСУИ.</w:t>
      </w:r>
    </w:p>
    <w:p w:rsidR="00FE5CE1" w:rsidRPr="000A73AB" w:rsidRDefault="004D79F7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П</w:t>
      </w:r>
      <w:r w:rsidR="0007645D" w:rsidRPr="000A73AB">
        <w:rPr>
          <w:rFonts w:ascii="Times New Roman" w:hAnsi="Times New Roman" w:cs="Times New Roman"/>
          <w:sz w:val="28"/>
          <w:szCs w:val="28"/>
        </w:rPr>
        <w:t>роверка</w:t>
      </w:r>
      <w:r w:rsidR="00FE5CE1" w:rsidRPr="000A73AB">
        <w:rPr>
          <w:rFonts w:ascii="Times New Roman" w:hAnsi="Times New Roman" w:cs="Times New Roman"/>
          <w:sz w:val="28"/>
          <w:szCs w:val="28"/>
        </w:rPr>
        <w:t xml:space="preserve"> </w:t>
      </w:r>
      <w:r w:rsidR="008F2CA9" w:rsidRPr="000A73AB">
        <w:rPr>
          <w:rFonts w:ascii="Times New Roman" w:hAnsi="Times New Roman" w:cs="Times New Roman"/>
          <w:sz w:val="28"/>
          <w:szCs w:val="28"/>
        </w:rPr>
        <w:t>средств контроля</w:t>
      </w:r>
      <w:r w:rsidRPr="000A73AB">
        <w:rPr>
          <w:rFonts w:ascii="Times New Roman" w:hAnsi="Times New Roman" w:cs="Times New Roman"/>
          <w:sz w:val="28"/>
          <w:szCs w:val="28"/>
        </w:rPr>
        <w:t>.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2CA9" w:rsidRPr="000A73AB">
        <w:rPr>
          <w:rFonts w:ascii="Times New Roman" w:hAnsi="Times New Roman" w:cs="Times New Roman"/>
          <w:sz w:val="28"/>
          <w:szCs w:val="28"/>
        </w:rPr>
        <w:t xml:space="preserve">работ по контролю пути и стрелочных переводов с </w:t>
      </w:r>
      <w:r w:rsidRPr="000A73AB">
        <w:rPr>
          <w:rFonts w:ascii="Times New Roman" w:hAnsi="Times New Roman" w:cs="Times New Roman"/>
          <w:sz w:val="28"/>
          <w:szCs w:val="28"/>
        </w:rPr>
        <w:t>выявление</w:t>
      </w:r>
      <w:r w:rsidR="008F2CA9" w:rsidRPr="000A73AB">
        <w:rPr>
          <w:rFonts w:ascii="Times New Roman" w:hAnsi="Times New Roman" w:cs="Times New Roman"/>
          <w:sz w:val="28"/>
          <w:szCs w:val="28"/>
        </w:rPr>
        <w:t>м</w:t>
      </w:r>
      <w:r w:rsidRPr="000A73AB">
        <w:rPr>
          <w:rFonts w:ascii="Times New Roman" w:hAnsi="Times New Roman" w:cs="Times New Roman"/>
          <w:sz w:val="28"/>
          <w:szCs w:val="28"/>
        </w:rPr>
        <w:t xml:space="preserve"> всех имеющихся </w:t>
      </w:r>
      <w:r w:rsidR="008F2CA9" w:rsidRPr="000A73AB">
        <w:rPr>
          <w:rFonts w:ascii="Times New Roman" w:hAnsi="Times New Roman" w:cs="Times New Roman"/>
          <w:sz w:val="28"/>
          <w:szCs w:val="28"/>
        </w:rPr>
        <w:t>отступлений</w:t>
      </w:r>
      <w:r w:rsidRPr="000A73AB">
        <w:rPr>
          <w:rFonts w:ascii="Times New Roman" w:hAnsi="Times New Roman" w:cs="Times New Roman"/>
          <w:sz w:val="28"/>
          <w:szCs w:val="28"/>
        </w:rPr>
        <w:t>.</w:t>
      </w:r>
    </w:p>
    <w:p w:rsidR="00FE5CE1" w:rsidRPr="000A73AB" w:rsidRDefault="008F2CA9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Контроль производить</w:t>
      </w:r>
      <w:r w:rsidR="00FE5CE1" w:rsidRPr="000A73AB">
        <w:rPr>
          <w:rFonts w:ascii="Times New Roman" w:hAnsi="Times New Roman" w:cs="Times New Roman"/>
          <w:sz w:val="28"/>
          <w:szCs w:val="28"/>
        </w:rPr>
        <w:t xml:space="preserve"> </w:t>
      </w:r>
      <w:r w:rsidRPr="000A73AB">
        <w:rPr>
          <w:rFonts w:ascii="Times New Roman" w:hAnsi="Times New Roman" w:cs="Times New Roman"/>
          <w:sz w:val="28"/>
          <w:szCs w:val="28"/>
        </w:rPr>
        <w:t xml:space="preserve">в </w:t>
      </w:r>
      <w:r w:rsidR="00FE5CE1" w:rsidRPr="000A73AB">
        <w:rPr>
          <w:rFonts w:ascii="Times New Roman" w:hAnsi="Times New Roman" w:cs="Times New Roman"/>
          <w:sz w:val="28"/>
          <w:szCs w:val="28"/>
        </w:rPr>
        <w:t>соответствии с технологией.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8F2CA9" w:rsidRPr="000A73AB">
        <w:rPr>
          <w:rFonts w:ascii="Times New Roman" w:hAnsi="Times New Roman" w:cs="Times New Roman"/>
          <w:sz w:val="28"/>
          <w:szCs w:val="28"/>
        </w:rPr>
        <w:t>результатов контроля</w:t>
      </w:r>
      <w:r w:rsidRPr="000A73AB">
        <w:rPr>
          <w:rFonts w:ascii="Times New Roman" w:hAnsi="Times New Roman" w:cs="Times New Roman"/>
          <w:sz w:val="28"/>
          <w:szCs w:val="28"/>
        </w:rPr>
        <w:t xml:space="preserve"> в ЕК АСУИ.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Возможные ошибки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Некорректное проведение </w:t>
      </w:r>
      <w:r w:rsidR="008F2CA9" w:rsidRPr="000A73AB">
        <w:rPr>
          <w:rFonts w:ascii="Times New Roman" w:hAnsi="Times New Roman" w:cs="Times New Roman"/>
          <w:sz w:val="28"/>
          <w:szCs w:val="28"/>
        </w:rPr>
        <w:t>контроля</w:t>
      </w:r>
    </w:p>
    <w:p w:rsidR="00FE5CE1" w:rsidRPr="000A73AB" w:rsidRDefault="0007645D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Пропуск промеров зазоров, износов по контрольным меткам</w:t>
      </w:r>
      <w:r w:rsidR="004D79F7" w:rsidRPr="000A73AB">
        <w:rPr>
          <w:rFonts w:ascii="Times New Roman" w:hAnsi="Times New Roman" w:cs="Times New Roman"/>
          <w:sz w:val="28"/>
          <w:szCs w:val="28"/>
        </w:rPr>
        <w:t>.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Не полное выявление имеющихся неисправностей.</w:t>
      </w:r>
    </w:p>
    <w:p w:rsidR="00FE5CE1" w:rsidRPr="000A73AB" w:rsidRDefault="00FE5CE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Неправильное оформление результатов проверки, в том числе в ЕК АСУИ.</w:t>
      </w:r>
    </w:p>
    <w:p w:rsidR="00CC5A00" w:rsidRPr="000A73AB" w:rsidRDefault="00CC5A00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5A00" w:rsidRPr="000A73AB" w:rsidRDefault="00CC5A00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B4B11" w:rsidRPr="000A73AB" w:rsidRDefault="004B4B11" w:rsidP="000A73AB">
      <w:pPr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МОДУЛЬ «В»:</w:t>
      </w:r>
      <w:r w:rsidR="008128D0" w:rsidRPr="000A7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E63" w:rsidRPr="000A73AB">
        <w:rPr>
          <w:rFonts w:ascii="Times New Roman" w:hAnsi="Times New Roman" w:cs="Times New Roman"/>
          <w:b/>
          <w:sz w:val="28"/>
          <w:szCs w:val="28"/>
        </w:rPr>
        <w:t>ПРИВЕДЕНИЕ В СООТВЕТСТВИЕ С ТЕХНИЧЕСКИМИ ТРЕБОВАНИЯМИ ЭЛЕМЕНТОВ СТРЕЛОЧНЫХ ПЕРЕВОДОВ</w:t>
      </w:r>
    </w:p>
    <w:p w:rsidR="00F47E63" w:rsidRPr="000A73AB" w:rsidRDefault="00F47E63" w:rsidP="000A73AB">
      <w:pPr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3EEE" w:rsidRPr="000A73AB" w:rsidRDefault="003B3EEE" w:rsidP="000A73AB">
      <w:pPr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3AB">
        <w:rPr>
          <w:rFonts w:ascii="Times New Roman" w:hAnsi="Times New Roman" w:cs="Times New Roman"/>
          <w:bCs/>
          <w:sz w:val="28"/>
          <w:szCs w:val="28"/>
        </w:rPr>
        <w:tab/>
      </w:r>
      <w:r w:rsidR="00F47E63" w:rsidRPr="000A73AB">
        <w:rPr>
          <w:rFonts w:ascii="Times New Roman" w:hAnsi="Times New Roman" w:cs="Times New Roman"/>
          <w:bCs/>
          <w:sz w:val="28"/>
          <w:szCs w:val="28"/>
        </w:rPr>
        <w:t>На основании данных осмотра прои</w:t>
      </w:r>
      <w:r w:rsidRPr="000A73AB">
        <w:rPr>
          <w:rFonts w:ascii="Times New Roman" w:hAnsi="Times New Roman" w:cs="Times New Roman"/>
          <w:bCs/>
          <w:sz w:val="28"/>
          <w:szCs w:val="28"/>
        </w:rPr>
        <w:t>звести планирование работ</w:t>
      </w:r>
      <w:r w:rsidR="00F47E63" w:rsidRPr="000A73AB">
        <w:rPr>
          <w:rFonts w:ascii="Times New Roman" w:hAnsi="Times New Roman" w:cs="Times New Roman"/>
          <w:bCs/>
          <w:sz w:val="28"/>
          <w:szCs w:val="28"/>
        </w:rPr>
        <w:t xml:space="preserve"> и выполнить работы по приведению в соответствие с техническими требованиями элементов стрелочных переводов.</w:t>
      </w:r>
    </w:p>
    <w:p w:rsidR="00F47E63" w:rsidRPr="000A73AB" w:rsidRDefault="00F47E63" w:rsidP="000A73AB">
      <w:pPr>
        <w:tabs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7E63" w:rsidRPr="000A73AB" w:rsidRDefault="00F47E63" w:rsidP="000A73AB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Алгоритм действий:</w:t>
      </w:r>
    </w:p>
    <w:p w:rsidR="00F47E63" w:rsidRPr="000A73AB" w:rsidRDefault="00F47E63" w:rsidP="000A73AB">
      <w:pPr>
        <w:pStyle w:val="a8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Выполнить подготовительные операции</w:t>
      </w:r>
    </w:p>
    <w:p w:rsidR="00F47E63" w:rsidRPr="000A73AB" w:rsidRDefault="00F47E63" w:rsidP="000A73AB">
      <w:pPr>
        <w:pStyle w:val="a8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Взять необходимые документы</w:t>
      </w:r>
    </w:p>
    <w:p w:rsidR="00F47E63" w:rsidRPr="000A73AB" w:rsidRDefault="00F47E63" w:rsidP="000A73AB">
      <w:pPr>
        <w:pStyle w:val="a8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lastRenderedPageBreak/>
        <w:t xml:space="preserve">Взять соответствующие </w:t>
      </w:r>
      <w:r w:rsidRPr="000A73AB">
        <w:rPr>
          <w:rFonts w:ascii="Times New Roman" w:hAnsi="Times New Roman"/>
          <w:sz w:val="28"/>
          <w:szCs w:val="28"/>
        </w:rPr>
        <w:t>инструменты и оборудование</w:t>
      </w:r>
    </w:p>
    <w:p w:rsidR="00F47E63" w:rsidRPr="000A73AB" w:rsidRDefault="00F47E63" w:rsidP="000A73AB">
      <w:pPr>
        <w:pStyle w:val="a8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Выйти на полигон.</w:t>
      </w:r>
    </w:p>
    <w:p w:rsidR="00F47E63" w:rsidRPr="000A73AB" w:rsidRDefault="00F47E63" w:rsidP="000A73AB">
      <w:pPr>
        <w:pStyle w:val="a8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 соответствии с технологической последовательностью выполнить запланированные работы</w:t>
      </w:r>
    </w:p>
    <w:p w:rsidR="00F47E63" w:rsidRPr="000A73AB" w:rsidRDefault="00F47E63" w:rsidP="000A73AB">
      <w:pPr>
        <w:pStyle w:val="a8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Проверить результаты работы</w:t>
      </w:r>
      <w:r w:rsidR="003A0F17" w:rsidRPr="000A73AB">
        <w:rPr>
          <w:rFonts w:ascii="Times New Roman" w:hAnsi="Times New Roman"/>
          <w:sz w:val="28"/>
          <w:szCs w:val="28"/>
        </w:rPr>
        <w:t>.</w:t>
      </w:r>
    </w:p>
    <w:p w:rsidR="00F47E63" w:rsidRPr="000A73AB" w:rsidRDefault="00F47E63" w:rsidP="000A73AB">
      <w:pPr>
        <w:pStyle w:val="a8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Сдать результаты эксперту</w:t>
      </w:r>
    </w:p>
    <w:p w:rsidR="004D09AB" w:rsidRPr="000A73AB" w:rsidRDefault="004D09AB" w:rsidP="000A73AB">
      <w:pPr>
        <w:pStyle w:val="a8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0A73AB">
        <w:rPr>
          <w:rFonts w:ascii="Times New Roman" w:hAnsi="Times New Roman"/>
          <w:b/>
          <w:sz w:val="28"/>
          <w:szCs w:val="28"/>
        </w:rPr>
        <w:t xml:space="preserve">Особенности выполнения </w:t>
      </w:r>
      <w:r w:rsidR="00CF4420" w:rsidRPr="000A73AB">
        <w:rPr>
          <w:rFonts w:ascii="Times New Roman" w:hAnsi="Times New Roman"/>
          <w:b/>
          <w:sz w:val="28"/>
          <w:szCs w:val="28"/>
        </w:rPr>
        <w:t>задания</w:t>
      </w:r>
    </w:p>
    <w:p w:rsidR="00173BC6" w:rsidRPr="000A73AB" w:rsidRDefault="00173BC6" w:rsidP="000A73A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Формирование плана работы в ЕК АСУИ.</w:t>
      </w:r>
    </w:p>
    <w:p w:rsidR="004D09AB" w:rsidRPr="000A73AB" w:rsidRDefault="004D09AB" w:rsidP="000A73AB">
      <w:pPr>
        <w:pStyle w:val="a8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Создание рабочего задания в ЕК АСУИ.</w:t>
      </w:r>
    </w:p>
    <w:p w:rsidR="005D1289" w:rsidRPr="000A73AB" w:rsidRDefault="005D1289" w:rsidP="000A73AB">
      <w:pPr>
        <w:pStyle w:val="a8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Проверка</w:t>
      </w:r>
      <w:r w:rsidRPr="000A73AB">
        <w:rPr>
          <w:rFonts w:ascii="Times New Roman" w:hAnsi="Times New Roman"/>
          <w:sz w:val="28"/>
          <w:szCs w:val="28"/>
        </w:rPr>
        <w:t xml:space="preserve"> инструментов и оборудования.</w:t>
      </w:r>
    </w:p>
    <w:p w:rsidR="004D09AB" w:rsidRPr="000A73AB" w:rsidRDefault="005D1289" w:rsidP="000A73AB">
      <w:pPr>
        <w:pStyle w:val="a8"/>
        <w:tabs>
          <w:tab w:val="left" w:pos="1134"/>
          <w:tab w:val="left" w:pos="6390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Обеспечение безопасности производства работ.</w:t>
      </w:r>
      <w:r w:rsidR="004D09AB" w:rsidRPr="000A73AB">
        <w:rPr>
          <w:rFonts w:ascii="Times New Roman" w:hAnsi="Times New Roman"/>
          <w:sz w:val="28"/>
          <w:szCs w:val="28"/>
        </w:rPr>
        <w:tab/>
      </w:r>
    </w:p>
    <w:p w:rsidR="004D09AB" w:rsidRPr="000A73AB" w:rsidRDefault="004D09AB" w:rsidP="000A73AB">
      <w:pPr>
        <w:pStyle w:val="a8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0A73AB">
        <w:rPr>
          <w:rFonts w:ascii="Times New Roman" w:hAnsi="Times New Roman"/>
          <w:b/>
          <w:sz w:val="28"/>
          <w:szCs w:val="28"/>
        </w:rPr>
        <w:t>Возможные ошибки:</w:t>
      </w:r>
    </w:p>
    <w:p w:rsidR="004D09AB" w:rsidRPr="000A73AB" w:rsidRDefault="004D09AB" w:rsidP="000A73AB">
      <w:pPr>
        <w:pStyle w:val="a8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Некорректное оформление рабочего задания</w:t>
      </w:r>
    </w:p>
    <w:p w:rsidR="004D09AB" w:rsidRPr="000A73AB" w:rsidRDefault="004D09AB" w:rsidP="000A73AB">
      <w:pPr>
        <w:pStyle w:val="a8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Некорректное проведение промеров по контрольным сечениям;</w:t>
      </w:r>
    </w:p>
    <w:p w:rsidR="004D09AB" w:rsidRPr="000A73AB" w:rsidRDefault="004D09AB" w:rsidP="000A73AB">
      <w:pPr>
        <w:pStyle w:val="a8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Неправильный выбор инструмента</w:t>
      </w:r>
      <w:r w:rsidR="005520CF" w:rsidRPr="000A73AB">
        <w:rPr>
          <w:rFonts w:ascii="Times New Roman" w:hAnsi="Times New Roman"/>
          <w:sz w:val="28"/>
          <w:szCs w:val="28"/>
        </w:rPr>
        <w:t>;</w:t>
      </w:r>
    </w:p>
    <w:p w:rsidR="004D09AB" w:rsidRPr="000A73AB" w:rsidRDefault="004D09AB" w:rsidP="000A73AB">
      <w:pPr>
        <w:pStyle w:val="a8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 xml:space="preserve">Отсутствие </w:t>
      </w:r>
      <w:r w:rsidR="005520CF" w:rsidRPr="000A73AB">
        <w:rPr>
          <w:rFonts w:ascii="Times New Roman" w:hAnsi="Times New Roman"/>
          <w:sz w:val="28"/>
          <w:szCs w:val="28"/>
        </w:rPr>
        <w:t xml:space="preserve">необходимых </w:t>
      </w:r>
      <w:r w:rsidRPr="000A73AB">
        <w:rPr>
          <w:rFonts w:ascii="Times New Roman" w:hAnsi="Times New Roman"/>
          <w:sz w:val="28"/>
          <w:szCs w:val="28"/>
        </w:rPr>
        <w:t>промеров;</w:t>
      </w:r>
    </w:p>
    <w:p w:rsidR="004D09AB" w:rsidRPr="000A73AB" w:rsidRDefault="004D09AB" w:rsidP="000A73AB">
      <w:pPr>
        <w:pStyle w:val="a8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Не полное выявление имеющихся неисправностей.</w:t>
      </w:r>
    </w:p>
    <w:p w:rsidR="00CF4420" w:rsidRPr="000A73AB" w:rsidRDefault="00CF4420" w:rsidP="000A73AB">
      <w:pPr>
        <w:pStyle w:val="a8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Несоблюдение последовательности операций.</w:t>
      </w:r>
    </w:p>
    <w:p w:rsidR="00F44ED6" w:rsidRPr="000A73AB" w:rsidRDefault="00F44ED6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 xml:space="preserve">МОДУЛЬ «С»: </w:t>
      </w:r>
      <w:r w:rsidR="005D1289" w:rsidRPr="000A73AB">
        <w:rPr>
          <w:rFonts w:ascii="Times New Roman" w:hAnsi="Times New Roman" w:cs="Times New Roman"/>
          <w:b/>
          <w:sz w:val="28"/>
          <w:szCs w:val="28"/>
        </w:rPr>
        <w:t>ПРИВЕДЕНИЕ В СООТВЕТСТВИЕ С ТЕХНИЧЕСКИМИ ТРЕБОВАНИЯМИ СКРЕПЛЕНИЙ И ИХ ЭЛЕМЕНТОВ.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 w:rsidR="005D1289" w:rsidRPr="000A73AB">
        <w:rPr>
          <w:rFonts w:ascii="Times New Roman" w:hAnsi="Times New Roman" w:cs="Times New Roman"/>
          <w:sz w:val="28"/>
          <w:szCs w:val="28"/>
        </w:rPr>
        <w:t>работы по приведению в соответствие с техническими требованиями скреплений и их элементов (</w:t>
      </w:r>
      <w:r w:rsidRPr="000A73AB">
        <w:rPr>
          <w:rFonts w:ascii="Times New Roman" w:hAnsi="Times New Roman" w:cs="Times New Roman"/>
          <w:sz w:val="28"/>
          <w:szCs w:val="28"/>
        </w:rPr>
        <w:t>разборк</w:t>
      </w:r>
      <w:r w:rsidR="005D1289" w:rsidRPr="000A73AB">
        <w:rPr>
          <w:rFonts w:ascii="Times New Roman" w:hAnsi="Times New Roman" w:cs="Times New Roman"/>
          <w:sz w:val="28"/>
          <w:szCs w:val="28"/>
        </w:rPr>
        <w:t xml:space="preserve">а, </w:t>
      </w:r>
      <w:r w:rsidRPr="000A73AB">
        <w:rPr>
          <w:rFonts w:ascii="Times New Roman" w:eastAsia="Calibri" w:hAnsi="Times New Roman" w:cs="Times New Roman"/>
          <w:sz w:val="28"/>
          <w:szCs w:val="28"/>
        </w:rPr>
        <w:t>с</w:t>
      </w:r>
      <w:r w:rsidRPr="000A73AB">
        <w:rPr>
          <w:rFonts w:ascii="Times New Roman" w:hAnsi="Times New Roman" w:cs="Times New Roman"/>
          <w:sz w:val="28"/>
          <w:szCs w:val="28"/>
        </w:rPr>
        <w:t>борк</w:t>
      </w:r>
      <w:r w:rsidR="005D1289" w:rsidRPr="000A73AB">
        <w:rPr>
          <w:rFonts w:ascii="Times New Roman" w:hAnsi="Times New Roman" w:cs="Times New Roman"/>
          <w:sz w:val="28"/>
          <w:szCs w:val="28"/>
        </w:rPr>
        <w:t>а, замена и обслуживание</w:t>
      </w:r>
      <w:r w:rsidRPr="000A73AB">
        <w:rPr>
          <w:rFonts w:ascii="Times New Roman" w:eastAsia="Calibri" w:hAnsi="Times New Roman" w:cs="Times New Roman"/>
          <w:sz w:val="28"/>
          <w:szCs w:val="28"/>
        </w:rPr>
        <w:t xml:space="preserve"> стыков</w:t>
      </w:r>
      <w:r w:rsidR="005D1289" w:rsidRPr="000A73AB">
        <w:rPr>
          <w:rFonts w:ascii="Times New Roman" w:eastAsia="Calibri" w:hAnsi="Times New Roman" w:cs="Times New Roman"/>
          <w:sz w:val="28"/>
          <w:szCs w:val="28"/>
        </w:rPr>
        <w:t>ых и промежуточных</w:t>
      </w:r>
      <w:r w:rsidRPr="000A73AB">
        <w:rPr>
          <w:rFonts w:ascii="Times New Roman" w:eastAsia="Calibri" w:hAnsi="Times New Roman" w:cs="Times New Roman"/>
          <w:sz w:val="28"/>
          <w:szCs w:val="28"/>
        </w:rPr>
        <w:t xml:space="preserve"> скреплений железнодорожного пути</w:t>
      </w:r>
      <w:r w:rsidR="005D1289" w:rsidRPr="000A73AB">
        <w:rPr>
          <w:rFonts w:ascii="Times New Roman" w:hAnsi="Times New Roman" w:cs="Times New Roman"/>
          <w:sz w:val="28"/>
          <w:szCs w:val="28"/>
        </w:rPr>
        <w:t>).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Алгоритм действий:</w:t>
      </w:r>
    </w:p>
    <w:p w:rsidR="009968A1" w:rsidRPr="000A73AB" w:rsidRDefault="000D574D" w:rsidP="000A73AB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1.</w:t>
      </w:r>
      <w:r w:rsidR="005D1289" w:rsidRPr="000A73AB">
        <w:rPr>
          <w:rFonts w:ascii="Times New Roman" w:hAnsi="Times New Roman"/>
          <w:sz w:val="28"/>
          <w:szCs w:val="28"/>
        </w:rPr>
        <w:t>Выполнить подготовительные операции</w:t>
      </w:r>
    </w:p>
    <w:p w:rsidR="009968A1" w:rsidRPr="000A73AB" w:rsidRDefault="000D574D" w:rsidP="000A73AB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2.</w:t>
      </w:r>
      <w:r w:rsidR="009968A1" w:rsidRPr="000A73AB">
        <w:rPr>
          <w:rFonts w:ascii="Times New Roman" w:hAnsi="Times New Roman"/>
          <w:sz w:val="28"/>
          <w:szCs w:val="28"/>
        </w:rPr>
        <w:t xml:space="preserve">Взять необходимый инструмент </w:t>
      </w:r>
    </w:p>
    <w:p w:rsidR="009968A1" w:rsidRPr="000A73AB" w:rsidRDefault="000D574D" w:rsidP="000A73AB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3.</w:t>
      </w:r>
      <w:r w:rsidR="009968A1" w:rsidRPr="000A73AB">
        <w:rPr>
          <w:rFonts w:ascii="Times New Roman" w:hAnsi="Times New Roman"/>
          <w:sz w:val="28"/>
          <w:szCs w:val="28"/>
        </w:rPr>
        <w:t>Выйти на полигон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4.   Произвести </w:t>
      </w:r>
      <w:r w:rsidR="006264D7" w:rsidRPr="000A73AB">
        <w:rPr>
          <w:rFonts w:ascii="Times New Roman" w:hAnsi="Times New Roman" w:cs="Times New Roman"/>
          <w:sz w:val="28"/>
          <w:szCs w:val="28"/>
        </w:rPr>
        <w:t>необходимые работы.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3AB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0A73AB">
        <w:rPr>
          <w:rFonts w:ascii="Times New Roman" w:hAnsi="Times New Roman" w:cs="Times New Roman"/>
          <w:sz w:val="28"/>
          <w:szCs w:val="28"/>
        </w:rPr>
        <w:t>Проверить результат работы.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eastAsia="Calibri" w:hAnsi="Times New Roman" w:cs="Times New Roman"/>
          <w:sz w:val="28"/>
          <w:szCs w:val="28"/>
        </w:rPr>
        <w:t xml:space="preserve">8. Оформить документы. 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 xml:space="preserve">Особенности выполнения задания. 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Формирование плана </w:t>
      </w:r>
      <w:r w:rsidR="006264D7" w:rsidRPr="000A73AB">
        <w:rPr>
          <w:rFonts w:ascii="Times New Roman" w:hAnsi="Times New Roman" w:cs="Times New Roman"/>
          <w:sz w:val="28"/>
          <w:szCs w:val="28"/>
        </w:rPr>
        <w:t>работы</w:t>
      </w:r>
      <w:r w:rsidR="00E77CCA" w:rsidRPr="000A73AB">
        <w:rPr>
          <w:rFonts w:ascii="Times New Roman" w:hAnsi="Times New Roman" w:cs="Times New Roman"/>
          <w:sz w:val="28"/>
          <w:szCs w:val="28"/>
        </w:rPr>
        <w:t xml:space="preserve"> </w:t>
      </w:r>
      <w:r w:rsidRPr="000A73AB">
        <w:rPr>
          <w:rFonts w:ascii="Times New Roman" w:hAnsi="Times New Roman" w:cs="Times New Roman"/>
          <w:sz w:val="28"/>
          <w:szCs w:val="28"/>
        </w:rPr>
        <w:t>в ЕК АСУИ.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Создание рабочего задания </w:t>
      </w:r>
      <w:r w:rsidR="006264D7" w:rsidRPr="000A73AB">
        <w:rPr>
          <w:rFonts w:ascii="Times New Roman" w:hAnsi="Times New Roman" w:cs="Times New Roman"/>
          <w:sz w:val="28"/>
          <w:szCs w:val="28"/>
        </w:rPr>
        <w:t>в ЕК АСУИ.</w:t>
      </w:r>
    </w:p>
    <w:p w:rsidR="009968A1" w:rsidRPr="000A73AB" w:rsidRDefault="00FB2AD8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Выбор необходимого</w:t>
      </w:r>
      <w:r w:rsidR="009968A1" w:rsidRPr="000A73AB">
        <w:rPr>
          <w:rFonts w:ascii="Times New Roman" w:hAnsi="Times New Roman" w:cs="Times New Roman"/>
          <w:sz w:val="28"/>
          <w:szCs w:val="28"/>
        </w:rPr>
        <w:t xml:space="preserve"> путевого инструмента.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Выполнение работ</w:t>
      </w:r>
      <w:r w:rsidR="00FB2AD8" w:rsidRPr="000A73AB">
        <w:rPr>
          <w:rFonts w:ascii="Times New Roman" w:hAnsi="Times New Roman" w:cs="Times New Roman"/>
          <w:sz w:val="28"/>
          <w:szCs w:val="28"/>
        </w:rPr>
        <w:t>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Выполнять работы следует в соответствии с технологией.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Оформление работ в ЕК АСУИ.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Возможные ошибки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Работы выполнены </w:t>
      </w:r>
      <w:r w:rsidR="005520CF" w:rsidRPr="000A73AB">
        <w:rPr>
          <w:rFonts w:ascii="Times New Roman" w:hAnsi="Times New Roman" w:cs="Times New Roman"/>
          <w:sz w:val="28"/>
          <w:szCs w:val="28"/>
        </w:rPr>
        <w:t>с нарушением методики производства работ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Не выполнены сопутствующие работы</w:t>
      </w:r>
      <w:r w:rsidR="005520CF" w:rsidRPr="000A73AB">
        <w:rPr>
          <w:rFonts w:ascii="Times New Roman" w:hAnsi="Times New Roman" w:cs="Times New Roman"/>
          <w:sz w:val="28"/>
          <w:szCs w:val="28"/>
        </w:rPr>
        <w:t>.</w:t>
      </w:r>
    </w:p>
    <w:p w:rsidR="00051436" w:rsidRPr="000A73AB" w:rsidRDefault="00EC1D83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lastRenderedPageBreak/>
        <w:t>МОДУЛЬ «</w:t>
      </w:r>
      <w:r w:rsidRPr="000A73AB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0A73AB">
        <w:rPr>
          <w:rFonts w:ascii="Times New Roman" w:hAnsi="Times New Roman" w:cs="Times New Roman"/>
          <w:b/>
          <w:sz w:val="28"/>
          <w:szCs w:val="28"/>
        </w:rPr>
        <w:t xml:space="preserve">»: </w:t>
      </w:r>
      <w:r w:rsidR="00FB2AD8" w:rsidRPr="000A73AB">
        <w:rPr>
          <w:rFonts w:ascii="Times New Roman" w:hAnsi="Times New Roman" w:cs="Times New Roman"/>
          <w:b/>
          <w:sz w:val="28"/>
          <w:szCs w:val="28"/>
        </w:rPr>
        <w:t>ПРИВЕДЕНИЕ В СООТВЕТСТВИЕ С ТЕХНИЧЕСКИМИ ТРЕБОВАНИЯМИ ИЗОЛИРУЮЩИХ СТЫКОВ.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Произвести </w:t>
      </w:r>
      <w:r w:rsidR="00FB2AD8" w:rsidRPr="000A73AB">
        <w:rPr>
          <w:rFonts w:ascii="Times New Roman" w:hAnsi="Times New Roman" w:cs="Times New Roman"/>
          <w:sz w:val="28"/>
          <w:szCs w:val="28"/>
        </w:rPr>
        <w:t>работы по приведению в соответствие с техническими требованиями изолирующих стыков.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Алгоритм действий:</w:t>
      </w:r>
    </w:p>
    <w:p w:rsidR="009968A1" w:rsidRPr="000A73AB" w:rsidRDefault="009968A1" w:rsidP="000A73AB">
      <w:pPr>
        <w:pStyle w:val="a8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Взять необходимый инструмент</w:t>
      </w:r>
    </w:p>
    <w:p w:rsidR="009968A1" w:rsidRPr="000A73AB" w:rsidRDefault="009968A1" w:rsidP="000A73AB">
      <w:pPr>
        <w:pStyle w:val="a8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Выйти на полигон.</w:t>
      </w:r>
    </w:p>
    <w:p w:rsidR="009968A1" w:rsidRPr="000A73AB" w:rsidRDefault="00FB2AD8" w:rsidP="000A73AB">
      <w:pPr>
        <w:pStyle w:val="a8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Обеспечить безопасность производства работ.</w:t>
      </w:r>
    </w:p>
    <w:p w:rsidR="009968A1" w:rsidRPr="000A73AB" w:rsidRDefault="009968A1" w:rsidP="000A73AB">
      <w:pPr>
        <w:pStyle w:val="a8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Выполнить работы</w:t>
      </w:r>
    </w:p>
    <w:p w:rsidR="009968A1" w:rsidRPr="000A73AB" w:rsidRDefault="009968A1" w:rsidP="000A73AB">
      <w:pPr>
        <w:pStyle w:val="a8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Проверить результаты работы</w:t>
      </w:r>
    </w:p>
    <w:p w:rsidR="009968A1" w:rsidRPr="000A73AB" w:rsidRDefault="00FB2AD8" w:rsidP="000A73AB">
      <w:pPr>
        <w:pStyle w:val="a8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Отчитаться, о завершении работ,</w:t>
      </w:r>
      <w:r w:rsidR="009968A1" w:rsidRPr="000A73AB">
        <w:rPr>
          <w:rFonts w:ascii="Times New Roman" w:hAnsi="Times New Roman"/>
          <w:sz w:val="28"/>
          <w:szCs w:val="28"/>
        </w:rPr>
        <w:t xml:space="preserve"> эксперту</w:t>
      </w:r>
      <w:r w:rsidRPr="000A73AB">
        <w:rPr>
          <w:rFonts w:ascii="Times New Roman" w:hAnsi="Times New Roman"/>
          <w:sz w:val="28"/>
          <w:szCs w:val="28"/>
        </w:rPr>
        <w:t>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 xml:space="preserve">Особенности выполнения задания. 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Выполнение работ в соответствии с технологической картой.</w:t>
      </w:r>
    </w:p>
    <w:p w:rsidR="009968A1" w:rsidRPr="000A73AB" w:rsidRDefault="00FB2AD8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Обеспечение безопасности</w:t>
      </w:r>
      <w:r w:rsidR="009968A1" w:rsidRPr="000A73AB">
        <w:rPr>
          <w:rFonts w:ascii="Times New Roman" w:hAnsi="Times New Roman" w:cs="Times New Roman"/>
          <w:sz w:val="28"/>
          <w:szCs w:val="28"/>
        </w:rPr>
        <w:t xml:space="preserve"> производства работ </w:t>
      </w:r>
      <w:r w:rsidR="005520CF" w:rsidRPr="000A73A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968A1" w:rsidRPr="000A73AB">
        <w:rPr>
          <w:rFonts w:ascii="Times New Roman" w:hAnsi="Times New Roman" w:cs="Times New Roman"/>
          <w:sz w:val="28"/>
          <w:szCs w:val="28"/>
        </w:rPr>
        <w:t>местны</w:t>
      </w:r>
      <w:r w:rsidR="005520CF" w:rsidRPr="000A73AB">
        <w:rPr>
          <w:rFonts w:ascii="Times New Roman" w:hAnsi="Times New Roman" w:cs="Times New Roman"/>
          <w:sz w:val="28"/>
          <w:szCs w:val="28"/>
        </w:rPr>
        <w:t>ми</w:t>
      </w:r>
      <w:r w:rsidR="009968A1" w:rsidRPr="000A73AB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5520CF" w:rsidRPr="000A73AB">
        <w:rPr>
          <w:rFonts w:ascii="Times New Roman" w:hAnsi="Times New Roman" w:cs="Times New Roman"/>
          <w:sz w:val="28"/>
          <w:szCs w:val="28"/>
        </w:rPr>
        <w:t>ями</w:t>
      </w:r>
      <w:r w:rsidR="009968A1" w:rsidRPr="000A73AB">
        <w:rPr>
          <w:rFonts w:ascii="Times New Roman" w:hAnsi="Times New Roman" w:cs="Times New Roman"/>
          <w:sz w:val="28"/>
          <w:szCs w:val="28"/>
        </w:rPr>
        <w:t>.</w:t>
      </w:r>
    </w:p>
    <w:p w:rsidR="009968A1" w:rsidRPr="000A73AB" w:rsidRDefault="009968A1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Возможные ошибки.</w:t>
      </w:r>
    </w:p>
    <w:p w:rsidR="009968A1" w:rsidRPr="000A73AB" w:rsidRDefault="009968A1" w:rsidP="000A73AB">
      <w:pPr>
        <w:pStyle w:val="a8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Нарушения требований техники безопасности.</w:t>
      </w:r>
    </w:p>
    <w:p w:rsidR="009968A1" w:rsidRPr="000A73AB" w:rsidRDefault="009968A1" w:rsidP="000A73AB">
      <w:pPr>
        <w:pStyle w:val="a8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 xml:space="preserve">Установка </w:t>
      </w:r>
      <w:r w:rsidR="00045DBA" w:rsidRPr="000A73AB">
        <w:rPr>
          <w:rFonts w:ascii="Times New Roman" w:hAnsi="Times New Roman"/>
          <w:sz w:val="28"/>
          <w:szCs w:val="28"/>
        </w:rPr>
        <w:t>нестандартных</w:t>
      </w:r>
      <w:r w:rsidRPr="000A73AB">
        <w:rPr>
          <w:rFonts w:ascii="Times New Roman" w:hAnsi="Times New Roman"/>
          <w:sz w:val="28"/>
          <w:szCs w:val="28"/>
        </w:rPr>
        <w:t xml:space="preserve"> </w:t>
      </w:r>
      <w:r w:rsidR="00FB2AD8" w:rsidRPr="000A73AB">
        <w:rPr>
          <w:rFonts w:ascii="Times New Roman" w:hAnsi="Times New Roman"/>
          <w:sz w:val="28"/>
          <w:szCs w:val="28"/>
        </w:rPr>
        <w:t>элементов изолирующего стыка</w:t>
      </w:r>
    </w:p>
    <w:p w:rsidR="009968A1" w:rsidRPr="000A73AB" w:rsidRDefault="009968A1" w:rsidP="000A73AB">
      <w:pPr>
        <w:pStyle w:val="a8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Несоблюдение последовательности операций.</w:t>
      </w:r>
    </w:p>
    <w:p w:rsidR="009968A1" w:rsidRPr="000A73AB" w:rsidRDefault="009968A1" w:rsidP="000A73AB">
      <w:pPr>
        <w:pStyle w:val="a8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Использование несоответствующего инструмента.</w:t>
      </w:r>
    </w:p>
    <w:p w:rsidR="00236BDD" w:rsidRPr="000A73AB" w:rsidRDefault="00236BDD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F0EAC" w:rsidRPr="000A73AB" w:rsidRDefault="003F0EAC" w:rsidP="000A73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 xml:space="preserve">МОДУЛЬ «Е»: </w:t>
      </w:r>
      <w:r w:rsidR="00FB2AD8" w:rsidRPr="000A73AB">
        <w:rPr>
          <w:rFonts w:ascii="Times New Roman" w:eastAsia="Times New Roman" w:hAnsi="Times New Roman" w:cs="Times New Roman"/>
          <w:b/>
          <w:sz w:val="28"/>
          <w:szCs w:val="28"/>
        </w:rPr>
        <w:t>ВЫПОЛНЕНИЕ РАБОТ ПО РЕМОНТУ И ТЕКУЩЕМУ СОДЕРЖАНИЮ ЖЕЛЕЗНОДОРОЖНОГО ПУТИ.</w:t>
      </w:r>
    </w:p>
    <w:p w:rsidR="003F0EAC" w:rsidRPr="000A73AB" w:rsidRDefault="003F0EAC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0EAC" w:rsidRPr="000A73AB" w:rsidRDefault="003F0EAC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0A73AB">
        <w:rPr>
          <w:rFonts w:ascii="Times New Roman" w:eastAsia="Times New Roman" w:hAnsi="Times New Roman" w:cs="Times New Roman"/>
          <w:sz w:val="28"/>
          <w:szCs w:val="28"/>
        </w:rPr>
        <w:t>работы по монтажу, демонтажу и ремонту конструкций верхнего строения пути</w:t>
      </w:r>
      <w:r w:rsidR="00FB2AD8" w:rsidRPr="000A7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0EAC" w:rsidRPr="000A73AB" w:rsidRDefault="003F0EAC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0EAC" w:rsidRPr="000A73AB" w:rsidRDefault="003F0EAC" w:rsidP="000A73AB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Алгоритм действий:</w:t>
      </w:r>
    </w:p>
    <w:p w:rsidR="003F0EAC" w:rsidRPr="000A73AB" w:rsidRDefault="003F0EAC" w:rsidP="000A73AB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Взять необходимый инструмент</w:t>
      </w:r>
    </w:p>
    <w:p w:rsidR="003F0EAC" w:rsidRPr="000A73AB" w:rsidRDefault="003F0EAC" w:rsidP="000A73AB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Выйти на полигон.</w:t>
      </w:r>
    </w:p>
    <w:p w:rsidR="00FB2AD8" w:rsidRPr="000A73AB" w:rsidRDefault="00FB2AD8" w:rsidP="000A73AB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Обеспечить безопасность производства работ.</w:t>
      </w:r>
    </w:p>
    <w:p w:rsidR="003F0EAC" w:rsidRPr="000A73AB" w:rsidRDefault="003F0EAC" w:rsidP="000A73AB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Выполнить работы</w:t>
      </w:r>
    </w:p>
    <w:p w:rsidR="003F0EAC" w:rsidRPr="000A73AB" w:rsidRDefault="003F0EAC" w:rsidP="000A73AB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Проверить результаты работы</w:t>
      </w:r>
    </w:p>
    <w:p w:rsidR="00FB2AD8" w:rsidRPr="000A73AB" w:rsidRDefault="00FB2AD8" w:rsidP="000A73AB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73AB">
        <w:rPr>
          <w:rFonts w:ascii="Times New Roman" w:hAnsi="Times New Roman"/>
          <w:sz w:val="28"/>
          <w:szCs w:val="28"/>
        </w:rPr>
        <w:t>Отчитаться, о завершении работ, эксперту.</w:t>
      </w:r>
    </w:p>
    <w:p w:rsidR="003F0EAC" w:rsidRPr="000A73AB" w:rsidRDefault="003F0EAC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 xml:space="preserve">Особенности выполнения задания. </w:t>
      </w:r>
    </w:p>
    <w:p w:rsidR="003F0EAC" w:rsidRPr="000A73AB" w:rsidRDefault="003F0EAC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Выполнение проведение работ в соответствии с технологической картой</w:t>
      </w:r>
    </w:p>
    <w:p w:rsidR="00FB2AD8" w:rsidRPr="000A73AB" w:rsidRDefault="00FB2AD8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Обеспечение безопасности производства работ в соответствии с местными условиями.</w:t>
      </w:r>
    </w:p>
    <w:p w:rsidR="003F0EAC" w:rsidRPr="000A73AB" w:rsidRDefault="003F0EAC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AB">
        <w:rPr>
          <w:rFonts w:ascii="Times New Roman" w:hAnsi="Times New Roman" w:cs="Times New Roman"/>
          <w:b/>
          <w:sz w:val="28"/>
          <w:szCs w:val="28"/>
        </w:rPr>
        <w:t>Возможные ошибки.</w:t>
      </w:r>
    </w:p>
    <w:p w:rsidR="00A21A2A" w:rsidRPr="000A73AB" w:rsidRDefault="00A21A2A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Неправильный выбор инструмента.</w:t>
      </w:r>
    </w:p>
    <w:p w:rsidR="003F0EAC" w:rsidRPr="000A73AB" w:rsidRDefault="003F0EAC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Не промер геометрии рельсовой колеи после завершения работ</w:t>
      </w:r>
    </w:p>
    <w:p w:rsidR="00045DBA" w:rsidRPr="000A73AB" w:rsidRDefault="00045DBA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Не убраны старые материалы на месте производства работ</w:t>
      </w:r>
    </w:p>
    <w:p w:rsidR="00A21A2A" w:rsidRPr="000A73AB" w:rsidRDefault="00A21A2A" w:rsidP="000A73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2AD8" w:rsidRPr="000A73AB" w:rsidRDefault="00FB2AD8" w:rsidP="000A73A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5E24" w:rsidRPr="000A73AB" w:rsidRDefault="008128D0" w:rsidP="000A73AB">
      <w:pPr>
        <w:pStyle w:val="2"/>
        <w:ind w:left="0" w:firstLine="851"/>
        <w:jc w:val="center"/>
      </w:pPr>
      <w:r w:rsidRPr="000A73AB">
        <w:t>5</w:t>
      </w:r>
      <w:r w:rsidR="001E6C7A" w:rsidRPr="000A73AB">
        <w:t>. КРИТЕРИИ ОЦЕНКИ</w:t>
      </w:r>
    </w:p>
    <w:p w:rsidR="00BA53F1" w:rsidRPr="000A73AB" w:rsidRDefault="00BA53F1" w:rsidP="000A73AB">
      <w:pPr>
        <w:pStyle w:val="2"/>
        <w:ind w:left="0" w:firstLine="851"/>
        <w:jc w:val="center"/>
      </w:pPr>
    </w:p>
    <w:p w:rsidR="00BA53F1" w:rsidRPr="000A73AB" w:rsidRDefault="00BA53F1" w:rsidP="000A73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sz w:val="28"/>
          <w:szCs w:val="28"/>
        </w:rPr>
        <w:t>В данном разделе определены критерии оценки и количество начисляемых баллов таблица 2. Общее количество баллов задания/модуля по всем критериям оценки составляет 100.</w:t>
      </w:r>
    </w:p>
    <w:p w:rsidR="00BA53F1" w:rsidRPr="00F022EC" w:rsidRDefault="00BA53F1" w:rsidP="00F022E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19" w:type="pct"/>
        <w:tblLayout w:type="fixed"/>
        <w:tblLook w:val="04A0" w:firstRow="1" w:lastRow="0" w:firstColumn="1" w:lastColumn="0" w:noHBand="0" w:noVBand="1"/>
      </w:tblPr>
      <w:tblGrid>
        <w:gridCol w:w="817"/>
        <w:gridCol w:w="4376"/>
        <w:gridCol w:w="1721"/>
        <w:gridCol w:w="1560"/>
        <w:gridCol w:w="1132"/>
      </w:tblGrid>
      <w:tr w:rsidR="00F022EC" w:rsidRPr="00F022EC" w:rsidTr="00F022EC">
        <w:trPr>
          <w:trHeight w:val="216"/>
        </w:trPr>
        <w:tc>
          <w:tcPr>
            <w:tcW w:w="2703" w:type="pct"/>
            <w:gridSpan w:val="2"/>
            <w:vMerge w:val="restart"/>
            <w:shd w:val="clear" w:color="auto" w:fill="548DD4" w:themeFill="text2" w:themeFillTint="99"/>
            <w:vAlign w:val="center"/>
          </w:tcPr>
          <w:p w:rsidR="00F022EC" w:rsidRPr="00F022EC" w:rsidRDefault="00F022EC" w:rsidP="00236BD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022E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297" w:type="pct"/>
            <w:gridSpan w:val="3"/>
            <w:shd w:val="clear" w:color="auto" w:fill="548DD4" w:themeFill="text2" w:themeFillTint="99"/>
            <w:vAlign w:val="center"/>
          </w:tcPr>
          <w:p w:rsidR="00F022EC" w:rsidRPr="00F022EC" w:rsidRDefault="00F022EC" w:rsidP="00236BD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022E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F022EC" w:rsidRPr="00F022EC" w:rsidTr="00F022EC">
        <w:trPr>
          <w:trHeight w:val="394"/>
        </w:trPr>
        <w:tc>
          <w:tcPr>
            <w:tcW w:w="2703" w:type="pct"/>
            <w:gridSpan w:val="2"/>
            <w:vMerge/>
            <w:shd w:val="clear" w:color="auto" w:fill="548DD4" w:themeFill="text2" w:themeFillTint="99"/>
            <w:vAlign w:val="center"/>
          </w:tcPr>
          <w:p w:rsidR="00F022EC" w:rsidRPr="00F022EC" w:rsidRDefault="00F022EC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:rsidR="00F022EC" w:rsidRPr="00F022EC" w:rsidRDefault="00F022EC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EC">
              <w:rPr>
                <w:rFonts w:ascii="Times New Roman" w:hAnsi="Times New Roman" w:cs="Times New Roman"/>
                <w:sz w:val="24"/>
                <w:szCs w:val="24"/>
              </w:rPr>
              <w:t>Субъективная оценка</w:t>
            </w:r>
          </w:p>
        </w:tc>
        <w:tc>
          <w:tcPr>
            <w:tcW w:w="812" w:type="pct"/>
            <w:shd w:val="clear" w:color="auto" w:fill="17365D" w:themeFill="text2" w:themeFillShade="BF"/>
            <w:vAlign w:val="center"/>
          </w:tcPr>
          <w:p w:rsidR="00F022EC" w:rsidRPr="00F022EC" w:rsidRDefault="00F022EC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EC">
              <w:rPr>
                <w:rFonts w:ascii="Times New Roman" w:hAnsi="Times New Roman" w:cs="Times New Roman"/>
                <w:sz w:val="24"/>
                <w:szCs w:val="24"/>
              </w:rPr>
              <w:t>Объективная оценка</w:t>
            </w:r>
          </w:p>
        </w:tc>
        <w:tc>
          <w:tcPr>
            <w:tcW w:w="589" w:type="pct"/>
            <w:shd w:val="clear" w:color="auto" w:fill="17365D" w:themeFill="text2" w:themeFillShade="BF"/>
            <w:vAlign w:val="center"/>
          </w:tcPr>
          <w:p w:rsidR="00F022EC" w:rsidRPr="00F022EC" w:rsidRDefault="00F022EC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EC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</w:tr>
      <w:tr w:rsidR="00FB2AD8" w:rsidRPr="00F022EC" w:rsidTr="00F022EC">
        <w:tc>
          <w:tcPr>
            <w:tcW w:w="425" w:type="pct"/>
            <w:shd w:val="clear" w:color="auto" w:fill="17365D" w:themeFill="text2" w:themeFillShade="BF"/>
            <w:vAlign w:val="center"/>
          </w:tcPr>
          <w:p w:rsidR="00FB2AD8" w:rsidRPr="00F022EC" w:rsidRDefault="00FB2AD8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2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278" w:type="pct"/>
            <w:shd w:val="clear" w:color="auto" w:fill="auto"/>
          </w:tcPr>
          <w:p w:rsidR="00FB2AD8" w:rsidRPr="009968A1" w:rsidRDefault="00FB2AD8" w:rsidP="00FB2AD8">
            <w:pPr>
              <w:rPr>
                <w:rFonts w:ascii="Times New Roman" w:hAnsi="Times New Roman" w:cs="Times New Roman"/>
                <w:b/>
              </w:rPr>
            </w:pPr>
            <w:r w:rsidRPr="009968A1">
              <w:rPr>
                <w:rFonts w:ascii="Times New Roman" w:hAnsi="Times New Roman"/>
                <w:bCs/>
                <w:sz w:val="24"/>
              </w:rPr>
              <w:t>Контроль пути и стрелочн</w:t>
            </w:r>
            <w:r>
              <w:rPr>
                <w:rFonts w:ascii="Times New Roman" w:hAnsi="Times New Roman"/>
                <w:bCs/>
                <w:sz w:val="24"/>
              </w:rPr>
              <w:t>ых</w:t>
            </w:r>
            <w:r w:rsidRPr="009968A1">
              <w:rPr>
                <w:rFonts w:ascii="Times New Roman" w:hAnsi="Times New Roman"/>
                <w:bCs/>
                <w:sz w:val="24"/>
              </w:rPr>
              <w:t xml:space="preserve"> перевод</w:t>
            </w:r>
            <w:r>
              <w:rPr>
                <w:rFonts w:ascii="Times New Roman" w:hAnsi="Times New Roman"/>
                <w:bCs/>
                <w:sz w:val="24"/>
              </w:rPr>
              <w:t>ов</w:t>
            </w:r>
            <w:r w:rsidRPr="009968A1">
              <w:rPr>
                <w:rFonts w:ascii="Times New Roman" w:hAnsi="Times New Roman"/>
                <w:bCs/>
                <w:sz w:val="24"/>
              </w:rPr>
              <w:t xml:space="preserve"> с заполнением соответствующей технической документации.</w:t>
            </w:r>
          </w:p>
        </w:tc>
        <w:tc>
          <w:tcPr>
            <w:tcW w:w="896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0</w:t>
            </w:r>
          </w:p>
        </w:tc>
        <w:tc>
          <w:tcPr>
            <w:tcW w:w="812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19,0</w:t>
            </w:r>
          </w:p>
        </w:tc>
        <w:tc>
          <w:tcPr>
            <w:tcW w:w="589" w:type="pct"/>
            <w:shd w:val="clear" w:color="auto" w:fill="auto"/>
          </w:tcPr>
          <w:p w:rsidR="00FB2AD8" w:rsidRPr="00ED3F0F" w:rsidRDefault="00FB2AD8" w:rsidP="006B62A3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19,0</w:t>
            </w:r>
          </w:p>
        </w:tc>
      </w:tr>
      <w:tr w:rsidR="00FB2AD8" w:rsidRPr="00F022EC" w:rsidTr="00F022EC">
        <w:tc>
          <w:tcPr>
            <w:tcW w:w="425" w:type="pct"/>
            <w:shd w:val="clear" w:color="auto" w:fill="17365D" w:themeFill="text2" w:themeFillShade="BF"/>
            <w:vAlign w:val="center"/>
          </w:tcPr>
          <w:p w:rsidR="00FB2AD8" w:rsidRPr="00F022EC" w:rsidRDefault="00FB2AD8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22E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78" w:type="pct"/>
            <w:shd w:val="clear" w:color="auto" w:fill="auto"/>
          </w:tcPr>
          <w:p w:rsidR="00FB2AD8" w:rsidRPr="009968A1" w:rsidRDefault="00FB2AD8" w:rsidP="00FB2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</w:rPr>
              <w:t>Приведение в соответствие с техническими требованиями элементов стрелочных переводов</w:t>
            </w:r>
          </w:p>
        </w:tc>
        <w:tc>
          <w:tcPr>
            <w:tcW w:w="896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0</w:t>
            </w:r>
          </w:p>
        </w:tc>
        <w:tc>
          <w:tcPr>
            <w:tcW w:w="812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16,5</w:t>
            </w:r>
          </w:p>
        </w:tc>
        <w:tc>
          <w:tcPr>
            <w:tcW w:w="589" w:type="pct"/>
            <w:shd w:val="clear" w:color="auto" w:fill="auto"/>
          </w:tcPr>
          <w:p w:rsidR="00FB2AD8" w:rsidRPr="00ED3F0F" w:rsidRDefault="00FB2AD8" w:rsidP="006B62A3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16,5</w:t>
            </w:r>
          </w:p>
        </w:tc>
      </w:tr>
      <w:tr w:rsidR="00FB2AD8" w:rsidRPr="00F022EC" w:rsidTr="00F022EC">
        <w:tc>
          <w:tcPr>
            <w:tcW w:w="425" w:type="pct"/>
            <w:shd w:val="clear" w:color="auto" w:fill="17365D" w:themeFill="text2" w:themeFillShade="BF"/>
            <w:vAlign w:val="center"/>
          </w:tcPr>
          <w:p w:rsidR="00FB2AD8" w:rsidRPr="00F022EC" w:rsidRDefault="00FB2AD8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78" w:type="pct"/>
            <w:shd w:val="clear" w:color="auto" w:fill="auto"/>
          </w:tcPr>
          <w:p w:rsidR="00FB2AD8" w:rsidRPr="009968A1" w:rsidRDefault="00FB2AD8" w:rsidP="00FB2AD8">
            <w:pPr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hAnsi="Times New Roman"/>
                <w:sz w:val="24"/>
              </w:rPr>
              <w:t>Приведение в соответствие с техническими требованиями скреплений</w:t>
            </w:r>
            <w:r>
              <w:rPr>
                <w:rFonts w:ascii="Times New Roman" w:hAnsi="Times New Roman"/>
                <w:sz w:val="24"/>
              </w:rPr>
              <w:t xml:space="preserve"> и их элементов.</w:t>
            </w:r>
          </w:p>
        </w:tc>
        <w:tc>
          <w:tcPr>
            <w:tcW w:w="896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0</w:t>
            </w:r>
          </w:p>
        </w:tc>
        <w:tc>
          <w:tcPr>
            <w:tcW w:w="812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16,5</w:t>
            </w:r>
          </w:p>
        </w:tc>
        <w:tc>
          <w:tcPr>
            <w:tcW w:w="589" w:type="pct"/>
            <w:shd w:val="clear" w:color="auto" w:fill="auto"/>
          </w:tcPr>
          <w:p w:rsidR="00FB2AD8" w:rsidRPr="00ED3F0F" w:rsidRDefault="00FB2AD8" w:rsidP="006B62A3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16,5</w:t>
            </w:r>
          </w:p>
        </w:tc>
      </w:tr>
      <w:tr w:rsidR="00FB2AD8" w:rsidRPr="00F022EC" w:rsidTr="00F022EC">
        <w:tc>
          <w:tcPr>
            <w:tcW w:w="425" w:type="pct"/>
            <w:shd w:val="clear" w:color="auto" w:fill="17365D" w:themeFill="text2" w:themeFillShade="BF"/>
            <w:vAlign w:val="center"/>
          </w:tcPr>
          <w:p w:rsidR="00FB2AD8" w:rsidRPr="00F022EC" w:rsidRDefault="00FB2AD8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2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278" w:type="pct"/>
            <w:shd w:val="clear" w:color="auto" w:fill="auto"/>
          </w:tcPr>
          <w:p w:rsidR="00FB2AD8" w:rsidRPr="009968A1" w:rsidRDefault="00FB2AD8" w:rsidP="00FB2AD8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/>
                <w:sz w:val="24"/>
              </w:rPr>
              <w:t xml:space="preserve">Приведение в соответствие с техническими требованиями </w:t>
            </w:r>
            <w:r w:rsidRPr="009968A1">
              <w:rPr>
                <w:rFonts w:ascii="Times New Roman" w:hAnsi="Times New Roman"/>
                <w:sz w:val="24"/>
              </w:rPr>
              <w:t>изолирующ</w:t>
            </w:r>
            <w:r>
              <w:rPr>
                <w:rFonts w:ascii="Times New Roman" w:hAnsi="Times New Roman"/>
                <w:sz w:val="24"/>
              </w:rPr>
              <w:t>их стыков.</w:t>
            </w:r>
          </w:p>
        </w:tc>
        <w:tc>
          <w:tcPr>
            <w:tcW w:w="896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0</w:t>
            </w:r>
          </w:p>
        </w:tc>
        <w:tc>
          <w:tcPr>
            <w:tcW w:w="812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13,5</w:t>
            </w:r>
          </w:p>
        </w:tc>
        <w:tc>
          <w:tcPr>
            <w:tcW w:w="589" w:type="pct"/>
            <w:shd w:val="clear" w:color="auto" w:fill="auto"/>
          </w:tcPr>
          <w:p w:rsidR="00FB2AD8" w:rsidRPr="00ED3F0F" w:rsidRDefault="00FB2AD8" w:rsidP="006B62A3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13,5</w:t>
            </w:r>
          </w:p>
        </w:tc>
      </w:tr>
      <w:tr w:rsidR="00FB2AD8" w:rsidRPr="00F022EC" w:rsidTr="00F022EC">
        <w:tc>
          <w:tcPr>
            <w:tcW w:w="425" w:type="pct"/>
            <w:shd w:val="clear" w:color="auto" w:fill="17365D" w:themeFill="text2" w:themeFillShade="BF"/>
            <w:vAlign w:val="center"/>
          </w:tcPr>
          <w:p w:rsidR="00FB2AD8" w:rsidRPr="00F022EC" w:rsidRDefault="00FB2AD8" w:rsidP="00236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2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2278" w:type="pct"/>
            <w:shd w:val="clear" w:color="auto" w:fill="auto"/>
          </w:tcPr>
          <w:p w:rsidR="00FB2AD8" w:rsidRPr="009968A1" w:rsidRDefault="00FB2AD8" w:rsidP="00FB2AD8">
            <w:pPr>
              <w:rPr>
                <w:rFonts w:ascii="Times New Roman" w:hAnsi="Times New Roman" w:cs="Times New Roman"/>
              </w:rPr>
            </w:pPr>
            <w:r w:rsidRPr="009968A1">
              <w:rPr>
                <w:rFonts w:ascii="Times New Roman" w:eastAsia="Times New Roman" w:hAnsi="Times New Roman" w:cs="Times New Roman"/>
              </w:rPr>
              <w:t>Выполнение работ по ремонту и текущему содержанию железнодорожного пути</w:t>
            </w:r>
          </w:p>
        </w:tc>
        <w:tc>
          <w:tcPr>
            <w:tcW w:w="896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0</w:t>
            </w:r>
          </w:p>
        </w:tc>
        <w:tc>
          <w:tcPr>
            <w:tcW w:w="812" w:type="pct"/>
            <w:shd w:val="clear" w:color="auto" w:fill="auto"/>
          </w:tcPr>
          <w:p w:rsidR="00FB2AD8" w:rsidRPr="00ED3F0F" w:rsidRDefault="00FB2AD8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34,5</w:t>
            </w:r>
          </w:p>
        </w:tc>
        <w:tc>
          <w:tcPr>
            <w:tcW w:w="589" w:type="pct"/>
            <w:shd w:val="clear" w:color="auto" w:fill="auto"/>
          </w:tcPr>
          <w:p w:rsidR="00FB2AD8" w:rsidRPr="00ED3F0F" w:rsidRDefault="00FB2AD8" w:rsidP="006B62A3">
            <w:pPr>
              <w:pStyle w:val="TableParagraph"/>
              <w:jc w:val="center"/>
              <w:rPr>
                <w:sz w:val="24"/>
                <w:szCs w:val="24"/>
              </w:rPr>
            </w:pPr>
            <w:r w:rsidRPr="00ED3F0F">
              <w:rPr>
                <w:sz w:val="24"/>
                <w:szCs w:val="24"/>
              </w:rPr>
              <w:t>34,5</w:t>
            </w:r>
          </w:p>
        </w:tc>
      </w:tr>
      <w:tr w:rsidR="00F022EC" w:rsidRPr="00F022EC" w:rsidTr="00F022EC">
        <w:tc>
          <w:tcPr>
            <w:tcW w:w="2703" w:type="pct"/>
            <w:gridSpan w:val="2"/>
            <w:shd w:val="clear" w:color="auto" w:fill="548DD4" w:themeFill="text2" w:themeFillTint="99"/>
          </w:tcPr>
          <w:p w:rsidR="00F022EC" w:rsidRPr="00F022EC" w:rsidRDefault="00F022EC" w:rsidP="00236BDD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F022EC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96" w:type="pct"/>
            <w:shd w:val="clear" w:color="auto" w:fill="548DD4" w:themeFill="text2" w:themeFillTint="99"/>
          </w:tcPr>
          <w:p w:rsidR="00F022EC" w:rsidRPr="00F022EC" w:rsidRDefault="00F022EC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F022EC">
              <w:rPr>
                <w:sz w:val="24"/>
                <w:szCs w:val="24"/>
              </w:rPr>
              <w:t>0</w:t>
            </w:r>
          </w:p>
        </w:tc>
        <w:tc>
          <w:tcPr>
            <w:tcW w:w="812" w:type="pct"/>
            <w:shd w:val="clear" w:color="auto" w:fill="548DD4" w:themeFill="text2" w:themeFillTint="99"/>
          </w:tcPr>
          <w:p w:rsidR="00F022EC" w:rsidRPr="00F022EC" w:rsidRDefault="00F022EC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F022EC">
              <w:rPr>
                <w:sz w:val="24"/>
                <w:szCs w:val="24"/>
              </w:rPr>
              <w:t>100</w:t>
            </w:r>
          </w:p>
        </w:tc>
        <w:tc>
          <w:tcPr>
            <w:tcW w:w="589" w:type="pct"/>
            <w:shd w:val="clear" w:color="auto" w:fill="548DD4" w:themeFill="text2" w:themeFillTint="99"/>
          </w:tcPr>
          <w:p w:rsidR="00F022EC" w:rsidRPr="00F022EC" w:rsidRDefault="00F022EC" w:rsidP="00236BDD">
            <w:pPr>
              <w:pStyle w:val="TableParagraph"/>
              <w:jc w:val="center"/>
              <w:rPr>
                <w:sz w:val="24"/>
                <w:szCs w:val="24"/>
              </w:rPr>
            </w:pPr>
            <w:r w:rsidRPr="00F022EC">
              <w:rPr>
                <w:sz w:val="24"/>
                <w:szCs w:val="24"/>
              </w:rPr>
              <w:t>100</w:t>
            </w:r>
          </w:p>
        </w:tc>
      </w:tr>
    </w:tbl>
    <w:p w:rsidR="000E44BD" w:rsidRPr="000A73AB" w:rsidRDefault="000E44BD" w:rsidP="00F022E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A53F1" w:rsidRPr="000A73AB" w:rsidRDefault="008128D0" w:rsidP="000A73A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A73AB">
        <w:rPr>
          <w:rFonts w:ascii="Times New Roman" w:hAnsi="Times New Roman" w:cs="Times New Roman"/>
          <w:b/>
          <w:caps/>
          <w:sz w:val="28"/>
          <w:szCs w:val="28"/>
        </w:rPr>
        <w:t>6</w:t>
      </w:r>
      <w:r w:rsidR="00BA53F1" w:rsidRPr="000A73AB">
        <w:rPr>
          <w:rFonts w:ascii="Times New Roman" w:hAnsi="Times New Roman" w:cs="Times New Roman"/>
          <w:b/>
          <w:caps/>
          <w:sz w:val="28"/>
          <w:szCs w:val="28"/>
        </w:rPr>
        <w:t>. Приложения к заданию</w:t>
      </w:r>
    </w:p>
    <w:p w:rsidR="00BA53F1" w:rsidRPr="000A73AB" w:rsidRDefault="00BA53F1" w:rsidP="00F022E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C5DAB" w:rsidRPr="000A73AB" w:rsidRDefault="007C5DAB" w:rsidP="00F022E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3A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 формируются в зависимости от видов выполняемых работ.</w:t>
      </w:r>
      <w:bookmarkStart w:id="2" w:name="_GoBack"/>
      <w:bookmarkEnd w:id="2"/>
    </w:p>
    <w:sectPr w:rsidR="007C5DAB" w:rsidRPr="000A73AB" w:rsidSect="007C5DAB">
      <w:pgSz w:w="11906" w:h="16838" w:code="9"/>
      <w:pgMar w:top="709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3EC" w:rsidRDefault="00BE73EC" w:rsidP="00967B09">
      <w:pPr>
        <w:spacing w:after="0" w:line="240" w:lineRule="auto"/>
      </w:pPr>
      <w:r>
        <w:separator/>
      </w:r>
    </w:p>
  </w:endnote>
  <w:endnote w:type="continuationSeparator" w:id="0">
    <w:p w:rsidR="00BE73EC" w:rsidRDefault="00BE73EC" w:rsidP="0096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8A1" w:rsidRDefault="009968A1">
    <w:pPr>
      <w:pStyle w:val="ad"/>
      <w:jc w:val="right"/>
    </w:pPr>
  </w:p>
  <w:p w:rsidR="009968A1" w:rsidRDefault="009968A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3EC" w:rsidRDefault="00BE73EC" w:rsidP="00967B09">
      <w:pPr>
        <w:spacing w:after="0" w:line="240" w:lineRule="auto"/>
      </w:pPr>
      <w:r>
        <w:separator/>
      </w:r>
    </w:p>
  </w:footnote>
  <w:footnote w:type="continuationSeparator" w:id="0">
    <w:p w:rsidR="00BE73EC" w:rsidRDefault="00BE73EC" w:rsidP="00967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6E0F"/>
    <w:multiLevelType w:val="hybridMultilevel"/>
    <w:tmpl w:val="E2BE4280"/>
    <w:lvl w:ilvl="0" w:tplc="689EEAB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35433F0"/>
    <w:multiLevelType w:val="hybridMultilevel"/>
    <w:tmpl w:val="450E9E76"/>
    <w:lvl w:ilvl="0" w:tplc="966AF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8DD093A"/>
    <w:multiLevelType w:val="hybridMultilevel"/>
    <w:tmpl w:val="4BD832AA"/>
    <w:lvl w:ilvl="0" w:tplc="BC7C6CC4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D0494"/>
    <w:multiLevelType w:val="hybridMultilevel"/>
    <w:tmpl w:val="8C52B604"/>
    <w:lvl w:ilvl="0" w:tplc="61603B7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F80B18"/>
    <w:multiLevelType w:val="hybridMultilevel"/>
    <w:tmpl w:val="7BBE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E0DB8"/>
    <w:multiLevelType w:val="hybridMultilevel"/>
    <w:tmpl w:val="CF6276B2"/>
    <w:lvl w:ilvl="0" w:tplc="0E48366E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35A5AA2"/>
    <w:multiLevelType w:val="hybridMultilevel"/>
    <w:tmpl w:val="3738C848"/>
    <w:lvl w:ilvl="0" w:tplc="35A08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05BE8"/>
    <w:multiLevelType w:val="hybridMultilevel"/>
    <w:tmpl w:val="2B805328"/>
    <w:lvl w:ilvl="0" w:tplc="5A12C7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155AD"/>
    <w:multiLevelType w:val="hybridMultilevel"/>
    <w:tmpl w:val="BFBC2DE4"/>
    <w:lvl w:ilvl="0" w:tplc="A87E6F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9F4106A"/>
    <w:multiLevelType w:val="hybridMultilevel"/>
    <w:tmpl w:val="EF6A5D48"/>
    <w:lvl w:ilvl="0" w:tplc="2CFC212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F305D65"/>
    <w:multiLevelType w:val="hybridMultilevel"/>
    <w:tmpl w:val="BFBC2DE4"/>
    <w:lvl w:ilvl="0" w:tplc="A87E6F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3984FEA"/>
    <w:multiLevelType w:val="hybridMultilevel"/>
    <w:tmpl w:val="55F05BCA"/>
    <w:lvl w:ilvl="0" w:tplc="46688F0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942C90"/>
    <w:multiLevelType w:val="hybridMultilevel"/>
    <w:tmpl w:val="3070A3B2"/>
    <w:lvl w:ilvl="0" w:tplc="85CEC2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96C781D"/>
    <w:multiLevelType w:val="hybridMultilevel"/>
    <w:tmpl w:val="7242A71C"/>
    <w:lvl w:ilvl="0" w:tplc="689EEAB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D9225EF"/>
    <w:multiLevelType w:val="hybridMultilevel"/>
    <w:tmpl w:val="7F12500E"/>
    <w:lvl w:ilvl="0" w:tplc="0470993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716DFE"/>
    <w:multiLevelType w:val="hybridMultilevel"/>
    <w:tmpl w:val="D2104A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2972A00"/>
    <w:multiLevelType w:val="hybridMultilevel"/>
    <w:tmpl w:val="650C16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0750B"/>
    <w:multiLevelType w:val="hybridMultilevel"/>
    <w:tmpl w:val="2CEA650E"/>
    <w:lvl w:ilvl="0" w:tplc="9F2CED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DCA576B"/>
    <w:multiLevelType w:val="hybridMultilevel"/>
    <w:tmpl w:val="3738C848"/>
    <w:lvl w:ilvl="0" w:tplc="35A08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2174C48"/>
    <w:multiLevelType w:val="hybridMultilevel"/>
    <w:tmpl w:val="45F2C08C"/>
    <w:lvl w:ilvl="0" w:tplc="2CFC212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0AD71B6"/>
    <w:multiLevelType w:val="hybridMultilevel"/>
    <w:tmpl w:val="24D8F696"/>
    <w:lvl w:ilvl="0" w:tplc="B14ADE92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17"/>
  </w:num>
  <w:num w:numId="9">
    <w:abstractNumId w:val="12"/>
  </w:num>
  <w:num w:numId="10">
    <w:abstractNumId w:val="18"/>
  </w:num>
  <w:num w:numId="11">
    <w:abstractNumId w:val="20"/>
  </w:num>
  <w:num w:numId="12">
    <w:abstractNumId w:val="16"/>
  </w:num>
  <w:num w:numId="13">
    <w:abstractNumId w:val="13"/>
  </w:num>
  <w:num w:numId="14">
    <w:abstractNumId w:val="2"/>
  </w:num>
  <w:num w:numId="15">
    <w:abstractNumId w:val="10"/>
  </w:num>
  <w:num w:numId="16">
    <w:abstractNumId w:val="5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3"/>
  </w:num>
  <w:num w:numId="22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3F"/>
    <w:rsid w:val="00004EC1"/>
    <w:rsid w:val="000064BA"/>
    <w:rsid w:val="00013FC0"/>
    <w:rsid w:val="00041269"/>
    <w:rsid w:val="00044802"/>
    <w:rsid w:val="00045DBA"/>
    <w:rsid w:val="000465A2"/>
    <w:rsid w:val="00051436"/>
    <w:rsid w:val="00053D4F"/>
    <w:rsid w:val="000654B4"/>
    <w:rsid w:val="0007645D"/>
    <w:rsid w:val="00091694"/>
    <w:rsid w:val="000A73AB"/>
    <w:rsid w:val="000C0B38"/>
    <w:rsid w:val="000C6116"/>
    <w:rsid w:val="000D574D"/>
    <w:rsid w:val="000E1377"/>
    <w:rsid w:val="000E44BD"/>
    <w:rsid w:val="000F2BB6"/>
    <w:rsid w:val="00103524"/>
    <w:rsid w:val="00107825"/>
    <w:rsid w:val="00114F24"/>
    <w:rsid w:val="00123B36"/>
    <w:rsid w:val="001262C4"/>
    <w:rsid w:val="0013223F"/>
    <w:rsid w:val="001361DB"/>
    <w:rsid w:val="00137659"/>
    <w:rsid w:val="001520C9"/>
    <w:rsid w:val="001525E6"/>
    <w:rsid w:val="00152A6A"/>
    <w:rsid w:val="001643B3"/>
    <w:rsid w:val="00171E6F"/>
    <w:rsid w:val="00173BC6"/>
    <w:rsid w:val="00181056"/>
    <w:rsid w:val="00182416"/>
    <w:rsid w:val="00192FD8"/>
    <w:rsid w:val="00194673"/>
    <w:rsid w:val="001B2C3B"/>
    <w:rsid w:val="001B7624"/>
    <w:rsid w:val="001C0317"/>
    <w:rsid w:val="001C1542"/>
    <w:rsid w:val="001D0BB2"/>
    <w:rsid w:val="001E6C7A"/>
    <w:rsid w:val="00210213"/>
    <w:rsid w:val="0021341F"/>
    <w:rsid w:val="00232F47"/>
    <w:rsid w:val="00236BDD"/>
    <w:rsid w:val="002518BB"/>
    <w:rsid w:val="00271B9C"/>
    <w:rsid w:val="002A56F0"/>
    <w:rsid w:val="002B0F40"/>
    <w:rsid w:val="002B153C"/>
    <w:rsid w:val="002C5282"/>
    <w:rsid w:val="0031237E"/>
    <w:rsid w:val="0031309F"/>
    <w:rsid w:val="00315F64"/>
    <w:rsid w:val="0032410C"/>
    <w:rsid w:val="00324189"/>
    <w:rsid w:val="00330133"/>
    <w:rsid w:val="00330559"/>
    <w:rsid w:val="003309DF"/>
    <w:rsid w:val="003425F9"/>
    <w:rsid w:val="00351508"/>
    <w:rsid w:val="00362385"/>
    <w:rsid w:val="0038296A"/>
    <w:rsid w:val="00395DAF"/>
    <w:rsid w:val="003A0F17"/>
    <w:rsid w:val="003A13E3"/>
    <w:rsid w:val="003A1FD8"/>
    <w:rsid w:val="003A3D30"/>
    <w:rsid w:val="003B0900"/>
    <w:rsid w:val="003B1F31"/>
    <w:rsid w:val="003B3EEE"/>
    <w:rsid w:val="003C0130"/>
    <w:rsid w:val="003C6977"/>
    <w:rsid w:val="003D1105"/>
    <w:rsid w:val="003D503E"/>
    <w:rsid w:val="003D660E"/>
    <w:rsid w:val="003E4AEB"/>
    <w:rsid w:val="003F0EAC"/>
    <w:rsid w:val="0043017A"/>
    <w:rsid w:val="004334C9"/>
    <w:rsid w:val="004472CB"/>
    <w:rsid w:val="00461855"/>
    <w:rsid w:val="00463E1F"/>
    <w:rsid w:val="00472942"/>
    <w:rsid w:val="00475E24"/>
    <w:rsid w:val="004900E1"/>
    <w:rsid w:val="004B4B11"/>
    <w:rsid w:val="004B6B10"/>
    <w:rsid w:val="004C5222"/>
    <w:rsid w:val="004D09AB"/>
    <w:rsid w:val="004D2834"/>
    <w:rsid w:val="004D4029"/>
    <w:rsid w:val="004D79F7"/>
    <w:rsid w:val="004F5C8D"/>
    <w:rsid w:val="00512AE7"/>
    <w:rsid w:val="005140D7"/>
    <w:rsid w:val="00514F89"/>
    <w:rsid w:val="00521342"/>
    <w:rsid w:val="00522723"/>
    <w:rsid w:val="00522E84"/>
    <w:rsid w:val="00532E6B"/>
    <w:rsid w:val="005520CF"/>
    <w:rsid w:val="00554483"/>
    <w:rsid w:val="00567D1F"/>
    <w:rsid w:val="005A2918"/>
    <w:rsid w:val="005A6044"/>
    <w:rsid w:val="005B1EEB"/>
    <w:rsid w:val="005D1289"/>
    <w:rsid w:val="005D57D3"/>
    <w:rsid w:val="005E046D"/>
    <w:rsid w:val="005F6936"/>
    <w:rsid w:val="00600670"/>
    <w:rsid w:val="00610FEF"/>
    <w:rsid w:val="0062396B"/>
    <w:rsid w:val="006264D7"/>
    <w:rsid w:val="0063623C"/>
    <w:rsid w:val="00662C88"/>
    <w:rsid w:val="00667F86"/>
    <w:rsid w:val="00670039"/>
    <w:rsid w:val="0067456E"/>
    <w:rsid w:val="00675419"/>
    <w:rsid w:val="006800B1"/>
    <w:rsid w:val="00681311"/>
    <w:rsid w:val="006816B2"/>
    <w:rsid w:val="006A0D23"/>
    <w:rsid w:val="006A16B9"/>
    <w:rsid w:val="006A7CA3"/>
    <w:rsid w:val="006C5386"/>
    <w:rsid w:val="006C5627"/>
    <w:rsid w:val="006E3420"/>
    <w:rsid w:val="006E6270"/>
    <w:rsid w:val="00704551"/>
    <w:rsid w:val="00713F19"/>
    <w:rsid w:val="00720580"/>
    <w:rsid w:val="0072530D"/>
    <w:rsid w:val="00735BAB"/>
    <w:rsid w:val="00767F55"/>
    <w:rsid w:val="00772211"/>
    <w:rsid w:val="007741B8"/>
    <w:rsid w:val="00782704"/>
    <w:rsid w:val="00785EEE"/>
    <w:rsid w:val="00787FEF"/>
    <w:rsid w:val="0079741F"/>
    <w:rsid w:val="007A070F"/>
    <w:rsid w:val="007A276F"/>
    <w:rsid w:val="007B45E0"/>
    <w:rsid w:val="007B5736"/>
    <w:rsid w:val="007C0FFE"/>
    <w:rsid w:val="007C5DAB"/>
    <w:rsid w:val="007D00A1"/>
    <w:rsid w:val="007D4B4C"/>
    <w:rsid w:val="007E22AA"/>
    <w:rsid w:val="007E657C"/>
    <w:rsid w:val="007F2173"/>
    <w:rsid w:val="007F2B4B"/>
    <w:rsid w:val="007F6FBC"/>
    <w:rsid w:val="00800855"/>
    <w:rsid w:val="008026BB"/>
    <w:rsid w:val="008128D0"/>
    <w:rsid w:val="00815635"/>
    <w:rsid w:val="0081628A"/>
    <w:rsid w:val="0082447E"/>
    <w:rsid w:val="00830160"/>
    <w:rsid w:val="00830199"/>
    <w:rsid w:val="008369A8"/>
    <w:rsid w:val="00837A6D"/>
    <w:rsid w:val="00866F8B"/>
    <w:rsid w:val="00867D3B"/>
    <w:rsid w:val="008721A7"/>
    <w:rsid w:val="00874CD8"/>
    <w:rsid w:val="008813DF"/>
    <w:rsid w:val="008835E6"/>
    <w:rsid w:val="008A30AD"/>
    <w:rsid w:val="008C0DA9"/>
    <w:rsid w:val="008E6478"/>
    <w:rsid w:val="008F2CA9"/>
    <w:rsid w:val="00900089"/>
    <w:rsid w:val="00904FE2"/>
    <w:rsid w:val="0090537E"/>
    <w:rsid w:val="00953F26"/>
    <w:rsid w:val="00956689"/>
    <w:rsid w:val="00967B09"/>
    <w:rsid w:val="00990AEB"/>
    <w:rsid w:val="00994EAA"/>
    <w:rsid w:val="009968A1"/>
    <w:rsid w:val="009A3D93"/>
    <w:rsid w:val="009B1C4B"/>
    <w:rsid w:val="009B4675"/>
    <w:rsid w:val="009C4521"/>
    <w:rsid w:val="009D476B"/>
    <w:rsid w:val="009F7D7E"/>
    <w:rsid w:val="00A057C4"/>
    <w:rsid w:val="00A1520D"/>
    <w:rsid w:val="00A20727"/>
    <w:rsid w:val="00A218E2"/>
    <w:rsid w:val="00A21A2A"/>
    <w:rsid w:val="00A24760"/>
    <w:rsid w:val="00A30F6A"/>
    <w:rsid w:val="00A40539"/>
    <w:rsid w:val="00A53A1A"/>
    <w:rsid w:val="00A73FCE"/>
    <w:rsid w:val="00A801A5"/>
    <w:rsid w:val="00A81938"/>
    <w:rsid w:val="00A85DF2"/>
    <w:rsid w:val="00A90800"/>
    <w:rsid w:val="00AB2AD0"/>
    <w:rsid w:val="00AC37C9"/>
    <w:rsid w:val="00AD6D59"/>
    <w:rsid w:val="00AD7C6A"/>
    <w:rsid w:val="00AE60FF"/>
    <w:rsid w:val="00AF060F"/>
    <w:rsid w:val="00B01D6C"/>
    <w:rsid w:val="00B201D8"/>
    <w:rsid w:val="00B216BD"/>
    <w:rsid w:val="00B50FE9"/>
    <w:rsid w:val="00B636A1"/>
    <w:rsid w:val="00B651AC"/>
    <w:rsid w:val="00B82CED"/>
    <w:rsid w:val="00BA53F1"/>
    <w:rsid w:val="00BB035C"/>
    <w:rsid w:val="00BB2A0E"/>
    <w:rsid w:val="00BB3D9B"/>
    <w:rsid w:val="00BC09B1"/>
    <w:rsid w:val="00BC2D68"/>
    <w:rsid w:val="00BD1971"/>
    <w:rsid w:val="00BD5790"/>
    <w:rsid w:val="00BE5107"/>
    <w:rsid w:val="00BE73EC"/>
    <w:rsid w:val="00BF0EE0"/>
    <w:rsid w:val="00BF2CAB"/>
    <w:rsid w:val="00BF5FCD"/>
    <w:rsid w:val="00C043E0"/>
    <w:rsid w:val="00C22F39"/>
    <w:rsid w:val="00C346C5"/>
    <w:rsid w:val="00C350C1"/>
    <w:rsid w:val="00C352CE"/>
    <w:rsid w:val="00C41E40"/>
    <w:rsid w:val="00C44BFD"/>
    <w:rsid w:val="00C45A4A"/>
    <w:rsid w:val="00C65786"/>
    <w:rsid w:val="00C81264"/>
    <w:rsid w:val="00C84ECA"/>
    <w:rsid w:val="00C85891"/>
    <w:rsid w:val="00C9258F"/>
    <w:rsid w:val="00C95031"/>
    <w:rsid w:val="00CB5979"/>
    <w:rsid w:val="00CB5A33"/>
    <w:rsid w:val="00CC32A4"/>
    <w:rsid w:val="00CC5A00"/>
    <w:rsid w:val="00CC6BAB"/>
    <w:rsid w:val="00CE148D"/>
    <w:rsid w:val="00CE2C37"/>
    <w:rsid w:val="00CE64B4"/>
    <w:rsid w:val="00CF4420"/>
    <w:rsid w:val="00CF67B3"/>
    <w:rsid w:val="00CF7240"/>
    <w:rsid w:val="00D17EB6"/>
    <w:rsid w:val="00D2346E"/>
    <w:rsid w:val="00D40AA3"/>
    <w:rsid w:val="00D5385E"/>
    <w:rsid w:val="00D572E8"/>
    <w:rsid w:val="00D61B04"/>
    <w:rsid w:val="00D65D60"/>
    <w:rsid w:val="00D725E3"/>
    <w:rsid w:val="00D83693"/>
    <w:rsid w:val="00DA35D8"/>
    <w:rsid w:val="00DA7132"/>
    <w:rsid w:val="00DF0CA1"/>
    <w:rsid w:val="00DF27DF"/>
    <w:rsid w:val="00DF3043"/>
    <w:rsid w:val="00E034DE"/>
    <w:rsid w:val="00E0412D"/>
    <w:rsid w:val="00E14D8C"/>
    <w:rsid w:val="00E22168"/>
    <w:rsid w:val="00E23ECA"/>
    <w:rsid w:val="00E26130"/>
    <w:rsid w:val="00E277DD"/>
    <w:rsid w:val="00E351C5"/>
    <w:rsid w:val="00E36B4F"/>
    <w:rsid w:val="00E37017"/>
    <w:rsid w:val="00E373F1"/>
    <w:rsid w:val="00E5244B"/>
    <w:rsid w:val="00E601F3"/>
    <w:rsid w:val="00E6249E"/>
    <w:rsid w:val="00E74CD3"/>
    <w:rsid w:val="00E7612C"/>
    <w:rsid w:val="00E77CCA"/>
    <w:rsid w:val="00EA2416"/>
    <w:rsid w:val="00EA5793"/>
    <w:rsid w:val="00EB006B"/>
    <w:rsid w:val="00EB3CDB"/>
    <w:rsid w:val="00EB7842"/>
    <w:rsid w:val="00EC1D83"/>
    <w:rsid w:val="00EC6746"/>
    <w:rsid w:val="00ED0164"/>
    <w:rsid w:val="00ED3B75"/>
    <w:rsid w:val="00ED3F0F"/>
    <w:rsid w:val="00ED7A6D"/>
    <w:rsid w:val="00F00463"/>
    <w:rsid w:val="00F022EC"/>
    <w:rsid w:val="00F04A90"/>
    <w:rsid w:val="00F123B1"/>
    <w:rsid w:val="00F21BA7"/>
    <w:rsid w:val="00F22056"/>
    <w:rsid w:val="00F3090E"/>
    <w:rsid w:val="00F44ED6"/>
    <w:rsid w:val="00F47E63"/>
    <w:rsid w:val="00F51710"/>
    <w:rsid w:val="00F545EA"/>
    <w:rsid w:val="00F606FD"/>
    <w:rsid w:val="00F74F35"/>
    <w:rsid w:val="00F849F6"/>
    <w:rsid w:val="00F971EE"/>
    <w:rsid w:val="00FA72FF"/>
    <w:rsid w:val="00FB2AD8"/>
    <w:rsid w:val="00FB6869"/>
    <w:rsid w:val="00FC2220"/>
    <w:rsid w:val="00FC42B9"/>
    <w:rsid w:val="00FD614E"/>
    <w:rsid w:val="00FD7F73"/>
    <w:rsid w:val="00FE5CE1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475E24"/>
    <w:pPr>
      <w:widowControl w:val="0"/>
      <w:autoSpaceDE w:val="0"/>
      <w:autoSpaceDN w:val="0"/>
      <w:spacing w:after="0" w:line="240" w:lineRule="auto"/>
      <w:ind w:left="92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3">
    <w:name w:val="heading 3"/>
    <w:basedOn w:val="a"/>
    <w:next w:val="a"/>
    <w:link w:val="30"/>
    <w:unhideWhenUsed/>
    <w:qFormat/>
    <w:rsid w:val="00C925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9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E6249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3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4"/>
    <w:rsid w:val="00A40539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">
    <w:name w:val="Основной текст4"/>
    <w:basedOn w:val="a"/>
    <w:link w:val="a7"/>
    <w:rsid w:val="00A40539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character" w:customStyle="1" w:styleId="10">
    <w:name w:val="Основной текст1"/>
    <w:basedOn w:val="a7"/>
    <w:rsid w:val="00A40539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styleId="a8">
    <w:name w:val="List Paragraph"/>
    <w:basedOn w:val="a"/>
    <w:uiPriority w:val="34"/>
    <w:qFormat/>
    <w:rsid w:val="0083019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ocsubtitle2Char">
    <w:name w:val="Doc subtitle2 Char"/>
    <w:basedOn w:val="a0"/>
    <w:link w:val="Docsubtitle2"/>
    <w:locked/>
    <w:rsid w:val="00830199"/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subtitle2">
    <w:name w:val="Doc subtitle2"/>
    <w:basedOn w:val="a"/>
    <w:link w:val="Docsubtitle2Char"/>
    <w:qFormat/>
    <w:rsid w:val="00830199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styleId="11">
    <w:name w:val="toc 1"/>
    <w:basedOn w:val="a"/>
    <w:uiPriority w:val="1"/>
    <w:qFormat/>
    <w:rsid w:val="00362385"/>
    <w:pPr>
      <w:widowControl w:val="0"/>
      <w:autoSpaceDE w:val="0"/>
      <w:autoSpaceDN w:val="0"/>
      <w:spacing w:before="163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21">
    <w:name w:val="toc 2"/>
    <w:basedOn w:val="a"/>
    <w:uiPriority w:val="1"/>
    <w:qFormat/>
    <w:rsid w:val="00362385"/>
    <w:pPr>
      <w:widowControl w:val="0"/>
      <w:autoSpaceDE w:val="0"/>
      <w:autoSpaceDN w:val="0"/>
      <w:spacing w:before="160" w:after="0" w:line="240" w:lineRule="auto"/>
      <w:ind w:left="1019" w:hanging="211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9">
    <w:name w:val="Body Text"/>
    <w:basedOn w:val="a"/>
    <w:link w:val="aa"/>
    <w:uiPriority w:val="1"/>
    <w:qFormat/>
    <w:rsid w:val="00362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3623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rsid w:val="00475E2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75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5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blk">
    <w:name w:val="blk"/>
    <w:basedOn w:val="a0"/>
    <w:rsid w:val="000C0B38"/>
  </w:style>
  <w:style w:type="paragraph" w:styleId="ab">
    <w:name w:val="header"/>
    <w:basedOn w:val="a"/>
    <w:link w:val="ac"/>
    <w:uiPriority w:val="99"/>
    <w:semiHidden/>
    <w:unhideWhenUsed/>
    <w:rsid w:val="0096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7B09"/>
  </w:style>
  <w:style w:type="paragraph" w:styleId="ad">
    <w:name w:val="footer"/>
    <w:basedOn w:val="a"/>
    <w:link w:val="ae"/>
    <w:uiPriority w:val="99"/>
    <w:unhideWhenUsed/>
    <w:rsid w:val="0096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7B09"/>
  </w:style>
  <w:style w:type="character" w:styleId="af">
    <w:name w:val="Emphasis"/>
    <w:basedOn w:val="a0"/>
    <w:uiPriority w:val="20"/>
    <w:qFormat/>
    <w:rsid w:val="003B1F31"/>
    <w:rPr>
      <w:i/>
      <w:iCs/>
    </w:rPr>
  </w:style>
  <w:style w:type="paragraph" w:customStyle="1" w:styleId="Doctitle">
    <w:name w:val="Doc title"/>
    <w:basedOn w:val="a"/>
    <w:rsid w:val="00BC09B1"/>
    <w:pPr>
      <w:spacing w:after="0" w:line="24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22">
    <w:name w:val="Основной текст (2)"/>
    <w:basedOn w:val="a0"/>
    <w:rsid w:val="008721A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C925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7A2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0">
    <w:name w:val="Block Text"/>
    <w:basedOn w:val="a"/>
    <w:rsid w:val="00C41E40"/>
    <w:pPr>
      <w:widowControl w:val="0"/>
      <w:autoSpaceDE w:val="0"/>
      <w:autoSpaceDN w:val="0"/>
      <w:adjustRightInd w:val="0"/>
      <w:spacing w:after="0" w:line="240" w:lineRule="auto"/>
      <w:ind w:left="840" w:right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475E24"/>
    <w:pPr>
      <w:widowControl w:val="0"/>
      <w:autoSpaceDE w:val="0"/>
      <w:autoSpaceDN w:val="0"/>
      <w:spacing w:after="0" w:line="240" w:lineRule="auto"/>
      <w:ind w:left="92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3">
    <w:name w:val="heading 3"/>
    <w:basedOn w:val="a"/>
    <w:next w:val="a"/>
    <w:link w:val="30"/>
    <w:unhideWhenUsed/>
    <w:qFormat/>
    <w:rsid w:val="00C925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9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E6249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3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4"/>
    <w:rsid w:val="00A40539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">
    <w:name w:val="Основной текст4"/>
    <w:basedOn w:val="a"/>
    <w:link w:val="a7"/>
    <w:rsid w:val="00A40539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character" w:customStyle="1" w:styleId="10">
    <w:name w:val="Основной текст1"/>
    <w:basedOn w:val="a7"/>
    <w:rsid w:val="00A40539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styleId="a8">
    <w:name w:val="List Paragraph"/>
    <w:basedOn w:val="a"/>
    <w:uiPriority w:val="34"/>
    <w:qFormat/>
    <w:rsid w:val="0083019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ocsubtitle2Char">
    <w:name w:val="Doc subtitle2 Char"/>
    <w:basedOn w:val="a0"/>
    <w:link w:val="Docsubtitle2"/>
    <w:locked/>
    <w:rsid w:val="00830199"/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subtitle2">
    <w:name w:val="Doc subtitle2"/>
    <w:basedOn w:val="a"/>
    <w:link w:val="Docsubtitle2Char"/>
    <w:qFormat/>
    <w:rsid w:val="00830199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styleId="11">
    <w:name w:val="toc 1"/>
    <w:basedOn w:val="a"/>
    <w:uiPriority w:val="1"/>
    <w:qFormat/>
    <w:rsid w:val="00362385"/>
    <w:pPr>
      <w:widowControl w:val="0"/>
      <w:autoSpaceDE w:val="0"/>
      <w:autoSpaceDN w:val="0"/>
      <w:spacing w:before="163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21">
    <w:name w:val="toc 2"/>
    <w:basedOn w:val="a"/>
    <w:uiPriority w:val="1"/>
    <w:qFormat/>
    <w:rsid w:val="00362385"/>
    <w:pPr>
      <w:widowControl w:val="0"/>
      <w:autoSpaceDE w:val="0"/>
      <w:autoSpaceDN w:val="0"/>
      <w:spacing w:before="160" w:after="0" w:line="240" w:lineRule="auto"/>
      <w:ind w:left="1019" w:hanging="211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9">
    <w:name w:val="Body Text"/>
    <w:basedOn w:val="a"/>
    <w:link w:val="aa"/>
    <w:uiPriority w:val="1"/>
    <w:qFormat/>
    <w:rsid w:val="00362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3623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rsid w:val="00475E2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75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5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blk">
    <w:name w:val="blk"/>
    <w:basedOn w:val="a0"/>
    <w:rsid w:val="000C0B38"/>
  </w:style>
  <w:style w:type="paragraph" w:styleId="ab">
    <w:name w:val="header"/>
    <w:basedOn w:val="a"/>
    <w:link w:val="ac"/>
    <w:uiPriority w:val="99"/>
    <w:semiHidden/>
    <w:unhideWhenUsed/>
    <w:rsid w:val="0096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7B09"/>
  </w:style>
  <w:style w:type="paragraph" w:styleId="ad">
    <w:name w:val="footer"/>
    <w:basedOn w:val="a"/>
    <w:link w:val="ae"/>
    <w:uiPriority w:val="99"/>
    <w:unhideWhenUsed/>
    <w:rsid w:val="0096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7B09"/>
  </w:style>
  <w:style w:type="character" w:styleId="af">
    <w:name w:val="Emphasis"/>
    <w:basedOn w:val="a0"/>
    <w:uiPriority w:val="20"/>
    <w:qFormat/>
    <w:rsid w:val="003B1F31"/>
    <w:rPr>
      <w:i/>
      <w:iCs/>
    </w:rPr>
  </w:style>
  <w:style w:type="paragraph" w:customStyle="1" w:styleId="Doctitle">
    <w:name w:val="Doc title"/>
    <w:basedOn w:val="a"/>
    <w:rsid w:val="00BC09B1"/>
    <w:pPr>
      <w:spacing w:after="0" w:line="24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22">
    <w:name w:val="Основной текст (2)"/>
    <w:basedOn w:val="a0"/>
    <w:rsid w:val="008721A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C925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7A2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0">
    <w:name w:val="Block Text"/>
    <w:basedOn w:val="a"/>
    <w:rsid w:val="00C41E40"/>
    <w:pPr>
      <w:widowControl w:val="0"/>
      <w:autoSpaceDE w:val="0"/>
      <w:autoSpaceDN w:val="0"/>
      <w:adjustRightInd w:val="0"/>
      <w:spacing w:after="0" w:line="240" w:lineRule="auto"/>
      <w:ind w:left="840" w:right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E4AF4-BF2A-4654-8229-3D66D74BB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Михайловна Воробьева</dc:creator>
  <cp:lastModifiedBy>Тименко</cp:lastModifiedBy>
  <cp:revision>4</cp:revision>
  <cp:lastPrinted>2021-05-05T05:40:00Z</cp:lastPrinted>
  <dcterms:created xsi:type="dcterms:W3CDTF">2022-04-29T05:47:00Z</dcterms:created>
  <dcterms:modified xsi:type="dcterms:W3CDTF">2022-04-29T08:06:00Z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-242774436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di-KirilenkoSA@nrr.rzd</vt:lpwstr>
  </property>
  <property fmtid="{D5CDD505-2E9C-101B-9397-08002B2CF9AE}" pid="6" name="_AuthorEmailDisplayName">
    <vt:lpwstr>Кириленко Светлана Александровна</vt:lpwstr>
  </property>
  <property fmtid="{D5CDD505-2E9C-101B-9397-08002B2CF9AE}" pid="7" name="_PreviousAdHocReviewCycleID">
    <vt:i4>88948826</vt:i4>
  </property>
  <property fmtid="{D5CDD505-2E9C-101B-9397-08002B2CF9AE}" pid="8" name="_ReviewingToolsShownOnce">
    <vt:lpwstr/>
  </property>
</Properties>
</file>