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CA58F6">
        <w:tc>
          <w:tcPr>
            <w:tcW w:w="5670" w:type="dxa"/>
          </w:tcPr>
          <w:p w:rsidR="00666BDD" w:rsidRDefault="00666BDD" w:rsidP="00CA58F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CA58F6">
            <w:rPr>
              <w:rFonts w:ascii="Times New Roman" w:eastAsia="Times New Roman" w:hAnsi="Times New Roman" w:cs="Times New Roman"/>
              <w:sz w:val="56"/>
              <w:szCs w:val="56"/>
            </w:rPr>
            <w:t xml:space="preserve">Управление </w:t>
          </w:r>
          <w:r w:rsidR="00146628">
            <w:rPr>
              <w:rFonts w:ascii="Times New Roman" w:eastAsia="Times New Roman" w:hAnsi="Times New Roman" w:cs="Times New Roman"/>
              <w:sz w:val="56"/>
              <w:szCs w:val="56"/>
            </w:rPr>
            <w:t>моторвагонным подвижным составом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Default="0014662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а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334165" w:rsidRPr="00A204BB" w:rsidRDefault="00C64D2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14662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146628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 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14662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</w:t>
      </w:r>
      <w:r w:rsidR="00146628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   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A4187F" w:rsidRPr="00146628" w:rsidRDefault="00C64D2E" w:rsidP="00146628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146628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146628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146628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146628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4187F" w:rsidRPr="00146628">
          <w:rPr>
            <w:rFonts w:ascii="Times New Roman" w:hAnsi="Times New Roman"/>
            <w:noProof/>
            <w:webHidden/>
            <w:sz w:val="28"/>
          </w:rPr>
          <w:tab/>
        </w:r>
        <w:r w:rsidRPr="0014662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146628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146628">
          <w:rPr>
            <w:rFonts w:ascii="Times New Roman" w:hAnsi="Times New Roman"/>
            <w:noProof/>
            <w:webHidden/>
            <w:sz w:val="28"/>
          </w:rPr>
        </w:r>
        <w:r w:rsidRPr="0014662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146628">
          <w:rPr>
            <w:rFonts w:ascii="Times New Roman" w:hAnsi="Times New Roman"/>
            <w:noProof/>
            <w:webHidden/>
            <w:sz w:val="28"/>
          </w:rPr>
          <w:t>4</w:t>
        </w:r>
        <w:r w:rsidRPr="0014662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="00A4187F" w:rsidRPr="00146628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Pr="00146628">
          <w:rPr>
            <w:noProof/>
            <w:webHidden/>
            <w:sz w:val="28"/>
            <w:szCs w:val="28"/>
          </w:rPr>
          <w:fldChar w:fldCharType="begin"/>
        </w:r>
        <w:r w:rsidR="00A4187F" w:rsidRPr="00146628">
          <w:rPr>
            <w:noProof/>
            <w:webHidden/>
            <w:sz w:val="28"/>
            <w:szCs w:val="28"/>
          </w:rPr>
          <w:instrText xml:space="preserve"> PAGEREF _Toc142037184 \h </w:instrText>
        </w:r>
        <w:r w:rsidRPr="00146628">
          <w:rPr>
            <w:noProof/>
            <w:webHidden/>
            <w:sz w:val="28"/>
            <w:szCs w:val="28"/>
          </w:rPr>
        </w:r>
        <w:r w:rsidRPr="00146628">
          <w:rPr>
            <w:noProof/>
            <w:webHidden/>
            <w:sz w:val="28"/>
            <w:szCs w:val="28"/>
          </w:rPr>
          <w:fldChar w:fldCharType="separate"/>
        </w:r>
        <w:r w:rsidR="00473C4A" w:rsidRPr="00146628">
          <w:rPr>
            <w:noProof/>
            <w:webHidden/>
            <w:sz w:val="28"/>
            <w:szCs w:val="28"/>
          </w:rPr>
          <w:t>4</w:t>
        </w:r>
        <w:r w:rsidRPr="00146628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5" w:history="1">
        <w:r w:rsidR="00A4187F" w:rsidRPr="00146628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CA58F6" w:rsidRPr="00146628">
          <w:rPr>
            <w:rStyle w:val="ae"/>
            <w:noProof/>
            <w:sz w:val="28"/>
            <w:szCs w:val="28"/>
          </w:rPr>
          <w:t>Управление МВПС</w:t>
        </w:r>
        <w:r w:rsidR="00A4187F" w:rsidRPr="00146628">
          <w:rPr>
            <w:rStyle w:val="ae"/>
            <w:noProof/>
            <w:sz w:val="28"/>
            <w:szCs w:val="28"/>
          </w:rPr>
          <w:t>»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Pr="00146628">
          <w:rPr>
            <w:noProof/>
            <w:webHidden/>
            <w:sz w:val="28"/>
            <w:szCs w:val="28"/>
          </w:rPr>
          <w:fldChar w:fldCharType="begin"/>
        </w:r>
        <w:r w:rsidR="00A4187F" w:rsidRPr="00146628">
          <w:rPr>
            <w:noProof/>
            <w:webHidden/>
            <w:sz w:val="28"/>
            <w:szCs w:val="28"/>
          </w:rPr>
          <w:instrText xml:space="preserve"> PAGEREF _Toc142037185 \h </w:instrText>
        </w:r>
        <w:r w:rsidRPr="00146628">
          <w:rPr>
            <w:noProof/>
            <w:webHidden/>
            <w:sz w:val="28"/>
            <w:szCs w:val="28"/>
          </w:rPr>
        </w:r>
        <w:r w:rsidRPr="00146628">
          <w:rPr>
            <w:noProof/>
            <w:webHidden/>
            <w:sz w:val="28"/>
            <w:szCs w:val="28"/>
          </w:rPr>
          <w:fldChar w:fldCharType="separate"/>
        </w:r>
        <w:r w:rsidR="00473C4A" w:rsidRPr="00146628">
          <w:rPr>
            <w:noProof/>
            <w:webHidden/>
            <w:sz w:val="28"/>
            <w:szCs w:val="28"/>
          </w:rPr>
          <w:t>4</w:t>
        </w:r>
        <w:r w:rsidRPr="00146628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="00A4187F" w:rsidRPr="00146628">
          <w:rPr>
            <w:rStyle w:val="ae"/>
            <w:noProof/>
            <w:sz w:val="28"/>
            <w:szCs w:val="28"/>
          </w:rPr>
          <w:t>1.3. Требования к схеме оценки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="000B6C37" w:rsidRPr="00146628">
          <w:rPr>
            <w:noProof/>
            <w:webHidden/>
            <w:sz w:val="28"/>
            <w:szCs w:val="28"/>
          </w:rPr>
          <w:t>4</w:t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="00A4187F" w:rsidRPr="00146628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="000B6C37" w:rsidRPr="00146628">
          <w:rPr>
            <w:noProof/>
            <w:webHidden/>
            <w:sz w:val="28"/>
            <w:szCs w:val="28"/>
          </w:rPr>
          <w:t>10</w:t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="00A4187F" w:rsidRPr="00146628">
          <w:rPr>
            <w:rStyle w:val="ae"/>
            <w:noProof/>
            <w:sz w:val="28"/>
            <w:szCs w:val="28"/>
          </w:rPr>
          <w:t>1.5. Конкурсное задание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="000B6C37" w:rsidRPr="00146628">
          <w:rPr>
            <w:noProof/>
            <w:webHidden/>
            <w:sz w:val="28"/>
            <w:szCs w:val="28"/>
          </w:rPr>
          <w:t>11</w:t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="00A4187F" w:rsidRPr="00146628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="000B6C37" w:rsidRPr="00146628">
          <w:rPr>
            <w:noProof/>
            <w:webHidden/>
            <w:sz w:val="28"/>
            <w:szCs w:val="28"/>
          </w:rPr>
          <w:t>11</w:t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="00A4187F" w:rsidRPr="00146628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="000B6C37" w:rsidRPr="00146628">
          <w:rPr>
            <w:noProof/>
            <w:webHidden/>
            <w:sz w:val="28"/>
            <w:szCs w:val="28"/>
          </w:rPr>
          <w:t>11</w:t>
        </w:r>
      </w:hyperlink>
    </w:p>
    <w:p w:rsidR="00A4187F" w:rsidRPr="00146628" w:rsidRDefault="00C64D2E" w:rsidP="00146628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1" w:history="1">
        <w:r w:rsidR="00A4187F" w:rsidRPr="00146628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4187F" w:rsidRPr="00146628">
          <w:rPr>
            <w:rFonts w:ascii="Times New Roman" w:hAnsi="Times New Roman"/>
            <w:noProof/>
            <w:webHidden/>
            <w:sz w:val="28"/>
          </w:rPr>
          <w:tab/>
        </w:r>
        <w:r w:rsidR="000B6C37" w:rsidRPr="00146628">
          <w:rPr>
            <w:rFonts w:ascii="Times New Roman" w:hAnsi="Times New Roman"/>
            <w:noProof/>
            <w:webHidden/>
            <w:sz w:val="28"/>
            <w:lang w:val="ru-RU"/>
          </w:rPr>
          <w:t>21</w:t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="00A4187F" w:rsidRPr="00146628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="000B6C37" w:rsidRPr="00146628">
          <w:rPr>
            <w:noProof/>
            <w:webHidden/>
            <w:sz w:val="28"/>
            <w:szCs w:val="28"/>
          </w:rPr>
          <w:t>21</w:t>
        </w:r>
      </w:hyperlink>
    </w:p>
    <w:p w:rsidR="00A4187F" w:rsidRPr="00146628" w:rsidRDefault="00C64D2E" w:rsidP="00146628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="00A4187F" w:rsidRPr="00146628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A4187F" w:rsidRPr="00146628">
          <w:rPr>
            <w:noProof/>
            <w:webHidden/>
            <w:sz w:val="28"/>
            <w:szCs w:val="28"/>
          </w:rPr>
          <w:tab/>
        </w:r>
        <w:r w:rsidR="000B6C37" w:rsidRPr="00146628">
          <w:rPr>
            <w:noProof/>
            <w:webHidden/>
            <w:sz w:val="28"/>
            <w:szCs w:val="28"/>
          </w:rPr>
          <w:t>21</w:t>
        </w:r>
      </w:hyperlink>
    </w:p>
    <w:p w:rsidR="00A4187F" w:rsidRPr="00146628" w:rsidRDefault="00C64D2E" w:rsidP="00146628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="00A4187F" w:rsidRPr="00146628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4187F" w:rsidRPr="00146628">
          <w:rPr>
            <w:rFonts w:ascii="Times New Roman" w:hAnsi="Times New Roman"/>
            <w:noProof/>
            <w:webHidden/>
            <w:sz w:val="28"/>
          </w:rPr>
          <w:tab/>
        </w:r>
        <w:r w:rsidR="000B6C37" w:rsidRPr="00146628">
          <w:rPr>
            <w:rFonts w:ascii="Times New Roman" w:hAnsi="Times New Roman"/>
            <w:noProof/>
            <w:webHidden/>
            <w:sz w:val="28"/>
            <w:lang w:val="ru-RU"/>
          </w:rPr>
          <w:t>21</w:t>
        </w:r>
      </w:hyperlink>
    </w:p>
    <w:p w:rsidR="00AA2B8A" w:rsidRPr="00A204BB" w:rsidRDefault="00C64D2E" w:rsidP="0014662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146628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146628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46628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146628" w:rsidRDefault="00D96994" w:rsidP="00D3527F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146628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Pr="00146628" w:rsidRDefault="00D96994" w:rsidP="00D3527F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146628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:rsidR="00D96994" w:rsidRPr="00146628" w:rsidRDefault="00D96994" w:rsidP="00D3527F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146628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D96994" w:rsidRPr="00146628" w:rsidRDefault="00D96994" w:rsidP="00D3527F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146628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ДСП – </w:t>
      </w:r>
      <w:r w:rsidRPr="00146628">
        <w:rPr>
          <w:rFonts w:ascii="Times New Roman" w:eastAsia="Times New Roman" w:hAnsi="Times New Roman"/>
          <w:sz w:val="28"/>
          <w:szCs w:val="28"/>
        </w:rPr>
        <w:t>Д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ежурная по станции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ДНЦ – </w:t>
      </w:r>
      <w:r w:rsidRPr="00146628">
        <w:rPr>
          <w:rFonts w:ascii="Times New Roman" w:eastAsia="Times New Roman" w:hAnsi="Times New Roman"/>
          <w:sz w:val="28"/>
          <w:szCs w:val="28"/>
        </w:rPr>
        <w:t>П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оездной диспетчер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Журнал </w:t>
      </w:r>
      <w:r w:rsidRPr="00146628">
        <w:rPr>
          <w:rFonts w:ascii="Times New Roman" w:eastAsia="Times New Roman" w:hAnsi="Times New Roman"/>
          <w:sz w:val="28"/>
          <w:szCs w:val="28"/>
        </w:rPr>
        <w:t>формы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 №ТУ-152 - </w:t>
      </w:r>
      <w:r w:rsidRPr="00146628">
        <w:rPr>
          <w:rFonts w:ascii="Times New Roman" w:eastAsia="Times New Roman" w:hAnsi="Times New Roman"/>
          <w:sz w:val="28"/>
          <w:szCs w:val="28"/>
        </w:rPr>
        <w:t>Ж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урнал технического состояния моторвагонногоподвижного состава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Журнал форма №ТУ-137 - </w:t>
      </w:r>
      <w:r w:rsidRPr="00146628">
        <w:rPr>
          <w:rFonts w:ascii="Times New Roman" w:eastAsia="Times New Roman" w:hAnsi="Times New Roman"/>
          <w:sz w:val="28"/>
          <w:szCs w:val="28"/>
        </w:rPr>
        <w:t>К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нига замечаний машинистов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ОАО «РЖД» - Открытое акционерное общество «Российские железные дороги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МВПС – </w:t>
      </w:r>
      <w:r w:rsidRPr="00146628">
        <w:rPr>
          <w:rFonts w:ascii="Times New Roman" w:eastAsia="Times New Roman" w:hAnsi="Times New Roman"/>
          <w:sz w:val="28"/>
          <w:szCs w:val="28"/>
        </w:rPr>
        <w:t>М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оторвагонный подвижной состав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146628">
        <w:rPr>
          <w:rFonts w:ascii="Times New Roman" w:eastAsia="Times New Roman" w:hAnsi="Times New Roman"/>
          <w:sz w:val="28"/>
          <w:szCs w:val="28"/>
        </w:rPr>
        <w:t>ПТ - Автоматический тормоз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146628">
        <w:rPr>
          <w:rFonts w:ascii="Times New Roman" w:eastAsia="Times New Roman" w:hAnsi="Times New Roman"/>
          <w:sz w:val="28"/>
          <w:szCs w:val="28"/>
        </w:rPr>
        <w:t>ПТЭ - Правила технической эксплуатации железных дорог Российской Федерации утверждены приказом Минтранса России от 23 июня 2022 г. № 250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РКМ – Ручка </w:t>
      </w:r>
      <w:r w:rsidRPr="00146628">
        <w:rPr>
          <w:rFonts w:ascii="Times New Roman" w:eastAsia="Times New Roman" w:hAnsi="Times New Roman"/>
          <w:sz w:val="28"/>
          <w:szCs w:val="28"/>
        </w:rPr>
        <w:t>к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ран машиниста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ТЧ – </w:t>
      </w:r>
      <w:r w:rsidRPr="00146628">
        <w:rPr>
          <w:rFonts w:ascii="Times New Roman" w:eastAsia="Times New Roman" w:hAnsi="Times New Roman"/>
          <w:sz w:val="28"/>
          <w:szCs w:val="28"/>
        </w:rPr>
        <w:t>М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оторвагонное депо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ТЧМ – </w:t>
      </w:r>
      <w:r w:rsidRPr="00146628">
        <w:rPr>
          <w:rFonts w:ascii="Times New Roman" w:eastAsia="Times New Roman" w:hAnsi="Times New Roman"/>
          <w:sz w:val="28"/>
          <w:szCs w:val="28"/>
        </w:rPr>
        <w:t>М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ашинист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 xml:space="preserve">ТМ – </w:t>
      </w:r>
      <w:r w:rsidRPr="00146628">
        <w:rPr>
          <w:rFonts w:ascii="Times New Roman" w:eastAsia="Times New Roman" w:hAnsi="Times New Roman"/>
          <w:sz w:val="28"/>
          <w:szCs w:val="28"/>
        </w:rPr>
        <w:t>Т</w:t>
      </w:r>
      <w:r w:rsidRPr="00146628">
        <w:rPr>
          <w:rFonts w:ascii="Times New Roman" w:eastAsia="Times New Roman" w:hAnsi="Times New Roman"/>
          <w:color w:val="000000"/>
          <w:sz w:val="28"/>
          <w:szCs w:val="28"/>
        </w:rPr>
        <w:t>ормозная магистраль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146628">
        <w:rPr>
          <w:rFonts w:ascii="Times New Roman" w:eastAsia="Times New Roman" w:hAnsi="Times New Roman"/>
          <w:sz w:val="28"/>
          <w:szCs w:val="28"/>
        </w:rPr>
        <w:t>ЭДТ - Электродинамический тормоз</w:t>
      </w:r>
    </w:p>
    <w:p w:rsidR="00CA58F6" w:rsidRPr="00146628" w:rsidRDefault="00CA58F6" w:rsidP="00D3527F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146628">
        <w:rPr>
          <w:rFonts w:ascii="Times New Roman" w:eastAsia="Times New Roman" w:hAnsi="Times New Roman"/>
          <w:sz w:val="28"/>
          <w:szCs w:val="28"/>
        </w:rPr>
        <w:t>ЭПТ - электропневматический тормоз</w:t>
      </w:r>
    </w:p>
    <w:p w:rsidR="00CA58F6" w:rsidRPr="00CA58F6" w:rsidRDefault="00CA58F6" w:rsidP="00146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17B01" w:rsidRPr="00FB3492" w:rsidRDefault="00C17B01" w:rsidP="0014662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146628" w:rsidRDefault="00D37DEA" w:rsidP="00146628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146628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146628">
        <w:rPr>
          <w:rFonts w:ascii="Times New Roman" w:hAnsi="Times New Roman"/>
          <w:color w:val="auto"/>
          <w:sz w:val="28"/>
          <w:szCs w:val="28"/>
        </w:rPr>
        <w:t>.</w:t>
      </w:r>
      <w:r w:rsidRPr="00146628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146628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146628" w:rsidRDefault="00D37DEA" w:rsidP="00146628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146628">
        <w:rPr>
          <w:rFonts w:ascii="Times New Roman" w:hAnsi="Times New Roman"/>
          <w:szCs w:val="28"/>
        </w:rPr>
        <w:t>1</w:t>
      </w:r>
      <w:r w:rsidR="00DE39D8" w:rsidRPr="00146628">
        <w:rPr>
          <w:rFonts w:ascii="Times New Roman" w:hAnsi="Times New Roman"/>
          <w:szCs w:val="28"/>
        </w:rPr>
        <w:t xml:space="preserve">.1. </w:t>
      </w:r>
      <w:r w:rsidR="00146628" w:rsidRPr="00146628">
        <w:rPr>
          <w:rFonts w:ascii="Times New Roman" w:hAnsi="Times New Roman"/>
          <w:szCs w:val="28"/>
        </w:rPr>
        <w:t>Общие сведения о требованиях</w:t>
      </w:r>
      <w:r w:rsidR="00146628">
        <w:rPr>
          <w:rFonts w:ascii="Times New Roman" w:hAnsi="Times New Roman"/>
          <w:szCs w:val="28"/>
        </w:rPr>
        <w:t xml:space="preserve"> </w:t>
      </w:r>
      <w:r w:rsidR="00146628" w:rsidRPr="00146628">
        <w:rPr>
          <w:rFonts w:ascii="Times New Roman" w:hAnsi="Times New Roman"/>
          <w:szCs w:val="28"/>
        </w:rPr>
        <w:t>компетенции</w:t>
      </w:r>
      <w:bookmarkEnd w:id="2"/>
    </w:p>
    <w:p w:rsidR="00E857D6" w:rsidRPr="00146628" w:rsidRDefault="00146628" w:rsidP="00146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</w:t>
      </w:r>
      <w:r w:rsidR="00D37DEA" w:rsidRPr="00146628">
        <w:rPr>
          <w:rFonts w:ascii="Times New Roman" w:hAnsi="Times New Roman" w:cs="Times New Roman"/>
          <w:sz w:val="28"/>
          <w:szCs w:val="28"/>
        </w:rPr>
        <w:t>«</w:t>
      </w:r>
      <w:r w:rsidR="00CA58F6" w:rsidRPr="00146628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eastAsia="Times New Roman" w:hAnsi="Times New Roman" w:cs="Times New Roman"/>
          <w:sz w:val="28"/>
          <w:szCs w:val="28"/>
        </w:rPr>
        <w:t>моторвагонным подвижным составом</w:t>
      </w:r>
      <w:r w:rsidR="00D37DEA" w:rsidRPr="00146628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146628">
        <w:rPr>
          <w:rFonts w:ascii="Times New Roman" w:hAnsi="Times New Roman" w:cs="Times New Roman"/>
          <w:sz w:val="28"/>
          <w:szCs w:val="28"/>
        </w:rPr>
        <w:t>определя</w:t>
      </w:r>
      <w:r w:rsidR="00D37DEA" w:rsidRPr="00146628">
        <w:rPr>
          <w:rFonts w:ascii="Times New Roman" w:hAnsi="Times New Roman" w:cs="Times New Roman"/>
          <w:sz w:val="28"/>
          <w:szCs w:val="28"/>
        </w:rPr>
        <w:t>ю</w:t>
      </w:r>
      <w:r w:rsidR="00E857D6" w:rsidRPr="00146628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146628">
        <w:rPr>
          <w:rFonts w:ascii="Times New Roman" w:hAnsi="Times New Roman" w:cs="Times New Roman"/>
          <w:sz w:val="28"/>
          <w:szCs w:val="28"/>
        </w:rPr>
        <w:t>я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146628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146628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146628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146628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146628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146628" w:rsidRDefault="000244DA" w:rsidP="00146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628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146628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146628" w:rsidRDefault="00C56A9B" w:rsidP="00146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628">
        <w:rPr>
          <w:rFonts w:ascii="Times New Roman" w:hAnsi="Times New Roman" w:cs="Times New Roman"/>
          <w:sz w:val="28"/>
          <w:szCs w:val="28"/>
        </w:rPr>
        <w:t>Т</w:t>
      </w:r>
      <w:r w:rsidR="00D37DEA" w:rsidRPr="00146628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146628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146628">
        <w:rPr>
          <w:rFonts w:ascii="Times New Roman" w:hAnsi="Times New Roman" w:cs="Times New Roman"/>
          <w:sz w:val="28"/>
          <w:szCs w:val="28"/>
        </w:rPr>
        <w:t>явля</w:t>
      </w:r>
      <w:r w:rsidR="00D37DEA" w:rsidRPr="00146628">
        <w:rPr>
          <w:rFonts w:ascii="Times New Roman" w:hAnsi="Times New Roman" w:cs="Times New Roman"/>
          <w:sz w:val="28"/>
          <w:szCs w:val="28"/>
        </w:rPr>
        <w:t>ю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146628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 </w:t>
      </w:r>
      <w:r w:rsidR="00450D3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и </w:t>
      </w:r>
      <w:r w:rsidR="009E37D3" w:rsidRPr="00146628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146628" w:rsidRDefault="00E857D6" w:rsidP="00146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628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146628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146628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146628">
        <w:rPr>
          <w:rFonts w:ascii="Times New Roman" w:hAnsi="Times New Roman" w:cs="Times New Roman"/>
          <w:sz w:val="28"/>
          <w:szCs w:val="28"/>
        </w:rPr>
        <w:t xml:space="preserve">, умений, навыков </w:t>
      </w:r>
      <w:r w:rsidR="00450D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E37D3" w:rsidRPr="00146628">
        <w:rPr>
          <w:rFonts w:ascii="Times New Roman" w:hAnsi="Times New Roman" w:cs="Times New Roman"/>
          <w:sz w:val="28"/>
          <w:szCs w:val="28"/>
        </w:rPr>
        <w:t>и трудовых функций</w:t>
      </w:r>
      <w:r w:rsidRPr="00146628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146628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146628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Default="00D37DEA" w:rsidP="00146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628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146628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146628">
        <w:rPr>
          <w:rFonts w:ascii="Times New Roman" w:hAnsi="Times New Roman" w:cs="Times New Roman"/>
          <w:sz w:val="28"/>
          <w:szCs w:val="28"/>
        </w:rPr>
        <w:t>ы</w:t>
      </w:r>
      <w:r w:rsidR="00E857D6" w:rsidRPr="00146628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146628">
        <w:rPr>
          <w:rFonts w:ascii="Times New Roman" w:hAnsi="Times New Roman" w:cs="Times New Roman"/>
          <w:sz w:val="28"/>
          <w:szCs w:val="28"/>
        </w:rPr>
        <w:t xml:space="preserve"> четкие разделы с номерами </w:t>
      </w:r>
      <w:r w:rsidR="00450D3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56CDE" w:rsidRPr="00146628">
        <w:rPr>
          <w:rFonts w:ascii="Times New Roman" w:hAnsi="Times New Roman" w:cs="Times New Roman"/>
          <w:sz w:val="28"/>
          <w:szCs w:val="28"/>
        </w:rPr>
        <w:t>и заголовками</w:t>
      </w:r>
      <w:r w:rsidR="00C56A9B" w:rsidRPr="00146628">
        <w:rPr>
          <w:rFonts w:ascii="Times New Roman" w:hAnsi="Times New Roman" w:cs="Times New Roman"/>
          <w:sz w:val="28"/>
          <w:szCs w:val="28"/>
        </w:rPr>
        <w:t>, к</w:t>
      </w:r>
      <w:r w:rsidR="00E857D6" w:rsidRPr="00146628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146628">
        <w:rPr>
          <w:rFonts w:ascii="Times New Roman" w:hAnsi="Times New Roman" w:cs="Times New Roman"/>
          <w:sz w:val="28"/>
          <w:szCs w:val="28"/>
        </w:rPr>
        <w:t>, с</w:t>
      </w:r>
      <w:r w:rsidR="00056CDE" w:rsidRPr="00146628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146628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146628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450D3D" w:rsidRPr="00146628" w:rsidRDefault="00450D3D" w:rsidP="00146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4DA" w:rsidRPr="00146628" w:rsidRDefault="00270E01" w:rsidP="00146628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146628">
        <w:rPr>
          <w:rFonts w:ascii="Times New Roman" w:hAnsi="Times New Roman"/>
          <w:szCs w:val="28"/>
        </w:rPr>
        <w:t>1</w:t>
      </w:r>
      <w:r w:rsidR="00D17132" w:rsidRPr="00146628">
        <w:rPr>
          <w:rFonts w:ascii="Times New Roman" w:hAnsi="Times New Roman"/>
          <w:szCs w:val="28"/>
        </w:rPr>
        <w:t>.</w:t>
      </w:r>
      <w:bookmarkEnd w:id="4"/>
      <w:r w:rsidRPr="00146628">
        <w:rPr>
          <w:rFonts w:ascii="Times New Roman" w:hAnsi="Times New Roman"/>
          <w:szCs w:val="28"/>
        </w:rPr>
        <w:t xml:space="preserve">2. </w:t>
      </w:r>
      <w:r w:rsidR="00450D3D" w:rsidRPr="00146628">
        <w:rPr>
          <w:rFonts w:ascii="Times New Roman" w:hAnsi="Times New Roman"/>
          <w:szCs w:val="28"/>
        </w:rPr>
        <w:t>Перечень профессиональных</w:t>
      </w:r>
      <w:r w:rsidR="00450D3D">
        <w:rPr>
          <w:rFonts w:ascii="Times New Roman" w:hAnsi="Times New Roman"/>
          <w:szCs w:val="28"/>
        </w:rPr>
        <w:t xml:space="preserve"> </w:t>
      </w:r>
      <w:r w:rsidR="00450D3D" w:rsidRPr="00146628">
        <w:rPr>
          <w:rFonts w:ascii="Times New Roman" w:hAnsi="Times New Roman"/>
          <w:szCs w:val="28"/>
        </w:rPr>
        <w:t xml:space="preserve">задач специалиста по компетенции «Управление </w:t>
      </w:r>
      <w:r w:rsidR="00450D3D">
        <w:rPr>
          <w:rFonts w:ascii="Times New Roman" w:hAnsi="Times New Roman"/>
          <w:szCs w:val="28"/>
        </w:rPr>
        <w:t>моторвагонным подвижным составом</w:t>
      </w:r>
      <w:r w:rsidRPr="00146628">
        <w:rPr>
          <w:rFonts w:ascii="Times New Roman" w:hAnsi="Times New Roman"/>
          <w:szCs w:val="28"/>
        </w:rPr>
        <w:t>»</w:t>
      </w:r>
      <w:bookmarkEnd w:id="5"/>
    </w:p>
    <w:p w:rsidR="003242E1" w:rsidRPr="00146628" w:rsidRDefault="003242E1" w:rsidP="0014662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6628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146628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146628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146628">
        <w:rPr>
          <w:rFonts w:ascii="Times New Roman" w:hAnsi="Times New Roman" w:cs="Times New Roman"/>
          <w:iCs/>
          <w:sz w:val="28"/>
          <w:szCs w:val="28"/>
        </w:rPr>
        <w:t xml:space="preserve">знаний </w:t>
      </w:r>
      <w:r w:rsidR="00450D3D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270E01" w:rsidRPr="00146628">
        <w:rPr>
          <w:rFonts w:ascii="Times New Roman" w:hAnsi="Times New Roman" w:cs="Times New Roman"/>
          <w:iCs/>
          <w:sz w:val="28"/>
          <w:szCs w:val="28"/>
        </w:rPr>
        <w:t xml:space="preserve">и профессиональных трудовых функций специалиста базируется </w:t>
      </w:r>
      <w:r w:rsidR="00450D3D">
        <w:rPr>
          <w:rFonts w:ascii="Times New Roman" w:hAnsi="Times New Roman" w:cs="Times New Roman"/>
          <w:iCs/>
          <w:sz w:val="28"/>
          <w:szCs w:val="28"/>
        </w:rPr>
        <w:t xml:space="preserve">                                </w:t>
      </w:r>
      <w:r w:rsidR="00270E01" w:rsidRPr="00146628">
        <w:rPr>
          <w:rFonts w:ascii="Times New Roman" w:hAnsi="Times New Roman" w:cs="Times New Roman"/>
          <w:iCs/>
          <w:sz w:val="28"/>
          <w:szCs w:val="28"/>
        </w:rPr>
        <w:t>на требованиях современного рынка труда к данному специалисту</w:t>
      </w:r>
    </w:p>
    <w:p w:rsidR="00C56A9B" w:rsidRPr="00146628" w:rsidRDefault="00C56A9B" w:rsidP="00146628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14662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146628">
        <w:rPr>
          <w:rFonts w:ascii="Times New Roman" w:hAnsi="Times New Roman" w:cs="Times New Roman"/>
          <w:iCs/>
          <w:sz w:val="28"/>
          <w:szCs w:val="28"/>
        </w:rPr>
        <w:t>1</w:t>
      </w:r>
    </w:p>
    <w:p w:rsidR="00CA58F6" w:rsidRPr="00146628" w:rsidRDefault="00640E46" w:rsidP="00146628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46628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5"/>
        <w:gridCol w:w="7978"/>
        <w:gridCol w:w="1305"/>
      </w:tblGrid>
      <w:tr w:rsidR="00CA58F6" w:rsidRPr="00450D3D" w:rsidTr="00546631">
        <w:tc>
          <w:tcPr>
            <w:tcW w:w="635" w:type="dxa"/>
            <w:shd w:val="clear" w:color="auto" w:fill="92D050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78" w:type="dxa"/>
            <w:shd w:val="clear" w:color="auto" w:fill="92D050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305" w:type="dxa"/>
            <w:shd w:val="clear" w:color="auto" w:fill="92D050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CA58F6" w:rsidRPr="00450D3D" w:rsidTr="00546631">
        <w:trPr>
          <w:trHeight w:val="537"/>
        </w:trPr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Документация, организация работы и безопасность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18,7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законодательства РФ, трудового кодекса РФ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кодекс деловой этики предприятия или организации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инструкции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трудового распорядка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корпоративный стандарт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технической эксплуатации железных дорог (согласно выполняемой работе)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охраны труда и пожарной безопасности в объеме, необходимом для выполнения работ по управлению подвижным составом, ведению поезда.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нормативно-технические и руководящие документы по приемке (сдаче), экипировке, подготовке к работе </w:t>
            </w: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МВПС</w:t>
            </w: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соответствующего типа, а также по устранению неисправностей на подвижном составе соответствующего типа или составе вагонов, возникших в пути следования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схемы железнодорожных путей обслуживаемых станций (участков)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профиль железнодорожного пути обслуживаемого(ых) участка(ов)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расположение сигналов, сигнальных знаков и указателей на обслуживаемом(ых) участке(ах)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 тормозными башмаками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техническо-распорядительные акты обслуживаемых железнодорожных станций, участков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применения средств индивидуальной защиты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электротехнику в части управления подвижным составом и ведения поезда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нормативно-техническую документацию для подготовки и выполнения различных операций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применять режимные карты при ведении поезда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делать соответствующие записи в журналах и книгах при эксплуатации подвижного состава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регистрировать проведенные инструктажи в соответствующих журналах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рассчитывать и пересчитывать требуемое и фактическое тормозное нажатие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рассчитывать и пересчитывать необходимое количество тормозных башмаков и ручных тормозов для закрепления подвижного состава от ухода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эталонными значениями в таблицах нормативно-технической документации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скорость следования при отказе или отключении части тормозов подвижного состава</w:t>
            </w:r>
          </w:p>
          <w:p w:rsidR="00CA58F6" w:rsidRPr="00450D3D" w:rsidRDefault="00CA58F6" w:rsidP="00D352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записи в журналы установленной формы о выявленных и устраненных неисправностях на подвижном составе соответствующего типа или составе вагонов, возникших в пути следования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организовать эвакуацию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rPr>
          <w:trHeight w:val="866"/>
        </w:trPr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Устранение неисправностей на моторвагонном подвижном составе, возникших в пути следования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15,2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нормативно-технические и руководящие документы по порядку действий в нештатных ситуациях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инструкции и нормативные документы о порядке эксплуатации подвижного состава в нестандартных ситуациях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применять аварийные или резервные схемы при эксплуатации </w:t>
            </w: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450D3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оперативные меры при возникновении нестандартной ситуации</w:t>
            </w:r>
          </w:p>
          <w:p w:rsidR="00CA58F6" w:rsidRPr="00450D3D" w:rsidRDefault="00CA58F6" w:rsidP="00450D3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экстренное торможение для остановки поезда в любых экстренных ситуациях, если того требует поездная обстановка</w:t>
            </w:r>
          </w:p>
          <w:p w:rsidR="00CA58F6" w:rsidRPr="00450D3D" w:rsidRDefault="00CA58F6" w:rsidP="00450D3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довести поезд при возникшей неисправности на подвижном составе применяя аварийные схемы</w:t>
            </w:r>
          </w:p>
          <w:p w:rsidR="00CA58F6" w:rsidRPr="00450D3D" w:rsidRDefault="00CA58F6" w:rsidP="00450D3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оказывать помощь остановившемуся подвижному составу имея на это соответствующий приказ</w:t>
            </w:r>
          </w:p>
          <w:p w:rsidR="00CA58F6" w:rsidRPr="00450D3D" w:rsidRDefault="00CA58F6" w:rsidP="00450D3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подвижной состав от самопроизвольного ухода</w:t>
            </w:r>
          </w:p>
          <w:p w:rsidR="00CA58F6" w:rsidRPr="00450D3D" w:rsidRDefault="00CA58F6" w:rsidP="00450D3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подавать установленные сигналы в зависимости от нештатной ситуации</w:t>
            </w:r>
          </w:p>
          <w:p w:rsidR="00CA58F6" w:rsidRPr="00450D3D" w:rsidRDefault="00CA58F6" w:rsidP="00450D3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ограждать опасное место или место препятствия 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скорость следования при отказе или отключении части тормозов подвижного состава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скорость следования при неисправности.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rPr>
          <w:trHeight w:val="519"/>
        </w:trPr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грамотную устную и письменную речь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технические термины и условные обозначения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работает радиостанция и ее настройки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работы с клиентами и пассажирами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взаимодействия с работниками, производящими ремонт подвижного состава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работают системы связи и порядок их пользования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вести переговоры по радиосвязи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вежливо обращаться к пассажирам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доносить информацию в стрессовой ситуации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способность общаться с пассажирами в нестандартных ситуациях, контролировать действия толпы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проводить инструктажи по охране труда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владеть техническим языком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rPr>
          <w:trHeight w:val="519"/>
        </w:trPr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</w:t>
            </w:r>
            <w:r w:rsidR="00C82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моторвагонным подвижным составом 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применять режимные карты при ведении поезда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выявлять различными способами техническое состояние подвижного состава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ориентироваться в поездной обстановке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режимы экономного расходования тягово-энергетических ресурсов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управлять тягой подвижного состава при минимальном расходе тягово-энергетических ресурсов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расчетливо управлять тормозами подвижного состава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контролировать работу помощника машиниста с обучением его рациональным приемам и методам выполнения технического обслуживания МВПС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оптимальные методы ремонта и аварийные схемы при эксплуатации подвижного состава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проверять качество выполненных работ, в том числе по устранению </w:t>
            </w: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неисправностей на подвижном составе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Техническое обслуживание при приемке (сдаче), экипировке, в пути следования</w:t>
            </w:r>
            <w:r w:rsidR="005466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моторвагонного подвижного состава, подготовка его к работе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устройство, технические характеристики, порядок эксплуатации и содержания подвижного состава соответствующего типа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содержания подвижного состава соответствующего типа и ухода за ним в процессе эксплуатации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тормозов и технологию управления ими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сцепки и расцепки подвижного состава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маневровые работы на деповских и станционных железнодорожных путях с установленной скоростью в соответствии с установленным перечнем работ 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профессионально управлять подвижным составом при ведении поезда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контролировать техническое состояние подвижного состава и параметры работы в пути следования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контролировать параметры работы в пути следования по контрольно-измерительным приборам</w:t>
            </w:r>
          </w:p>
          <w:p w:rsidR="00CA58F6" w:rsidRPr="00450D3D" w:rsidRDefault="00CA58F6" w:rsidP="00450D3D">
            <w:pPr>
              <w:tabs>
                <w:tab w:val="left" w:pos="-142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проверять состояние подвижного состава на стоянках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визуально определять техническое состояние подвижного состава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rPr>
          <w:trHeight w:val="543"/>
        </w:trPr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97013B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 и взаимодействие с пассажирами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450D3D">
            <w:p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работы и эксплуатации устройств автоматики и связи</w:t>
            </w:r>
          </w:p>
          <w:p w:rsidR="00CA58F6" w:rsidRPr="00450D3D" w:rsidRDefault="00CA58F6" w:rsidP="00450D3D">
            <w:p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требования, предъявляемые к перевозке маломобильных пассажиров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приемку МВПС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450D3D">
            <w:pPr>
              <w:tabs>
                <w:tab w:val="left" w:pos="-142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визуально определять состояние пути, устройств сигнализации, централизации и блокировки (СЦБ), связи, контактной сети.</w:t>
            </w:r>
          </w:p>
          <w:p w:rsidR="00CA58F6" w:rsidRPr="00450D3D" w:rsidRDefault="00CA58F6" w:rsidP="00450D3D">
            <w:pPr>
              <w:tabs>
                <w:tab w:val="left" w:pos="-142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осматривать объекты инфраструктуры в аварийных ситуациях</w:t>
            </w:r>
          </w:p>
          <w:p w:rsidR="00CA58F6" w:rsidRPr="00450D3D" w:rsidRDefault="00CA58F6" w:rsidP="00C826F1">
            <w:pPr>
              <w:tabs>
                <w:tab w:val="left" w:pos="-142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осматривать встречные поезда и другой подвижной состав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rPr>
          <w:trHeight w:val="477"/>
        </w:trPr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 и средства индивидуальной защиты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7,3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нормы обеспечения подвижного состава инструментом и средствами индивидуальной защиты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получения, сдачи и хранения инструмента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получения, сдачи и хранения средств индивидуальной защиты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проверки и осмотра контрольно-измерительных приборов и средств индивидуальной защиты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определять различными способами пригодность инструмента и средств индивидуальной защиты к работе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инструмент и оборудование согласно описи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инструмент и средства индивидуальной защиты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осмотру и проверке действия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всем инструментом и средствами индивидуальной защиты находящимся на подвижном составе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с помощью инструмента определять и устранять неисправности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определять техническое состояние подвижного состава по показаниям </w:t>
            </w: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контрольно-измерительных приборов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rPr>
          <w:trHeight w:val="564"/>
        </w:trPr>
        <w:tc>
          <w:tcPr>
            <w:tcW w:w="635" w:type="dxa"/>
            <w:vMerge w:val="restart"/>
            <w:shd w:val="clear" w:color="auto" w:fill="BFBFBF"/>
          </w:tcPr>
          <w:p w:rsidR="00CA58F6" w:rsidRPr="00450D3D" w:rsidRDefault="00CA58F6" w:rsidP="0045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97013B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Программное обеспечение, устройства и программирование</w:t>
            </w:r>
            <w:bookmarkStart w:id="6" w:name="_GoBack"/>
            <w:bookmarkEnd w:id="6"/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ЭВМ его основные компоненты и возможности на начальном уровне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алгоритм работы электронных терминалов и систем автоматизированного учета и обработки документов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и алгоритм работы всех систем и устройств безопасности, установленных на подвижном составе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использовать съемные носители информации при эксплуатации подвижного состава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работы с системами автоведения поездов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алгоритм и порядок работы с микропроцессорными системами управления на подвижном составе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алгоритм и порядок работы с системами дистанционного управления подвижным составом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8F6" w:rsidRPr="00450D3D" w:rsidTr="00546631">
        <w:tc>
          <w:tcPr>
            <w:tcW w:w="635" w:type="dxa"/>
            <w:vMerge/>
            <w:shd w:val="clear" w:color="auto" w:fill="BFBFBF"/>
          </w:tcPr>
          <w:p w:rsidR="00CA58F6" w:rsidRPr="00450D3D" w:rsidRDefault="00CA58F6" w:rsidP="00450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обращаться со съемными носителями информации 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и извлекать съемные носители информации из приборов и устройств согласно руководству по эксплуатации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и проверять носимые элементы устройств и систем безопасности 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включать, выключать и эксплуатировать устройства и системы безопасности согласно руководству по эксплуатации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и своевременно изменять достоверную информацию при настройке и эксплуатации устройств и систем безопасности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визуально, внезапно возникшие неисправности в работе устройств и систем безопасности, а также принимать меры к их устранению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электронными терминалами самообслуживания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электронными картами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достоверную информацию в автоматизированные система учета и обработки документов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пользоваться ЭВМ на начальном уровне 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включать и эксплуатировать системы автоведения поездов</w:t>
            </w:r>
          </w:p>
          <w:p w:rsidR="00CA58F6" w:rsidRPr="00450D3D" w:rsidRDefault="00CA58F6" w:rsidP="00450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эксплуатировать системы дистанционного управления подвижным составом</w:t>
            </w:r>
          </w:p>
          <w:p w:rsidR="00CA58F6" w:rsidRPr="00450D3D" w:rsidRDefault="00CA58F6" w:rsidP="0045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-пользоваться и эксплуатировать микропроцессорные системы управления подвижным составом, а также системами самодиагностики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A58F6" w:rsidRPr="00450D3D" w:rsidRDefault="00CA58F6" w:rsidP="0054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26F1" w:rsidRDefault="00C826F1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</w:pPr>
    </w:p>
    <w:p w:rsidR="007274B8" w:rsidRPr="00450D3D" w:rsidRDefault="00F8340A" w:rsidP="00450D3D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78885655"/>
      <w:bookmarkStart w:id="8" w:name="_Toc142037186"/>
      <w:r w:rsidRPr="00450D3D">
        <w:rPr>
          <w:rFonts w:ascii="Times New Roman" w:hAnsi="Times New Roman"/>
          <w:szCs w:val="28"/>
        </w:rPr>
        <w:t>1</w:t>
      </w:r>
      <w:r w:rsidR="00D17132" w:rsidRPr="00450D3D">
        <w:rPr>
          <w:rFonts w:ascii="Times New Roman" w:hAnsi="Times New Roman"/>
          <w:szCs w:val="28"/>
        </w:rPr>
        <w:t>.</w:t>
      </w:r>
      <w:r w:rsidRPr="00450D3D">
        <w:rPr>
          <w:rFonts w:ascii="Times New Roman" w:hAnsi="Times New Roman"/>
          <w:szCs w:val="28"/>
        </w:rPr>
        <w:t>3</w:t>
      </w:r>
      <w:r w:rsidR="00D17132" w:rsidRPr="00450D3D">
        <w:rPr>
          <w:rFonts w:ascii="Times New Roman" w:hAnsi="Times New Roman"/>
          <w:szCs w:val="28"/>
        </w:rPr>
        <w:t xml:space="preserve">. </w:t>
      </w:r>
      <w:r w:rsidR="00450D3D" w:rsidRPr="00450D3D">
        <w:rPr>
          <w:rFonts w:ascii="Times New Roman" w:hAnsi="Times New Roman"/>
          <w:szCs w:val="28"/>
        </w:rPr>
        <w:t>Требования к схеме оценки</w:t>
      </w:r>
      <w:bookmarkEnd w:id="7"/>
      <w:bookmarkEnd w:id="8"/>
    </w:p>
    <w:p w:rsidR="00DE39D8" w:rsidRPr="00450D3D" w:rsidRDefault="00AE6AB7" w:rsidP="00450D3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450D3D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</w:t>
      </w:r>
      <w:r w:rsidR="00450D3D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450D3D">
        <w:rPr>
          <w:rFonts w:ascii="Times New Roman" w:hAnsi="Times New Roman"/>
          <w:sz w:val="28"/>
          <w:szCs w:val="28"/>
          <w:lang w:val="ru-RU"/>
        </w:rPr>
        <w:t>в диапазон баллов, определенных для каждого раздела компетенции</w:t>
      </w:r>
      <w:r w:rsidR="00C56A9B" w:rsidRPr="00450D3D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450D3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450D3D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450D3D">
        <w:rPr>
          <w:rFonts w:ascii="Times New Roman" w:hAnsi="Times New Roman"/>
          <w:sz w:val="28"/>
          <w:szCs w:val="28"/>
          <w:lang w:val="ru-RU"/>
        </w:rPr>
        <w:t>.</w:t>
      </w:r>
    </w:p>
    <w:p w:rsidR="00C826F1" w:rsidRDefault="00C826F1" w:rsidP="00450D3D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</w:p>
    <w:p w:rsidR="00C826F1" w:rsidRDefault="00C826F1" w:rsidP="00450D3D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</w:p>
    <w:p w:rsidR="00C56A9B" w:rsidRPr="00450D3D" w:rsidRDefault="00450D3D" w:rsidP="00450D3D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450D3D">
        <w:rPr>
          <w:rFonts w:ascii="Times New Roman" w:hAnsi="Times New Roman"/>
          <w:bCs/>
          <w:iCs/>
          <w:sz w:val="28"/>
          <w:szCs w:val="28"/>
          <w:lang w:val="ru-RU"/>
        </w:rPr>
        <w:lastRenderedPageBreak/>
        <w:t xml:space="preserve">Таблица </w:t>
      </w:r>
      <w:r w:rsidR="00640E46" w:rsidRPr="00450D3D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450D3D" w:rsidRPr="00450D3D" w:rsidRDefault="007274B8" w:rsidP="005418A6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450D3D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450D3D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450D3D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450D3D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450D3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450D3D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9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01"/>
        <w:gridCol w:w="426"/>
        <w:gridCol w:w="779"/>
        <w:gridCol w:w="780"/>
        <w:gridCol w:w="779"/>
        <w:gridCol w:w="780"/>
        <w:gridCol w:w="779"/>
        <w:gridCol w:w="780"/>
        <w:gridCol w:w="2301"/>
      </w:tblGrid>
      <w:tr w:rsidR="00450D3D" w:rsidRPr="00450D3D" w:rsidTr="005418A6">
        <w:trPr>
          <w:trHeight w:val="584"/>
          <w:jc w:val="center"/>
        </w:trPr>
        <w:tc>
          <w:tcPr>
            <w:tcW w:w="7404" w:type="dxa"/>
            <w:gridSpan w:val="8"/>
            <w:shd w:val="clear" w:color="auto" w:fill="92D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Критерий/</w:t>
            </w:r>
            <w:r w:rsidR="0054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2301" w:type="dxa"/>
            <w:vMerge w:val="restart"/>
            <w:shd w:val="clear" w:color="auto" w:fill="92D050"/>
            <w:vAlign w:val="center"/>
          </w:tcPr>
          <w:p w:rsid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ллов</w:t>
            </w:r>
          </w:p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450D3D" w:rsidRPr="00450D3D" w:rsidTr="00450D3D">
        <w:trPr>
          <w:trHeight w:val="421"/>
          <w:jc w:val="center"/>
        </w:trPr>
        <w:tc>
          <w:tcPr>
            <w:tcW w:w="2301" w:type="dxa"/>
            <w:vMerge w:val="restart"/>
            <w:shd w:val="clear" w:color="auto" w:fill="92D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426" w:type="dxa"/>
            <w:shd w:val="clear" w:color="auto" w:fill="92D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301" w:type="dxa"/>
            <w:vMerge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D3D" w:rsidRPr="00450D3D" w:rsidTr="00C826F1">
        <w:trPr>
          <w:trHeight w:val="215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50D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18,7</w:t>
            </w:r>
          </w:p>
        </w:tc>
      </w:tr>
      <w:tr w:rsidR="00450D3D" w:rsidRPr="00450D3D" w:rsidTr="00C826F1">
        <w:trPr>
          <w:trHeight w:val="151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15,2</w:t>
            </w:r>
          </w:p>
        </w:tc>
      </w:tr>
      <w:tr w:rsidR="00450D3D" w:rsidRPr="00450D3D" w:rsidTr="00C826F1">
        <w:trPr>
          <w:trHeight w:val="230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5,8</w:t>
            </w:r>
          </w:p>
        </w:tc>
      </w:tr>
      <w:tr w:rsidR="00450D3D" w:rsidRPr="00450D3D" w:rsidTr="00C826F1">
        <w:trPr>
          <w:trHeight w:val="180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450D3D" w:rsidRPr="00450D3D" w:rsidRDefault="00450D3D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0D3D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450D3D" w:rsidRPr="00450D3D" w:rsidTr="00C826F1">
        <w:trPr>
          <w:trHeight w:val="116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450D3D" w:rsidRPr="00450D3D" w:rsidTr="00C826F1">
        <w:trPr>
          <w:trHeight w:val="79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0D3D" w:rsidRPr="00450D3D" w:rsidTr="00C826F1">
        <w:trPr>
          <w:trHeight w:val="299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7,3</w:t>
            </w:r>
          </w:p>
        </w:tc>
      </w:tr>
      <w:tr w:rsidR="00450D3D" w:rsidRPr="00450D3D" w:rsidTr="00C826F1">
        <w:trPr>
          <w:trHeight w:val="235"/>
          <w:jc w:val="center"/>
        </w:trPr>
        <w:tc>
          <w:tcPr>
            <w:tcW w:w="2301" w:type="dxa"/>
            <w:vMerge/>
            <w:shd w:val="clear" w:color="auto" w:fill="92D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C826F1" w:rsidRDefault="00C826F1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450D3D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C8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50D3D" w:rsidRPr="00450D3D" w:rsidTr="00450D3D">
        <w:trPr>
          <w:trHeight w:val="539"/>
          <w:jc w:val="center"/>
        </w:trPr>
        <w:tc>
          <w:tcPr>
            <w:tcW w:w="2727" w:type="dxa"/>
            <w:gridSpan w:val="2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за критерий/модуль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8F6" w:rsidRPr="00450D3D" w:rsidRDefault="00CA58F6" w:rsidP="00541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3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715DA" w:rsidRPr="005418A6" w:rsidRDefault="009715DA" w:rsidP="0054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5418A6" w:rsidRDefault="00F8340A" w:rsidP="005418A6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7"/>
      <w:r w:rsidRPr="005418A6">
        <w:rPr>
          <w:rFonts w:ascii="Times New Roman" w:hAnsi="Times New Roman"/>
          <w:szCs w:val="28"/>
        </w:rPr>
        <w:t>1</w:t>
      </w:r>
      <w:r w:rsidR="00643A8A" w:rsidRPr="005418A6">
        <w:rPr>
          <w:rFonts w:ascii="Times New Roman" w:hAnsi="Times New Roman"/>
          <w:szCs w:val="28"/>
        </w:rPr>
        <w:t>.</w:t>
      </w:r>
      <w:r w:rsidRPr="005418A6">
        <w:rPr>
          <w:rFonts w:ascii="Times New Roman" w:hAnsi="Times New Roman"/>
          <w:szCs w:val="28"/>
        </w:rPr>
        <w:t>4</w:t>
      </w:r>
      <w:r w:rsidR="00AA2B8A" w:rsidRPr="005418A6">
        <w:rPr>
          <w:rFonts w:ascii="Times New Roman" w:hAnsi="Times New Roman"/>
          <w:szCs w:val="28"/>
        </w:rPr>
        <w:t xml:space="preserve">. </w:t>
      </w:r>
      <w:r w:rsidR="005418A6" w:rsidRPr="005418A6">
        <w:rPr>
          <w:rFonts w:ascii="Times New Roman" w:hAnsi="Times New Roman"/>
          <w:szCs w:val="28"/>
        </w:rPr>
        <w:t>Спецификация оценки компетенции</w:t>
      </w:r>
      <w:bookmarkEnd w:id="9"/>
    </w:p>
    <w:p w:rsidR="00DE39D8" w:rsidRPr="005418A6" w:rsidRDefault="00DE39D8" w:rsidP="005418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8A6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5418A6">
        <w:rPr>
          <w:rFonts w:ascii="Times New Roman" w:hAnsi="Times New Roman" w:cs="Times New Roman"/>
          <w:sz w:val="28"/>
          <w:szCs w:val="28"/>
        </w:rPr>
        <w:t>К</w:t>
      </w:r>
      <w:r w:rsidRPr="005418A6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5418A6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5418A6">
        <w:rPr>
          <w:rFonts w:ascii="Times New Roman" w:hAnsi="Times New Roman" w:cs="Times New Roman"/>
          <w:sz w:val="28"/>
          <w:szCs w:val="28"/>
        </w:rPr>
        <w:t>3</w:t>
      </w:r>
      <w:r w:rsidR="005418A6">
        <w:rPr>
          <w:rFonts w:ascii="Times New Roman" w:hAnsi="Times New Roman" w:cs="Times New Roman"/>
          <w:sz w:val="28"/>
          <w:szCs w:val="28"/>
        </w:rPr>
        <w:t>.</w:t>
      </w:r>
    </w:p>
    <w:p w:rsidR="00640E46" w:rsidRPr="005418A6" w:rsidRDefault="005418A6" w:rsidP="005418A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5418A6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5418A6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Pr="005418A6" w:rsidRDefault="00640E46" w:rsidP="005418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8A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4"/>
        <w:gridCol w:w="2713"/>
        <w:gridCol w:w="6372"/>
      </w:tblGrid>
      <w:tr w:rsidR="008D021A" w:rsidRPr="008D021A" w:rsidTr="005418A6">
        <w:tc>
          <w:tcPr>
            <w:tcW w:w="3257" w:type="dxa"/>
            <w:gridSpan w:val="2"/>
            <w:shd w:val="clear" w:color="auto" w:fill="92D050"/>
            <w:vAlign w:val="center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6372" w:type="dxa"/>
            <w:shd w:val="clear" w:color="auto" w:fill="92D050"/>
            <w:vAlign w:val="center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</w:tr>
      <w:tr w:rsidR="008D021A" w:rsidRPr="008D021A" w:rsidTr="005418A6">
        <w:trPr>
          <w:trHeight w:val="860"/>
        </w:trPr>
        <w:tc>
          <w:tcPr>
            <w:tcW w:w="544" w:type="dxa"/>
            <w:shd w:val="clear" w:color="auto" w:fill="00B050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13" w:type="dxa"/>
            <w:shd w:val="clear" w:color="auto" w:fill="92D050"/>
          </w:tcPr>
          <w:p w:rsidR="008D021A" w:rsidRPr="008D021A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Кейс</w:t>
            </w: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проверку знаний нормативной документации</w:t>
            </w:r>
          </w:p>
        </w:tc>
        <w:tc>
          <w:tcPr>
            <w:tcW w:w="6372" w:type="dxa"/>
            <w:shd w:val="clear" w:color="auto" w:fill="auto"/>
          </w:tcPr>
          <w:p w:rsidR="008D021A" w:rsidRPr="008D021A" w:rsidRDefault="008D021A" w:rsidP="00541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данном критерии оценивается знания нормативных и правовых федеральных и региональных актов и актов установленных ОАО «РЖД»</w:t>
            </w:r>
          </w:p>
        </w:tc>
      </w:tr>
      <w:tr w:rsidR="008D021A" w:rsidRPr="008D021A" w:rsidTr="005418A6">
        <w:tc>
          <w:tcPr>
            <w:tcW w:w="544" w:type="dxa"/>
            <w:shd w:val="clear" w:color="auto" w:fill="00B050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FFFFFF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13" w:type="dxa"/>
            <w:shd w:val="clear" w:color="auto" w:fill="92D050"/>
          </w:tcPr>
          <w:p w:rsidR="005418A6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МВПС </w:t>
            </w:r>
          </w:p>
          <w:p w:rsidR="005418A6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ведение поездной документации </w:t>
            </w:r>
          </w:p>
          <w:p w:rsidR="008D021A" w:rsidRPr="008D021A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(на тренажерном комплексе)</w:t>
            </w:r>
          </w:p>
        </w:tc>
        <w:tc>
          <w:tcPr>
            <w:tcW w:w="6372" w:type="dxa"/>
            <w:shd w:val="clear" w:color="auto" w:fill="auto"/>
          </w:tcPr>
          <w:p w:rsidR="008D021A" w:rsidRPr="008D021A" w:rsidRDefault="008D021A" w:rsidP="00541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данном критерии оценивается навык ведения </w:t>
            </w: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пригородного поезда (на тренажерном комплексе) с выполнением </w:t>
            </w: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перечня технологических операций по подготовке к поездке, ведение МВПС по участку, соблюдение всех требований норм и правил. С заполнением по итогам поездки журнала формы ТУ-152 и маршрут машиниста формы ТУ-3ВЦУ</w:t>
            </w:r>
          </w:p>
        </w:tc>
      </w:tr>
      <w:tr w:rsidR="008D021A" w:rsidRPr="008D021A" w:rsidTr="005418A6">
        <w:tc>
          <w:tcPr>
            <w:tcW w:w="544" w:type="dxa"/>
            <w:shd w:val="clear" w:color="auto" w:fill="00B050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713" w:type="dxa"/>
            <w:shd w:val="clear" w:color="auto" w:fill="92D050"/>
          </w:tcPr>
          <w:p w:rsidR="008D021A" w:rsidRPr="008D021A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Устранение неисправностей на МВПС</w:t>
            </w:r>
          </w:p>
        </w:tc>
        <w:tc>
          <w:tcPr>
            <w:tcW w:w="6372" w:type="dxa"/>
            <w:shd w:val="clear" w:color="auto" w:fill="auto"/>
          </w:tcPr>
          <w:p w:rsidR="008D021A" w:rsidRPr="008D021A" w:rsidRDefault="008D021A" w:rsidP="00541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данном критерии оценивается навык выявления и устранения неисправностей возникающих в процессе эксплуатации МВПС в пути следования</w:t>
            </w:r>
          </w:p>
        </w:tc>
      </w:tr>
      <w:tr w:rsidR="008D021A" w:rsidRPr="008D021A" w:rsidTr="005418A6">
        <w:tc>
          <w:tcPr>
            <w:tcW w:w="544" w:type="dxa"/>
            <w:shd w:val="clear" w:color="auto" w:fill="00B050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13" w:type="dxa"/>
            <w:shd w:val="clear" w:color="auto" w:fill="92D050"/>
          </w:tcPr>
          <w:p w:rsidR="008D021A" w:rsidRPr="008D021A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Приёмка и эксплуатация тормозного </w:t>
            </w: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оборудования МВПС</w:t>
            </w:r>
          </w:p>
        </w:tc>
        <w:tc>
          <w:tcPr>
            <w:tcW w:w="6372" w:type="dxa"/>
            <w:shd w:val="clear" w:color="auto" w:fill="auto"/>
          </w:tcPr>
          <w:p w:rsidR="008D021A" w:rsidRPr="008D021A" w:rsidRDefault="008D021A" w:rsidP="00541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1t3h5sf" w:colFirst="0" w:colLast="0"/>
            <w:bookmarkEnd w:id="10"/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данном критерии оценивается навык выполнения технологических операций при приемке тормозного оборудования, а также выполнения технологии полно</w:t>
            </w:r>
            <w:r w:rsidR="005418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 </w:t>
            </w:r>
            <w:r w:rsidR="005418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опробования тормозов в МВПС</w:t>
            </w:r>
          </w:p>
        </w:tc>
      </w:tr>
      <w:tr w:rsidR="008D021A" w:rsidRPr="008D021A" w:rsidTr="005418A6">
        <w:tc>
          <w:tcPr>
            <w:tcW w:w="544" w:type="dxa"/>
            <w:shd w:val="clear" w:color="auto" w:fill="00B050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</w:p>
        </w:tc>
        <w:tc>
          <w:tcPr>
            <w:tcW w:w="2713" w:type="dxa"/>
            <w:shd w:val="clear" w:color="auto" w:fill="92D050"/>
          </w:tcPr>
          <w:p w:rsidR="005418A6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Приемка </w:t>
            </w:r>
          </w:p>
          <w:p w:rsidR="008D021A" w:rsidRPr="008D021A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 эксплуатация </w:t>
            </w: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механического</w:t>
            </w: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оборудования МВПС</w:t>
            </w:r>
          </w:p>
        </w:tc>
        <w:tc>
          <w:tcPr>
            <w:tcW w:w="6372" w:type="dxa"/>
            <w:shd w:val="clear" w:color="auto" w:fill="auto"/>
          </w:tcPr>
          <w:p w:rsidR="008D021A" w:rsidRPr="008D021A" w:rsidRDefault="008D021A" w:rsidP="00541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данном критерии оценивается навык выполнения работ по приемке и осмотру механической части МВПС, согласно действующей нормативной документации. </w:t>
            </w:r>
          </w:p>
        </w:tc>
      </w:tr>
      <w:tr w:rsidR="008D021A" w:rsidRPr="008D021A" w:rsidTr="005418A6">
        <w:tc>
          <w:tcPr>
            <w:tcW w:w="544" w:type="dxa"/>
            <w:shd w:val="clear" w:color="auto" w:fill="00B050"/>
          </w:tcPr>
          <w:p w:rsidR="008D021A" w:rsidRPr="008D021A" w:rsidRDefault="008D021A" w:rsidP="0054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713" w:type="dxa"/>
            <w:shd w:val="clear" w:color="auto" w:fill="92D050"/>
          </w:tcPr>
          <w:p w:rsidR="008D021A" w:rsidRPr="008D021A" w:rsidRDefault="008D021A" w:rsidP="005418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Охрана труда, электробезопасность, пожарная безопасность</w:t>
            </w:r>
          </w:p>
        </w:tc>
        <w:tc>
          <w:tcPr>
            <w:tcW w:w="6372" w:type="dxa"/>
            <w:shd w:val="clear" w:color="auto" w:fill="auto"/>
          </w:tcPr>
          <w:p w:rsidR="008D021A" w:rsidRPr="008D021A" w:rsidRDefault="008D021A" w:rsidP="00541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02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данном критерии оценивается навык соблюдения правил нахождения на железнодорожных путях, порядок приемки средств индивидуальной защиты от поражения электрическим током, порядок проверки и использования средств пожаротушения</w:t>
            </w:r>
          </w:p>
        </w:tc>
      </w:tr>
    </w:tbl>
    <w:p w:rsidR="0037535C" w:rsidRPr="00C826F1" w:rsidRDefault="0037535C" w:rsidP="00C826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C826F1" w:rsidRDefault="005A1625" w:rsidP="00C826F1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88"/>
      <w:r w:rsidRPr="00C826F1">
        <w:rPr>
          <w:rFonts w:ascii="Times New Roman" w:hAnsi="Times New Roman"/>
          <w:szCs w:val="28"/>
        </w:rPr>
        <w:t>1.5. КОНКУРСНОЕ ЗАДАНИЕ</w:t>
      </w:r>
      <w:bookmarkEnd w:id="11"/>
    </w:p>
    <w:p w:rsidR="00C826F1" w:rsidRPr="00C826F1" w:rsidRDefault="009A5F5F" w:rsidP="00C826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Toc142037189"/>
      <w:r w:rsidRPr="00C826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>8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26F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C826F1" w:rsidRPr="00C826F1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C826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A5F5F" w:rsidRPr="00C826F1" w:rsidRDefault="009A5F5F" w:rsidP="00C826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C826F1" w:rsidRPr="00C826F1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личество конкурсных дней: 3 дня</w:t>
      </w:r>
    </w:p>
    <w:p w:rsidR="009A5F5F" w:rsidRPr="00C826F1" w:rsidRDefault="009A5F5F" w:rsidP="00C82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C826F1" w:rsidRPr="00C826F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оценку по каждому из разделов требований компетенции.</w:t>
      </w:r>
    </w:p>
    <w:p w:rsidR="009A5F5F" w:rsidRPr="00C826F1" w:rsidRDefault="009A5F5F" w:rsidP="00C82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</w:t>
      </w:r>
      <w:r w:rsidR="00C826F1" w:rsidRPr="00C826F1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6F1" w:rsidRPr="00C826F1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366A96" w:rsidRDefault="00366A96" w:rsidP="00C826F1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:rsidR="005A1625" w:rsidRPr="00C826F1" w:rsidRDefault="005A1625" w:rsidP="00C826F1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C826F1">
        <w:rPr>
          <w:rFonts w:ascii="Times New Roman" w:hAnsi="Times New Roman"/>
          <w:szCs w:val="28"/>
        </w:rPr>
        <w:t xml:space="preserve">1.5.1. </w:t>
      </w:r>
      <w:r w:rsidR="008C41F7" w:rsidRPr="00C826F1">
        <w:rPr>
          <w:rFonts w:ascii="Times New Roman" w:hAnsi="Times New Roman"/>
          <w:szCs w:val="28"/>
        </w:rPr>
        <w:t>Разработка/выбор конкурсного задания</w:t>
      </w:r>
      <w:bookmarkEnd w:id="12"/>
    </w:p>
    <w:p w:rsidR="009A5F5F" w:rsidRPr="00C826F1" w:rsidRDefault="009A5F5F" w:rsidP="00C826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шести модулей, включает обязательную к выполнению часть (инвариант) – три модуля, и вариативную часть – три модуля. Общее количество баллов конкурсного задания составляет 100.</w:t>
      </w:r>
    </w:p>
    <w:p w:rsidR="008C41F7" w:rsidRPr="00C826F1" w:rsidRDefault="008C41F7" w:rsidP="00C826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AE0" w:rsidRPr="00C826F1" w:rsidRDefault="00730AE0" w:rsidP="00C826F1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3" w:name="_Toc142037190"/>
      <w:r w:rsidRPr="00C826F1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3"/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Моду</w:t>
      </w:r>
      <w:r w:rsidR="00366A96">
        <w:rPr>
          <w:rFonts w:ascii="Times New Roman" w:eastAsia="Times New Roman" w:hAnsi="Times New Roman" w:cs="Times New Roman"/>
          <w:b/>
          <w:sz w:val="28"/>
          <w:szCs w:val="28"/>
        </w:rPr>
        <w:t xml:space="preserve">ль А. </w:t>
      </w: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Кейс на проверку знаний нормативной документации (инвариант)</w:t>
      </w:r>
    </w:p>
    <w:p w:rsidR="009A5F5F" w:rsidRPr="00366A96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96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="00366A96" w:rsidRPr="00366A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66A96" w:rsidRPr="00366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A96">
        <w:rPr>
          <w:rFonts w:ascii="Times New Roman" w:eastAsia="Times New Roman" w:hAnsi="Times New Roman" w:cs="Times New Roman"/>
          <w:sz w:val="28"/>
          <w:szCs w:val="28"/>
        </w:rPr>
        <w:t>1 час</w:t>
      </w:r>
    </w:p>
    <w:p w:rsidR="00366A96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5F5F" w:rsidRPr="00C826F1" w:rsidRDefault="00546631" w:rsidP="0054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должен выбрать правильные вариант из представленных вопросов.</w:t>
      </w:r>
    </w:p>
    <w:p w:rsidR="009A5F5F" w:rsidRPr="00C826F1" w:rsidRDefault="00546631" w:rsidP="0054663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выдается случайный набор вопросов в количестве 30 штук.</w:t>
      </w:r>
    </w:p>
    <w:p w:rsidR="009A5F5F" w:rsidRPr="00C826F1" w:rsidRDefault="00546631" w:rsidP="0054663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ознакомится с вопросами и вариантами ответов. Произвести выбор правильного ответа (по мнению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9A5F5F" w:rsidRPr="00C826F1" w:rsidRDefault="009A5F5F" w:rsidP="00546631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модуля начинается согласно плана. 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знакомится 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с заданием и по готовности начинает его выполнять. После окончания выполнения модуля 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должен поднять руку и сообщить 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>о завершении экспертам.</w:t>
      </w:r>
    </w:p>
    <w:p w:rsidR="009A5F5F" w:rsidRPr="00C826F1" w:rsidRDefault="009A5F5F" w:rsidP="00C826F1">
      <w:pPr>
        <w:tabs>
          <w:tab w:val="left" w:pos="-142"/>
          <w:tab w:val="left" w:pos="8434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Пример: </w:t>
      </w:r>
    </w:p>
    <w:p w:rsidR="009A5F5F" w:rsidRPr="00C826F1" w:rsidRDefault="009A5F5F" w:rsidP="00366A9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Вопрос № 1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С какой скоростью необходимо вести поезд за 400 метров до светофора 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>с запрещающим показанием?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ab/>
        <w:t>Варианты ответов:</w:t>
      </w:r>
    </w:p>
    <w:p w:rsidR="009A5F5F" w:rsidRPr="00C826F1" w:rsidRDefault="009A5F5F" w:rsidP="00D3527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не более 20 км/ч;</w:t>
      </w:r>
    </w:p>
    <w:p w:rsidR="009A5F5F" w:rsidRPr="00C826F1" w:rsidRDefault="009A5F5F" w:rsidP="00D3527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не более 30 км/ч;</w:t>
      </w:r>
    </w:p>
    <w:p w:rsidR="009A5F5F" w:rsidRPr="00C826F1" w:rsidRDefault="009A5F5F" w:rsidP="00D3527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не более 15 км/ч.</w:t>
      </w:r>
    </w:p>
    <w:p w:rsidR="009A5F5F" w:rsidRPr="00C826F1" w:rsidRDefault="009A5F5F" w:rsidP="00366A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Вопрос №2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С кем должен согласовывать свои действия машинист вспомогательного локомотива по прибытии к месту оказания помощи?</w:t>
      </w:r>
    </w:p>
    <w:p w:rsidR="009A5F5F" w:rsidRPr="00C826F1" w:rsidRDefault="009A5F5F" w:rsidP="00C826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Варианты ответов:</w:t>
      </w:r>
    </w:p>
    <w:p w:rsidR="009A5F5F" w:rsidRPr="00C826F1" w:rsidRDefault="009A5F5F" w:rsidP="00D3527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с машинистом остановившегося поезда;</w:t>
      </w:r>
    </w:p>
    <w:p w:rsidR="009A5F5F" w:rsidRPr="00C826F1" w:rsidRDefault="009A5F5F" w:rsidP="00D3527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с поездным диспетчером;</w:t>
      </w:r>
    </w:p>
    <w:p w:rsidR="009A5F5F" w:rsidRPr="00C826F1" w:rsidRDefault="009A5F5F" w:rsidP="00D3527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с дежурным по станции.</w:t>
      </w:r>
    </w:p>
    <w:p w:rsidR="009A5F5F" w:rsidRPr="00C826F1" w:rsidRDefault="00546631" w:rsidP="00C826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Аспекты для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вариа</w:t>
      </w:r>
      <w:r w:rsidR="00366A96">
        <w:rPr>
          <w:rFonts w:ascii="Times New Roman" w:eastAsia="Times New Roman" w:hAnsi="Times New Roman" w:cs="Times New Roman"/>
          <w:sz w:val="28"/>
          <w:szCs w:val="28"/>
        </w:rPr>
        <w:t>нтов ответов</w:t>
      </w:r>
    </w:p>
    <w:p w:rsidR="009A5F5F" w:rsidRPr="00C826F1" w:rsidRDefault="009A5F5F" w:rsidP="00366A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ab/>
        <w:t xml:space="preserve">Кейс состоит из 200 вопросов, где каждому 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случайным образом выдается 30 вопросов.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1) не более 20 км/ч, ответ верный;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2) не более 30 км/ч, ответ неверный;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3) не более 15 км/ч, ответ неверный.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При наличии выбора правильного ответа, засчитывается ответ как 1 балл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ИТОГО: 30 аспектов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9A5F5F" w:rsidRPr="00C826F1" w:rsidRDefault="00366A96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Модуль Б. </w:t>
      </w:r>
      <w:r w:rsidR="009A5F5F" w:rsidRPr="00C826F1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МВПС и ведение поездной документации </w:t>
      </w:r>
      <w:r w:rsidR="0054663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9A5F5F" w:rsidRPr="00C826F1">
        <w:rPr>
          <w:rFonts w:ascii="Times New Roman" w:eastAsia="Times New Roman" w:hAnsi="Times New Roman" w:cs="Times New Roman"/>
          <w:b/>
          <w:sz w:val="28"/>
          <w:szCs w:val="28"/>
        </w:rPr>
        <w:t>(на тренажерном комплексе (инвариант)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96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</w:t>
      </w:r>
      <w:r w:rsidR="00366A96" w:rsidRPr="00366A96"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 w:rsidR="00366A96">
        <w:rPr>
          <w:rFonts w:ascii="Times New Roman" w:eastAsia="Times New Roman" w:hAnsi="Times New Roman" w:cs="Times New Roman"/>
          <w:sz w:val="28"/>
          <w:szCs w:val="28"/>
        </w:rPr>
        <w:t xml:space="preserve"> 2 часа</w:t>
      </w:r>
    </w:p>
    <w:p w:rsidR="00366A96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5F5F" w:rsidRPr="00C826F1" w:rsidRDefault="00546631" w:rsidP="00366A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должен ознакомиться с журналом форма №ТУ-152, актом технического состояния МВПС, расписанием движения, поездными документами и провести МВПС по участку с выполнением требований всех действующих нормативных документов, по окончании поездки заполнить маршрут машиниста формы ТУ-3ВЦУ.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должен выполнить: 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с расписанием движения поезда, ознакомиться с поездными документами, ознакомиться журналом форма №ТУ-152, актом технического состояния МВПС. Определить наличие ошибок или записей в акте технического состояния или журнале формы №152.  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1. Привести МВПС в рабочее состояние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366A96" w:rsidRDefault="009A5F5F" w:rsidP="00D3527F">
      <w:pPr>
        <w:pStyle w:val="aff1"/>
        <w:widowControl w:val="0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6A96">
        <w:rPr>
          <w:rFonts w:ascii="Times New Roman" w:eastAsia="Times New Roman" w:hAnsi="Times New Roman"/>
          <w:sz w:val="28"/>
          <w:szCs w:val="28"/>
        </w:rPr>
        <w:t xml:space="preserve">выполнить операции по приведению МВПС в рабочее состояние. </w:t>
      </w:r>
    </w:p>
    <w:p w:rsidR="009A5F5F" w:rsidRPr="00C826F1" w:rsidRDefault="009A5F5F" w:rsidP="00366A96">
      <w:pPr>
        <w:widowControl w:val="0"/>
        <w:tabs>
          <w:tab w:val="left" w:pos="-284"/>
          <w:tab w:val="left" w:pos="-142"/>
          <w:tab w:val="left" w:pos="20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2. Выполнить с</w:t>
      </w:r>
      <w:r w:rsidR="00366A96">
        <w:rPr>
          <w:rFonts w:ascii="Times New Roman" w:eastAsia="Times New Roman" w:hAnsi="Times New Roman" w:cs="Times New Roman"/>
          <w:b/>
          <w:sz w:val="28"/>
          <w:szCs w:val="28"/>
        </w:rPr>
        <w:t>окращенное опробование тормозов</w:t>
      </w:r>
    </w:p>
    <w:p w:rsidR="009A5F5F" w:rsidRPr="00C826F1" w:rsidRDefault="00546631" w:rsidP="00366A96">
      <w:pPr>
        <w:widowControl w:val="0"/>
        <w:tabs>
          <w:tab w:val="left" w:pos="-284"/>
          <w:tab w:val="left" w:pos="-142"/>
          <w:tab w:val="left" w:pos="20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9A5F5F" w:rsidP="00D3527F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выполнить сокращенное опробование тормозов согласно требованиям правил технического обслуживания тормозного оборудования и управления, тормозами железнодорожного подвижного состава утвержденных приказом Минтранса России от 03.06.2014г. №151</w:t>
      </w:r>
      <w:r w:rsidR="00366A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Pr="00C826F1" w:rsidRDefault="009A5F5F" w:rsidP="00D3527F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подавать установленные звуковые сигналы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3. Регламент переговоров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9A5F5F" w:rsidP="00D3527F">
      <w:pPr>
        <w:widowControl w:val="0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перед отправлением выполнить регламент «Минута готовности»</w:t>
      </w:r>
      <w:r w:rsidR="00366A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Pr="00C826F1" w:rsidRDefault="009A5F5F" w:rsidP="00D3527F">
      <w:pPr>
        <w:widowControl w:val="0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выполнить регламент переговоров при вынужденной остановке на перегоне</w:t>
      </w:r>
      <w:r w:rsidR="00366A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4. Ведение поезда и соблюдение правил технической эксплуатации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366A96" w:rsidP="00D3527F">
      <w:pPr>
        <w:widowControl w:val="0"/>
        <w:numPr>
          <w:ilvl w:val="0"/>
          <w:numId w:val="13"/>
        </w:numPr>
        <w:tabs>
          <w:tab w:val="left" w:pos="-567"/>
          <w:tab w:val="left" w:pos="-142"/>
          <w:tab w:val="left" w:pos="-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ровести заданный поезд без нарушений с соблюдением правил технической эксплуатации и других нормативных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Pr="00C826F1" w:rsidRDefault="00366A96" w:rsidP="00D3527F">
      <w:pPr>
        <w:widowControl w:val="0"/>
        <w:numPr>
          <w:ilvl w:val="0"/>
          <w:numId w:val="13"/>
        </w:numPr>
        <w:tabs>
          <w:tab w:val="left" w:pos="-567"/>
          <w:tab w:val="left" w:pos="-142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ровести заданный поезд с выполнением расписания движения поезда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Pr="00C826F1" w:rsidRDefault="00366A96" w:rsidP="00D3527F">
      <w:pPr>
        <w:widowControl w:val="0"/>
        <w:numPr>
          <w:ilvl w:val="0"/>
          <w:numId w:val="13"/>
        </w:numPr>
        <w:tabs>
          <w:tab w:val="left" w:pos="-142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существлять посадку и высадку пассажиров на всех остановочных пунктах согласно расписания движения поезда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Pr="00C826F1" w:rsidRDefault="00366A96" w:rsidP="00D3527F">
      <w:pPr>
        <w:widowControl w:val="0"/>
        <w:numPr>
          <w:ilvl w:val="0"/>
          <w:numId w:val="13"/>
        </w:numPr>
        <w:tabs>
          <w:tab w:val="left" w:pos="-567"/>
          <w:tab w:val="left" w:pos="-142"/>
          <w:tab w:val="left" w:pos="-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ложиться в отведенное время выполнения задания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5. Управление тормозами МВПС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366A96" w:rsidP="00D3527F">
      <w:pPr>
        <w:widowControl w:val="0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пути следования не допускать управление тормозами МВПС вызывающие нарушение приказа Минтранса России от 03.06.2014г. №151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Pr="00C826F1" w:rsidRDefault="00366A96" w:rsidP="00D3527F">
      <w:pPr>
        <w:widowControl w:val="0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существлять остановку на остановочных пунктах в пределах пассажирской платформы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проезжая сигнального знака 2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Остановка первого вагона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МВПС2 (в ред. ПТЭ от 23.06.22 «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Остано</w:t>
      </w:r>
      <w:r>
        <w:rPr>
          <w:rFonts w:ascii="Times New Roman" w:eastAsia="Times New Roman" w:hAnsi="Times New Roman" w:cs="Times New Roman"/>
          <w:sz w:val="28"/>
          <w:szCs w:val="28"/>
        </w:rPr>
        <w:t>вка МВПС2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6. Проверка действия тормозов в пути следования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366A96" w:rsidP="00D3527F">
      <w:pPr>
        <w:widowControl w:val="0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ыполнять проверку действия тормозов в пути следования с начала ПТ со скорости от 50 км/ч + - 10 км/ч на указанном километре и пикете, а затем ЭПТ со скорости от 50 км/ч + - 10 км/ч на указанном километре и пикете , длина тормозного пути должна быть не более …. метров для данного участка 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7. Эксплуатация приборов безопасности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366A96" w:rsidP="00D3527F">
      <w:pPr>
        <w:numPr>
          <w:ilvl w:val="1"/>
          <w:numId w:val="16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ксплуатировать приборы безопасности согласно распоряжению ОАО «РЖД» от 4 февраля 2019 г. N183р «Об утверждении инструкции по эксплуатации локомотивных устройств безопасности»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8. Заполнение поездной документации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366A96" w:rsidP="00D3527F">
      <w:pPr>
        <w:widowControl w:val="0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>ри приемке поезда проверить Журнал формы №152 и акт технического состояния;</w:t>
      </w:r>
    </w:p>
    <w:p w:rsidR="009A5F5F" w:rsidRPr="00C826F1" w:rsidRDefault="00366A96" w:rsidP="00D3527F">
      <w:pPr>
        <w:widowControl w:val="0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о окончании поездки заполнить Журнал формы №152 и </w:t>
      </w:r>
      <w:r>
        <w:rPr>
          <w:rFonts w:ascii="Times New Roman" w:eastAsia="Times New Roman" w:hAnsi="Times New Roman" w:cs="Times New Roman"/>
          <w:sz w:val="28"/>
          <w:szCs w:val="28"/>
        </w:rPr>
        <w:t>маршрут машиниста формы ТУ-3ВЦУ.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Б 9. Действия в нештатной ситуации</w:t>
      </w:r>
    </w:p>
    <w:p w:rsidR="009A5F5F" w:rsidRPr="00C826F1" w:rsidRDefault="00546631" w:rsidP="00366A96">
      <w:pPr>
        <w:tabs>
          <w:tab w:val="left" w:pos="-284"/>
          <w:tab w:val="left" w:pos="-14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366A96" w:rsidRDefault="009A5F5F" w:rsidP="00D3527F">
      <w:pPr>
        <w:pStyle w:val="aff1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6A96">
        <w:rPr>
          <w:rFonts w:ascii="Times New Roman" w:eastAsia="Times New Roman" w:hAnsi="Times New Roman"/>
          <w:sz w:val="28"/>
          <w:szCs w:val="28"/>
        </w:rPr>
        <w:t>В пути следования отработать действия в нестандартных ситуация согласно нормативным документам.</w:t>
      </w:r>
    </w:p>
    <w:p w:rsidR="009A5F5F" w:rsidRPr="00366A96" w:rsidRDefault="009A5F5F" w:rsidP="00D3527F">
      <w:pPr>
        <w:pStyle w:val="aff1"/>
        <w:widowControl w:val="0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6A96">
        <w:rPr>
          <w:rFonts w:ascii="Times New Roman" w:eastAsia="Times New Roman" w:hAnsi="Times New Roman"/>
          <w:sz w:val="28"/>
          <w:szCs w:val="28"/>
        </w:rPr>
        <w:t>Остановку у светофора с запрещающим показанием производить на расстоянии не более 150 м до сигнала.</w:t>
      </w:r>
    </w:p>
    <w:p w:rsidR="009A5F5F" w:rsidRPr="00366A96" w:rsidRDefault="009A5F5F" w:rsidP="00D3527F">
      <w:pPr>
        <w:pStyle w:val="aff1"/>
        <w:widowControl w:val="0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6A96">
        <w:rPr>
          <w:rFonts w:ascii="Times New Roman" w:eastAsia="Times New Roman" w:hAnsi="Times New Roman"/>
          <w:sz w:val="28"/>
          <w:szCs w:val="28"/>
        </w:rPr>
        <w:t xml:space="preserve">О всех несоответствиях работы МВПС и отклонениях </w:t>
      </w:r>
      <w:r w:rsidR="00546631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366A96">
        <w:rPr>
          <w:rFonts w:ascii="Times New Roman" w:eastAsia="Times New Roman" w:hAnsi="Times New Roman"/>
          <w:sz w:val="28"/>
          <w:szCs w:val="28"/>
        </w:rPr>
        <w:t>от нормативных документов докладывать оценивающему эксперту.</w:t>
      </w:r>
    </w:p>
    <w:p w:rsidR="009A5F5F" w:rsidRPr="00366A96" w:rsidRDefault="009A5F5F" w:rsidP="00D3527F">
      <w:pPr>
        <w:pStyle w:val="aff1"/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6A96">
        <w:rPr>
          <w:rFonts w:ascii="Times New Roman" w:eastAsia="Times New Roman" w:hAnsi="Times New Roman"/>
          <w:sz w:val="28"/>
          <w:szCs w:val="28"/>
        </w:rPr>
        <w:t xml:space="preserve">При выполнении модуля «Б» если конкурсант не проследовал 50% участка, экспертная группа оценивает только следующие аспекты: </w:t>
      </w:r>
    </w:p>
    <w:p w:rsidR="009A5F5F" w:rsidRPr="00C826F1" w:rsidRDefault="009A5F5F" w:rsidP="00D3527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приведение МВПС в рабочее состояние;</w:t>
      </w:r>
    </w:p>
    <w:p w:rsidR="009A5F5F" w:rsidRPr="00C826F1" w:rsidRDefault="009A5F5F" w:rsidP="00D3527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выполнение сокращенного опробования тормозов, проверка Журнала формы №152, акт технического состояния и заполнение маршрута машиниста формы ТУ-3ВЦУ и Журнала формы №152;</w:t>
      </w:r>
    </w:p>
    <w:p w:rsidR="009A5F5F" w:rsidRPr="00C826F1" w:rsidRDefault="009A5F5F" w:rsidP="00D3527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регламент переговоров (фактически выполненные аспекты);</w:t>
      </w:r>
    </w:p>
    <w:p w:rsidR="009A5F5F" w:rsidRPr="00C826F1" w:rsidRDefault="009A5F5F" w:rsidP="00D3527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проверку действия тормозов в пути следования.</w:t>
      </w:r>
    </w:p>
    <w:p w:rsidR="009A5F5F" w:rsidRPr="00C826F1" w:rsidRDefault="009A5F5F" w:rsidP="00366A96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конкурсант превышает допустимые скорости движения более 2 раз, он отстраняется от выполнения модуля, при этом экспертная группа оценивает только следующие аспекты: </w:t>
      </w:r>
    </w:p>
    <w:p w:rsidR="009A5F5F" w:rsidRPr="00C826F1" w:rsidRDefault="009A5F5F" w:rsidP="00D3527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приведение МВПС в рабочее состояние;</w:t>
      </w:r>
    </w:p>
    <w:p w:rsidR="009A5F5F" w:rsidRPr="00C826F1" w:rsidRDefault="009A5F5F" w:rsidP="00D3527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выполнение сокращенного опробования тормозов, проверка Журнала формы №152, акт технического состояния и заполнение маршрута машиниста формы ТУ-3ВЦУ и Журнала формы №152;</w:t>
      </w:r>
    </w:p>
    <w:p w:rsidR="009A5F5F" w:rsidRPr="00C826F1" w:rsidRDefault="009A5F5F" w:rsidP="00D3527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регламент переговоров (фактически выполненные аспекты);</w:t>
      </w:r>
    </w:p>
    <w:p w:rsidR="009A5F5F" w:rsidRPr="00C826F1" w:rsidRDefault="009A5F5F" w:rsidP="00D3527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проверку действия тормозов в пути следования.</w:t>
      </w:r>
    </w:p>
    <w:p w:rsidR="009A5F5F" w:rsidRPr="00C826F1" w:rsidRDefault="009A5F5F" w:rsidP="00C826F1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-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5F5F" w:rsidRPr="00C826F1" w:rsidRDefault="00366A96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В. </w:t>
      </w:r>
      <w:r w:rsidR="009A5F5F" w:rsidRPr="00C826F1">
        <w:rPr>
          <w:rFonts w:ascii="Times New Roman" w:eastAsia="Times New Roman" w:hAnsi="Times New Roman" w:cs="Times New Roman"/>
          <w:b/>
          <w:sz w:val="28"/>
          <w:szCs w:val="28"/>
        </w:rPr>
        <w:t>Устранение неисправностей на МВПС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5F5F" w:rsidRPr="00C826F1">
        <w:rPr>
          <w:rFonts w:ascii="Times New Roman" w:eastAsia="Times New Roman" w:hAnsi="Times New Roman" w:cs="Times New Roman"/>
          <w:b/>
          <w:sz w:val="28"/>
          <w:szCs w:val="28"/>
        </w:rPr>
        <w:t>(вариатив)</w:t>
      </w:r>
    </w:p>
    <w:p w:rsidR="009A5F5F" w:rsidRPr="00C826F1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96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="00366A96" w:rsidRPr="00366A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66A96">
        <w:rPr>
          <w:rFonts w:ascii="Times New Roman" w:eastAsia="Times New Roman" w:hAnsi="Times New Roman" w:cs="Times New Roman"/>
          <w:sz w:val="28"/>
          <w:szCs w:val="28"/>
        </w:rPr>
        <w:t xml:space="preserve"> 1,5 часа</w:t>
      </w:r>
    </w:p>
    <w:p w:rsidR="00366A96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5F5F" w:rsidRPr="00C826F1" w:rsidRDefault="00546631" w:rsidP="00366A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необходимо выявить неисправность МВПС и произвести восстановление работоспособности МВПС согласно утвержденным аварийным картам или руководством по эксплуатации на данный МВПС.</w:t>
      </w:r>
    </w:p>
    <w:p w:rsidR="009A5F5F" w:rsidRPr="00C826F1" w:rsidRDefault="009A5F5F" w:rsidP="00C826F1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В 1. Определить неисправность</w:t>
      </w:r>
    </w:p>
    <w:p w:rsidR="009A5F5F" w:rsidRPr="00C826F1" w:rsidRDefault="00546631" w:rsidP="00C826F1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9A5F5F" w:rsidP="00D3527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Пользуясь сигнальными лампами пульта машиниста, блоками индикации или путем взаимодействия с органами управления поездом - определить неисправность.</w:t>
      </w:r>
    </w:p>
    <w:p w:rsidR="009A5F5F" w:rsidRPr="00C826F1" w:rsidRDefault="009A5F5F" w:rsidP="00D3527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Произвести восстановление работоспособности поезда согласно нормативным документам.</w:t>
      </w:r>
    </w:p>
    <w:p w:rsidR="009A5F5F" w:rsidRPr="00C826F1" w:rsidRDefault="009A5F5F" w:rsidP="00D3527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Определить порядок дальнейшего следования.</w:t>
      </w:r>
    </w:p>
    <w:p w:rsidR="009A5F5F" w:rsidRPr="00C826F1" w:rsidRDefault="009A5F5F" w:rsidP="00D3527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Указать на возможные причины возникновения неисправности.</w:t>
      </w:r>
    </w:p>
    <w:p w:rsidR="009A5F5F" w:rsidRPr="00C826F1" w:rsidRDefault="009A5F5F" w:rsidP="00C826F1">
      <w:pPr>
        <w:widowControl w:val="0"/>
        <w:tabs>
          <w:tab w:val="left" w:pos="-142"/>
          <w:tab w:val="left" w:pos="-142"/>
          <w:tab w:val="left" w:pos="20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F5F" w:rsidRPr="00C826F1" w:rsidRDefault="005135A0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Г. </w:t>
      </w:r>
      <w:r w:rsidR="009A5F5F" w:rsidRPr="00C826F1">
        <w:rPr>
          <w:rFonts w:ascii="Times New Roman" w:eastAsia="Times New Roman" w:hAnsi="Times New Roman" w:cs="Times New Roman"/>
          <w:b/>
          <w:sz w:val="28"/>
          <w:szCs w:val="28"/>
        </w:rPr>
        <w:t>Приёмка и эксплуатация тормозного оборудования (инвариант)</w:t>
      </w:r>
    </w:p>
    <w:p w:rsidR="009A5F5F" w:rsidRPr="005135A0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5A0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="005135A0" w:rsidRPr="005135A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135A0" w:rsidRPr="005135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5A0">
        <w:rPr>
          <w:rFonts w:ascii="Times New Roman" w:eastAsia="Times New Roman" w:hAnsi="Times New Roman" w:cs="Times New Roman"/>
          <w:sz w:val="28"/>
          <w:szCs w:val="28"/>
        </w:rPr>
        <w:t>1,5 ча</w:t>
      </w:r>
      <w:r w:rsidR="005135A0" w:rsidRPr="005135A0">
        <w:rPr>
          <w:rFonts w:ascii="Times New Roman" w:eastAsia="Times New Roman" w:hAnsi="Times New Roman" w:cs="Times New Roman"/>
          <w:sz w:val="28"/>
          <w:szCs w:val="28"/>
        </w:rPr>
        <w:t>са</w:t>
      </w:r>
    </w:p>
    <w:p w:rsidR="005135A0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5F5F" w:rsidRPr="00C826F1" w:rsidRDefault="00546631" w:rsidP="005135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необходимо выполнить проверку тормозного оборудования, полное опробование тормозов в мотор-вагонном подвижном составе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:rsidR="009A5F5F" w:rsidRPr="00C826F1" w:rsidRDefault="00546631" w:rsidP="00C826F1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C826F1" w:rsidRDefault="009A5F5F" w:rsidP="00D3527F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 xml:space="preserve">Выполнить проверку тормозного оборудования согласно требованиям правил технического обслуживания тормозного оборудования и 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управления, тормозами железнодорожного подвижного состава утверждённых приказом Минтранса России от 03.06.2014г. №151. </w:t>
      </w:r>
    </w:p>
    <w:p w:rsidR="009A5F5F" w:rsidRPr="00C826F1" w:rsidRDefault="009A5F5F" w:rsidP="00D3527F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Заполнить акт проверки тормозного оборудования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D3527F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Все проверки крана машиниста делаются с нормального заданного давления тормозной магистрали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D3527F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При выполнении проверок тормозного оборудования конкурсант проговаривает все действия и параметры проверки и производит запись в бланк установленной формы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D3527F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Выполнение проверок тормозного оборудования конкурсант (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>) производит в произвольной форме (очерёдность не учитывается)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D3527F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При выполнении проверки тормозного оборудования конкурсант (</w:t>
      </w:r>
      <w:r w:rsidR="00546631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C826F1">
        <w:rPr>
          <w:rFonts w:ascii="Times New Roman" w:eastAsia="Times New Roman" w:hAnsi="Times New Roman" w:cs="Times New Roman"/>
          <w:sz w:val="28"/>
          <w:szCs w:val="28"/>
        </w:rPr>
        <w:t>) выявляет несоответствие технических параметров согласно приказа Минтранса России от 03.06.2014г. №151, имеет право прервать её выполнение, о чём проговаривает и делает запись в бланке установленного образца и может приступить к выполнению следующей проверке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Pr="00C826F1" w:rsidRDefault="009A5F5F" w:rsidP="00D3527F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F1">
        <w:rPr>
          <w:rFonts w:ascii="Times New Roman" w:eastAsia="Times New Roman" w:hAnsi="Times New Roman" w:cs="Times New Roman"/>
          <w:sz w:val="28"/>
          <w:szCs w:val="28"/>
        </w:rPr>
        <w:t>По результатам фактической проверки в графе фактическое значение делается вывод о годности к эксплуатации тормозного оборудования.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61"/>
        <w:gridCol w:w="2126"/>
        <w:gridCol w:w="2126"/>
        <w:gridCol w:w="2126"/>
      </w:tblGrid>
      <w:tr w:rsidR="009A5F5F" w:rsidRPr="00C826F1" w:rsidTr="00C826F1">
        <w:trPr>
          <w:trHeight w:val="709"/>
        </w:trPr>
        <w:tc>
          <w:tcPr>
            <w:tcW w:w="3261" w:type="dxa"/>
            <w:vAlign w:val="center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проверки</w:t>
            </w:r>
          </w:p>
        </w:tc>
        <w:tc>
          <w:tcPr>
            <w:tcW w:w="2126" w:type="dxa"/>
            <w:vAlign w:val="center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Фактическое значение</w:t>
            </w:r>
          </w:p>
        </w:tc>
        <w:tc>
          <w:tcPr>
            <w:tcW w:w="2126" w:type="dxa"/>
            <w:vAlign w:val="center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Допустимая норма</w:t>
            </w:r>
          </w:p>
        </w:tc>
        <w:tc>
          <w:tcPr>
            <w:tcW w:w="2126" w:type="dxa"/>
            <w:vAlign w:val="center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9A5F5F" w:rsidRPr="00C826F1" w:rsidTr="00C826F1">
        <w:trPr>
          <w:trHeight w:val="364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Пределы поддержания давлений в главных резервуарах 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64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 тормозной сети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 питательной сети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64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плотности уравнительного резервуара крана машиниста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64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Зарядное давление в тормозной магистрали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64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включения воздухораспределителя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64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воздухораспределителей на торможение и отпуск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схемы контроля тормоза хвостового вагона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Напряжение источника питания </w:t>
            </w: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электропневматического тормоза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Действие электропневматического тормоза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световой индикации работы электропневматического тормоза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 выхода штока тормозного цилиндра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3261" w:type="dxa"/>
          </w:tcPr>
          <w:p w:rsidR="009A5F5F" w:rsidRPr="00C826F1" w:rsidRDefault="009A5F5F" w:rsidP="00C82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и толщина тормозных колодок (накладок)</w:t>
            </w: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F5F" w:rsidRPr="00C826F1" w:rsidRDefault="009A5F5F" w:rsidP="00C826F1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5F5F" w:rsidRDefault="009A5F5F" w:rsidP="009A5F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9A5F5F" w:rsidRPr="00C826F1" w:rsidRDefault="005135A0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Модуль Д. </w:t>
      </w:r>
      <w:r w:rsidR="009A5F5F" w:rsidRPr="00C826F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Приемка и эксплуатация подвижного состава </w:t>
      </w:r>
      <w:r w:rsidR="009A5F5F" w:rsidRPr="00C826F1"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:rsidR="009A5F5F" w:rsidRPr="005135A0" w:rsidRDefault="005135A0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135A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Время на выполнение модуля:</w:t>
      </w:r>
      <w:r w:rsidRPr="005135A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9A5F5F" w:rsidRPr="005135A0">
        <w:rPr>
          <w:rFonts w:ascii="Times New Roman" w:eastAsia="Times New Roman" w:hAnsi="Times New Roman" w:cs="Times New Roman"/>
          <w:sz w:val="28"/>
          <w:szCs w:val="28"/>
          <w:highlight w:val="white"/>
        </w:rPr>
        <w:t>1 час</w:t>
      </w:r>
    </w:p>
    <w:p w:rsidR="005135A0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826F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Задания:</w:t>
      </w:r>
      <w:r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:rsidR="009A5F5F" w:rsidRPr="00C826F1" w:rsidRDefault="00546631" w:rsidP="005135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необходимо 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локомотивов и моторвагонного подвижного состава железных дорог колеи 1520 мм ОАО «РЖД» 2631р от 22.12.2016.</w:t>
      </w:r>
    </w:p>
    <w:p w:rsidR="009A5F5F" w:rsidRPr="00C826F1" w:rsidRDefault="00546631" w:rsidP="00C826F1">
      <w:pPr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Конкурсанту</w:t>
      </w:r>
      <w:r w:rsidR="009A5F5F"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при выполнении задания необходимо:</w:t>
      </w:r>
    </w:p>
    <w:p w:rsidR="009A5F5F" w:rsidRPr="00C826F1" w:rsidRDefault="009A5F5F" w:rsidP="00D3527F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  <w:highlight w:val="white"/>
        </w:rPr>
      </w:pPr>
      <w:r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t>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локомотивов и моторвагонного подвижного соста</w:t>
      </w:r>
      <w:r w:rsidR="005135A0">
        <w:rPr>
          <w:rFonts w:ascii="Times New Roman" w:eastAsia="Times New Roman" w:hAnsi="Times New Roman" w:cs="Times New Roman"/>
          <w:sz w:val="28"/>
          <w:szCs w:val="28"/>
          <w:highlight w:val="white"/>
        </w:rPr>
        <w:t>ва железных дорог колеи 1520 мм</w:t>
      </w:r>
      <w:r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ОАО «РЖД» 2631р от 22.12.2016</w:t>
      </w:r>
      <w:r w:rsidR="005135A0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9A5F5F" w:rsidRPr="00C826F1" w:rsidRDefault="009A5F5F" w:rsidP="00D3527F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  <w:highlight w:val="white"/>
        </w:rPr>
      </w:pPr>
      <w:r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t>заполнить акт проверки колесной пары</w:t>
      </w:r>
      <w:r w:rsidR="005135A0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9A5F5F" w:rsidRPr="00C826F1" w:rsidRDefault="009A5F5F" w:rsidP="00D3527F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  <w:highlight w:val="white"/>
        </w:rPr>
      </w:pPr>
      <w:r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t>в акте проверки в графе «браковочная норма» указать требования к колесной паре в графе «Порядок дальнейшего следования» указать требование в случае обнаружения дефектов в эксплуатации</w:t>
      </w:r>
      <w:r w:rsidR="005135A0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9A5F5F" w:rsidRPr="00C826F1" w:rsidRDefault="009A5F5F" w:rsidP="00D3527F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  <w:highlight w:val="white"/>
        </w:rPr>
      </w:pPr>
      <w:r w:rsidRPr="00C826F1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обнаружить существующие и возможные  дефекты,  параметры составных частей (секторного сегмента) и определить недопустимые их значения, при которых запрещается эксплуатация колесной пары</w:t>
      </w:r>
      <w:r w:rsidR="005135A0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87"/>
        <w:gridCol w:w="2151"/>
        <w:gridCol w:w="2174"/>
        <w:gridCol w:w="2435"/>
      </w:tblGrid>
      <w:tr w:rsidR="009A5F5F" w:rsidRPr="00C826F1" w:rsidTr="00C826F1">
        <w:trPr>
          <w:trHeight w:val="709"/>
        </w:trPr>
        <w:tc>
          <w:tcPr>
            <w:tcW w:w="2987" w:type="dxa"/>
            <w:vAlign w:val="center"/>
          </w:tcPr>
          <w:p w:rsidR="009A5F5F" w:rsidRPr="00C826F1" w:rsidRDefault="009A5F5F" w:rsidP="00C826F1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Неисправности колесной пары</w:t>
            </w:r>
          </w:p>
        </w:tc>
        <w:tc>
          <w:tcPr>
            <w:tcW w:w="2151" w:type="dxa"/>
            <w:vAlign w:val="center"/>
          </w:tcPr>
          <w:p w:rsidR="009A5F5F" w:rsidRPr="00C826F1" w:rsidRDefault="009A5F5F" w:rsidP="00C826F1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Фактическое значение</w:t>
            </w:r>
          </w:p>
        </w:tc>
        <w:tc>
          <w:tcPr>
            <w:tcW w:w="2174" w:type="dxa"/>
            <w:vAlign w:val="center"/>
          </w:tcPr>
          <w:p w:rsidR="009A5F5F" w:rsidRPr="00C826F1" w:rsidRDefault="009A5F5F" w:rsidP="00C826F1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Браковочная норма</w:t>
            </w:r>
          </w:p>
        </w:tc>
        <w:tc>
          <w:tcPr>
            <w:tcW w:w="2435" w:type="dxa"/>
          </w:tcPr>
          <w:p w:rsidR="009A5F5F" w:rsidRPr="00C826F1" w:rsidRDefault="009A5F5F" w:rsidP="00C826F1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Порядок дальнейшего следования</w:t>
            </w:r>
          </w:p>
          <w:p w:rsidR="009A5F5F" w:rsidRPr="00C826F1" w:rsidRDefault="009A5F5F" w:rsidP="00C826F1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826F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(если применимо)</w:t>
            </w:r>
          </w:p>
        </w:tc>
      </w:tr>
      <w:tr w:rsidR="009A5F5F" w:rsidRPr="00C826F1" w:rsidTr="00C826F1">
        <w:trPr>
          <w:trHeight w:val="364"/>
        </w:trPr>
        <w:tc>
          <w:tcPr>
            <w:tcW w:w="2987" w:type="dxa"/>
          </w:tcPr>
          <w:p w:rsidR="009A5F5F" w:rsidRPr="00C826F1" w:rsidRDefault="009A5F5F" w:rsidP="00C826F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51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4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A5F5F" w:rsidRPr="00C826F1" w:rsidTr="00C826F1">
        <w:trPr>
          <w:trHeight w:val="364"/>
        </w:trPr>
        <w:tc>
          <w:tcPr>
            <w:tcW w:w="2987" w:type="dxa"/>
          </w:tcPr>
          <w:p w:rsidR="009A5F5F" w:rsidRPr="00C826F1" w:rsidRDefault="009A5F5F" w:rsidP="00C826F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51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4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A5F5F" w:rsidRPr="00C826F1" w:rsidTr="00C826F1">
        <w:trPr>
          <w:trHeight w:val="345"/>
        </w:trPr>
        <w:tc>
          <w:tcPr>
            <w:tcW w:w="2987" w:type="dxa"/>
          </w:tcPr>
          <w:p w:rsidR="009A5F5F" w:rsidRPr="00C826F1" w:rsidRDefault="009A5F5F" w:rsidP="00C826F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51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4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A5F5F" w:rsidRPr="00C826F1" w:rsidTr="00C826F1">
        <w:trPr>
          <w:trHeight w:val="364"/>
        </w:trPr>
        <w:tc>
          <w:tcPr>
            <w:tcW w:w="2987" w:type="dxa"/>
          </w:tcPr>
          <w:p w:rsidR="009A5F5F" w:rsidRPr="00C826F1" w:rsidRDefault="009A5F5F" w:rsidP="00C826F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51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4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</w:tcPr>
          <w:p w:rsidR="009A5F5F" w:rsidRPr="00C826F1" w:rsidRDefault="009A5F5F" w:rsidP="00C826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9A5F5F" w:rsidRDefault="009A5F5F" w:rsidP="005135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9A5F5F" w:rsidRDefault="005135A0" w:rsidP="009A5F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Е. </w:t>
      </w:r>
      <w:r w:rsidR="009A5F5F">
        <w:rPr>
          <w:rFonts w:ascii="Times New Roman" w:eastAsia="Times New Roman" w:hAnsi="Times New Roman" w:cs="Times New Roman"/>
          <w:b/>
          <w:sz w:val="28"/>
          <w:szCs w:val="28"/>
        </w:rPr>
        <w:t>Охрана труда и электробезопасность (вариатив)</w:t>
      </w:r>
    </w:p>
    <w:p w:rsidR="009A5F5F" w:rsidRPr="005135A0" w:rsidRDefault="005135A0" w:rsidP="009A5F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5A0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="009A5F5F" w:rsidRPr="005135A0">
        <w:rPr>
          <w:rFonts w:ascii="Times New Roman" w:eastAsia="Times New Roman" w:hAnsi="Times New Roman" w:cs="Times New Roman"/>
          <w:sz w:val="28"/>
          <w:szCs w:val="28"/>
        </w:rPr>
        <w:t>1 час</w:t>
      </w:r>
    </w:p>
    <w:p w:rsidR="005135A0" w:rsidRDefault="009A5F5F" w:rsidP="009A5F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5F5F" w:rsidRDefault="00546631" w:rsidP="005135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продемонстрировать знания Охраны труда 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>при нахождении на железнодорожных путях в соответствии Правилами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>по безопас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ному нахождению работников ОАО «РЖД»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 на железнодорожных путях установленного распоряжением ОАО "РЖД" от 24 декабря 2012 г. 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N 2665р 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(в ред. распоряжения ОАО «РЖД»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 от 04.02.2015 N 235р), умения 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и навыки по освобождение пострадавшего от действия электрического тока 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>в соответствии с Инструкцией по Охране тру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да для локомотивных бригад ОАО «РЖД»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 ИОТ РЖД-4100612-ЦТ-273-2022 и ИОТ РЖД - 4100612 - ЦДМВ - 129 - 2018 и уметь пользоваться средствами индивидуальной защиты от поражения электрическим током.</w:t>
      </w:r>
    </w:p>
    <w:p w:rsidR="009A5F5F" w:rsidRDefault="009A5F5F" w:rsidP="005135A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Е1</w:t>
      </w:r>
      <w:r>
        <w:rPr>
          <w:rFonts w:ascii="Times New Roman" w:eastAsia="Times New Roman" w:hAnsi="Times New Roman" w:cs="Times New Roman"/>
          <w:sz w:val="28"/>
          <w:szCs w:val="28"/>
        </w:rPr>
        <w:t>. Электробезопасность</w:t>
      </w:r>
    </w:p>
    <w:p w:rsidR="009A5F5F" w:rsidRDefault="00546631" w:rsidP="005135A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Default="009A5F5F" w:rsidP="009A5F5F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порядок проверки средств индивидуальной защиты от поражения электрическим  током. Продемонстрировать порядок перемещения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 xml:space="preserve"> человека в зоне, где возникает «Шаговое напряжение»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порядок освобождения человека попавшего под воздействие электрического тока:</w:t>
      </w:r>
    </w:p>
    <w:p w:rsidR="009A5F5F" w:rsidRDefault="009A5F5F" w:rsidP="00D3527F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и исправность средств индивидуальной защиты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Default="009A5F5F" w:rsidP="00D3527F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и пригодность штанг изолирующих, диэлектрических перчаток и диэлектрических ковров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Default="009A5F5F" w:rsidP="00D3527F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повреждений изоляции электрозащитного инструмента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Default="009A5F5F" w:rsidP="00D3527F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ить опасную зону где действует «</w:t>
      </w:r>
      <w:r>
        <w:rPr>
          <w:rFonts w:ascii="Times New Roman" w:eastAsia="Times New Roman" w:hAnsi="Times New Roman" w:cs="Times New Roman"/>
          <w:sz w:val="28"/>
          <w:szCs w:val="28"/>
        </w:rPr>
        <w:t>шаговое напряжение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9A5F5F" w:rsidRDefault="009A5F5F" w:rsidP="00D3527F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безопас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но покинуть зону где действует «шаговое напряжение»;</w:t>
      </w:r>
    </w:p>
    <w:p w:rsidR="009A5F5F" w:rsidRDefault="009A5F5F" w:rsidP="00D3527F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безопасно освободить человека от действия электрического тока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Default="009A5F5F" w:rsidP="00D3527F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помощи пострадавшему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5F" w:rsidRDefault="009A5F5F" w:rsidP="005135A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Е2</w:t>
      </w:r>
      <w:r>
        <w:rPr>
          <w:rFonts w:ascii="Times New Roman" w:eastAsia="Times New Roman" w:hAnsi="Times New Roman" w:cs="Times New Roman"/>
          <w:sz w:val="28"/>
          <w:szCs w:val="28"/>
        </w:rPr>
        <w:t>. Охрана труда</w:t>
      </w:r>
    </w:p>
    <w:p w:rsidR="009A5F5F" w:rsidRDefault="00546631" w:rsidP="005135A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="009A5F5F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задания необходимо:</w:t>
      </w:r>
    </w:p>
    <w:p w:rsidR="009A5F5F" w:rsidRPr="005135A0" w:rsidRDefault="009A5F5F" w:rsidP="00D3527F">
      <w:pPr>
        <w:pStyle w:val="aff1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135A0">
        <w:rPr>
          <w:rFonts w:ascii="Times New Roman" w:eastAsia="Times New Roman" w:hAnsi="Times New Roman"/>
          <w:sz w:val="28"/>
          <w:szCs w:val="28"/>
        </w:rPr>
        <w:t>Продемонстрировать правильный порядок передвижения при нахождении на железнодорожных путях:</w:t>
      </w:r>
    </w:p>
    <w:p w:rsidR="009A5F5F" w:rsidRDefault="009A5F5F" w:rsidP="00D3527F">
      <w:pPr>
        <w:numPr>
          <w:ilvl w:val="0"/>
          <w:numId w:val="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выбрать инвентарь, спецодежду необходимую при нахождении на железнодорожных путях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5F5F" w:rsidRDefault="009A5F5F" w:rsidP="00D3527F">
      <w:pPr>
        <w:numPr>
          <w:ilvl w:val="0"/>
          <w:numId w:val="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сь планом расположения путей, произвести расчет оптимального и безопасного пути при движении по путям в пределах станции</w:t>
      </w:r>
      <w:r w:rsidR="005135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35A0" w:rsidRDefault="005135A0" w:rsidP="00C826F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4" w:name="_Toc78885643"/>
      <w:bookmarkStart w:id="15" w:name="_Toc142037191"/>
    </w:p>
    <w:p w:rsidR="00D17132" w:rsidRPr="005135A0" w:rsidRDefault="0060658F" w:rsidP="005135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135A0">
        <w:rPr>
          <w:rFonts w:ascii="Times New Roman" w:hAnsi="Times New Roman"/>
          <w:b/>
          <w:sz w:val="28"/>
          <w:szCs w:val="28"/>
        </w:rPr>
        <w:t xml:space="preserve">2. </w:t>
      </w:r>
      <w:r w:rsidR="00D17132" w:rsidRPr="005135A0">
        <w:rPr>
          <w:rFonts w:ascii="Times New Roman" w:hAnsi="Times New Roman"/>
          <w:b/>
          <w:sz w:val="28"/>
          <w:szCs w:val="28"/>
        </w:rPr>
        <w:t>СПЕЦИАЛЬНЫЕ ПРАВИЛА КОМПЕТЕНЦИИ</w:t>
      </w:r>
      <w:bookmarkEnd w:id="14"/>
      <w:bookmarkEnd w:id="15"/>
    </w:p>
    <w:p w:rsidR="009A5F5F" w:rsidRDefault="009A5F5F" w:rsidP="005135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Отсутствуют.</w:t>
      </w:r>
    </w:p>
    <w:p w:rsidR="00E15F2A" w:rsidRPr="00A4187F" w:rsidRDefault="00A11569" w:rsidP="005135A0">
      <w:pPr>
        <w:pStyle w:val="-2"/>
        <w:spacing w:before="0" w:after="0"/>
        <w:jc w:val="center"/>
        <w:rPr>
          <w:rFonts w:ascii="Times New Roman" w:hAnsi="Times New Roman"/>
        </w:rPr>
      </w:pPr>
      <w:bookmarkStart w:id="16" w:name="_Toc78885659"/>
      <w:bookmarkStart w:id="17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E15F2A" w:rsidRDefault="00E15F2A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A5F5F">
        <w:rPr>
          <w:rFonts w:ascii="Times New Roman" w:eastAsia="Times New Roman" w:hAnsi="Times New Roman" w:cs="Times New Roman"/>
          <w:sz w:val="28"/>
          <w:szCs w:val="20"/>
        </w:rPr>
        <w:t>Нулевой - нельзя ничего привозить.</w:t>
      </w:r>
    </w:p>
    <w:p w:rsidR="005135A0" w:rsidRDefault="005135A0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135A0" w:rsidRDefault="00A11569" w:rsidP="005135A0">
      <w:pPr>
        <w:pStyle w:val="-2"/>
        <w:spacing w:before="0" w:after="0"/>
        <w:jc w:val="center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</w:p>
    <w:p w:rsidR="00E15F2A" w:rsidRPr="00A4187F" w:rsidRDefault="00E15F2A" w:rsidP="005135A0">
      <w:pPr>
        <w:pStyle w:val="-2"/>
        <w:spacing w:before="0" w:after="0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запрещенные на площадке</w:t>
      </w:r>
      <w:bookmarkEnd w:id="18"/>
      <w:bookmarkEnd w:id="19"/>
    </w:p>
    <w:p w:rsidR="009A5F5F" w:rsidRDefault="009A5F5F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мобильными телефонами.</w:t>
      </w:r>
    </w:p>
    <w:p w:rsidR="00E15F2A" w:rsidRPr="003732A7" w:rsidRDefault="00E15F2A" w:rsidP="00C826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79" w:rsidRPr="00D83E4E" w:rsidRDefault="00A11569" w:rsidP="00C826F1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:rsidR="00945E13" w:rsidRDefault="00A11569" w:rsidP="00C826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5135A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5135A0">
        <w:rPr>
          <w:rFonts w:ascii="Times New Roman" w:hAnsi="Times New Roman" w:cs="Times New Roman"/>
          <w:sz w:val="28"/>
          <w:szCs w:val="28"/>
        </w:rPr>
        <w:t>.</w:t>
      </w:r>
    </w:p>
    <w:p w:rsidR="00B37579" w:rsidRDefault="00945E13" w:rsidP="00C826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5135A0">
        <w:rPr>
          <w:rFonts w:ascii="Times New Roman" w:hAnsi="Times New Roman" w:cs="Times New Roman"/>
          <w:sz w:val="28"/>
          <w:szCs w:val="28"/>
        </w:rPr>
        <w:t>.</w:t>
      </w:r>
    </w:p>
    <w:p w:rsidR="00FC6098" w:rsidRDefault="00B37579" w:rsidP="00C826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5135A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5135A0">
        <w:rPr>
          <w:rFonts w:ascii="Times New Roman" w:hAnsi="Times New Roman" w:cs="Times New Roman"/>
          <w:sz w:val="28"/>
          <w:szCs w:val="28"/>
        </w:rPr>
        <w:t>.</w:t>
      </w:r>
    </w:p>
    <w:p w:rsidR="002B3DBB" w:rsidRDefault="002B3DBB" w:rsidP="00C826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C826F1">
      <w:footerReference w:type="default" r:id="rId9"/>
      <w:footerReference w:type="first" r:id="rId10"/>
      <w:pgSz w:w="11906" w:h="16838"/>
      <w:pgMar w:top="1134" w:right="849" w:bottom="1134" w:left="1418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27F" w:rsidRDefault="00D3527F" w:rsidP="00970F49">
      <w:pPr>
        <w:spacing w:after="0" w:line="240" w:lineRule="auto"/>
      </w:pPr>
      <w:r>
        <w:separator/>
      </w:r>
    </w:p>
  </w:endnote>
  <w:endnote w:type="continuationSeparator" w:id="1">
    <w:p w:rsidR="00D3527F" w:rsidRDefault="00D3527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46628" w:rsidRDefault="00146628" w:rsidP="00C826F1">
        <w:pPr>
          <w:pStyle w:val="a7"/>
          <w:jc w:val="right"/>
        </w:pPr>
        <w:r w:rsidRPr="00C8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8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8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663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8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628" w:rsidRDefault="00146628">
    <w:pPr>
      <w:pStyle w:val="a7"/>
      <w:jc w:val="right"/>
    </w:pPr>
  </w:p>
  <w:p w:rsidR="00146628" w:rsidRDefault="001466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27F" w:rsidRDefault="00D3527F" w:rsidP="00970F49">
      <w:pPr>
        <w:spacing w:after="0" w:line="240" w:lineRule="auto"/>
      </w:pPr>
      <w:r>
        <w:separator/>
      </w:r>
    </w:p>
  </w:footnote>
  <w:footnote w:type="continuationSeparator" w:id="1">
    <w:p w:rsidR="00D3527F" w:rsidRDefault="00D3527F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D98"/>
    <w:multiLevelType w:val="multilevel"/>
    <w:tmpl w:val="2048E928"/>
    <w:lvl w:ilvl="0">
      <w:start w:val="1"/>
      <w:numFmt w:val="bullet"/>
      <w:lvlText w:val=""/>
      <w:lvlJc w:val="left"/>
      <w:pPr>
        <w:ind w:left="1133" w:hanging="704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1">
    <w:nsid w:val="045A1A2D"/>
    <w:multiLevelType w:val="multilevel"/>
    <w:tmpl w:val="E2CE8180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51E7DCB"/>
    <w:multiLevelType w:val="multilevel"/>
    <w:tmpl w:val="37623224"/>
    <w:lvl w:ilvl="0">
      <w:start w:val="1"/>
      <w:numFmt w:val="bullet"/>
      <w:lvlText w:val=""/>
      <w:lvlJc w:val="left"/>
      <w:pPr>
        <w:ind w:left="1133" w:hanging="704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3">
    <w:nsid w:val="08CC283A"/>
    <w:multiLevelType w:val="hybridMultilevel"/>
    <w:tmpl w:val="C428B764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80754"/>
    <w:multiLevelType w:val="multilevel"/>
    <w:tmpl w:val="AE382D04"/>
    <w:lvl w:ilvl="0">
      <w:start w:val="1"/>
      <w:numFmt w:val="bullet"/>
      <w:lvlText w:val=""/>
      <w:lvlJc w:val="left"/>
      <w:pPr>
        <w:ind w:left="1133" w:hanging="704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5">
    <w:nsid w:val="0FA30889"/>
    <w:multiLevelType w:val="multilevel"/>
    <w:tmpl w:val="5CEC20B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1406E8D"/>
    <w:multiLevelType w:val="hybridMultilevel"/>
    <w:tmpl w:val="9ADC4FC8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3218D"/>
    <w:multiLevelType w:val="hybridMultilevel"/>
    <w:tmpl w:val="AA749172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D871F7"/>
    <w:multiLevelType w:val="multilevel"/>
    <w:tmpl w:val="D08C2030"/>
    <w:lvl w:ilvl="0">
      <w:start w:val="1"/>
      <w:numFmt w:val="bullet"/>
      <w:lvlText w:val=""/>
      <w:lvlJc w:val="left"/>
      <w:pPr>
        <w:ind w:left="1133" w:hanging="704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12">
    <w:nsid w:val="33307C55"/>
    <w:multiLevelType w:val="multilevel"/>
    <w:tmpl w:val="4064A3DC"/>
    <w:lvl w:ilvl="0">
      <w:start w:val="1"/>
      <w:numFmt w:val="decimal"/>
      <w:lvlText w:val="%1."/>
      <w:lvlJc w:val="left"/>
      <w:pPr>
        <w:ind w:left="803" w:hanging="283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bullet"/>
      <w:lvlText w:val=""/>
      <w:lvlJc w:val="left"/>
      <w:pPr>
        <w:ind w:left="2125" w:hanging="706"/>
      </w:pPr>
      <w:rPr>
        <w:rFonts w:ascii="Symbol" w:hAnsi="Symbol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18" w:hanging="705"/>
      </w:pPr>
    </w:lvl>
    <w:lvl w:ilvl="3">
      <w:start w:val="1"/>
      <w:numFmt w:val="bullet"/>
      <w:lvlText w:val="•"/>
      <w:lvlJc w:val="left"/>
      <w:pPr>
        <w:ind w:left="3036" w:hanging="705"/>
      </w:pPr>
    </w:lvl>
    <w:lvl w:ilvl="4">
      <w:start w:val="1"/>
      <w:numFmt w:val="bullet"/>
      <w:lvlText w:val="•"/>
      <w:lvlJc w:val="left"/>
      <w:pPr>
        <w:ind w:left="4154" w:hanging="706"/>
      </w:pPr>
    </w:lvl>
    <w:lvl w:ilvl="5">
      <w:start w:val="1"/>
      <w:numFmt w:val="bullet"/>
      <w:lvlText w:val="•"/>
      <w:lvlJc w:val="left"/>
      <w:pPr>
        <w:ind w:left="5272" w:hanging="706"/>
      </w:pPr>
    </w:lvl>
    <w:lvl w:ilvl="6">
      <w:start w:val="1"/>
      <w:numFmt w:val="bullet"/>
      <w:lvlText w:val="•"/>
      <w:lvlJc w:val="left"/>
      <w:pPr>
        <w:ind w:left="6391" w:hanging="706"/>
      </w:pPr>
    </w:lvl>
    <w:lvl w:ilvl="7">
      <w:start w:val="1"/>
      <w:numFmt w:val="bullet"/>
      <w:lvlText w:val="•"/>
      <w:lvlJc w:val="left"/>
      <w:pPr>
        <w:ind w:left="7509" w:hanging="706"/>
      </w:pPr>
    </w:lvl>
    <w:lvl w:ilvl="8">
      <w:start w:val="1"/>
      <w:numFmt w:val="bullet"/>
      <w:lvlText w:val="•"/>
      <w:lvlJc w:val="left"/>
      <w:pPr>
        <w:ind w:left="8627" w:hanging="706"/>
      </w:pPr>
    </w:lvl>
  </w:abstractNum>
  <w:abstractNum w:abstractNumId="13">
    <w:nsid w:val="38BB1A37"/>
    <w:multiLevelType w:val="multilevel"/>
    <w:tmpl w:val="D60C0412"/>
    <w:lvl w:ilvl="0">
      <w:start w:val="1"/>
      <w:numFmt w:val="bullet"/>
      <w:lvlText w:val="●"/>
      <w:lvlJc w:val="left"/>
      <w:pPr>
        <w:ind w:left="20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A7D1E64"/>
    <w:multiLevelType w:val="multilevel"/>
    <w:tmpl w:val="47D415BA"/>
    <w:lvl w:ilvl="0">
      <w:start w:val="1"/>
      <w:numFmt w:val="bullet"/>
      <w:lvlText w:val=""/>
      <w:lvlJc w:val="left"/>
      <w:pPr>
        <w:ind w:left="1368" w:hanging="705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B42244A"/>
    <w:multiLevelType w:val="multilevel"/>
    <w:tmpl w:val="CD641BA8"/>
    <w:lvl w:ilvl="0">
      <w:start w:val="1"/>
      <w:numFmt w:val="bullet"/>
      <w:lvlText w:val=""/>
      <w:lvlJc w:val="left"/>
      <w:pPr>
        <w:ind w:left="1368" w:hanging="705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D645342"/>
    <w:multiLevelType w:val="multilevel"/>
    <w:tmpl w:val="A65A41B6"/>
    <w:lvl w:ilvl="0">
      <w:start w:val="1"/>
      <w:numFmt w:val="bullet"/>
      <w:lvlText w:val=""/>
      <w:lvlJc w:val="left"/>
      <w:pPr>
        <w:ind w:left="20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9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D8E20FC"/>
    <w:multiLevelType w:val="multilevel"/>
    <w:tmpl w:val="4ED00B16"/>
    <w:lvl w:ilvl="0">
      <w:start w:val="1"/>
      <w:numFmt w:val="bullet"/>
      <w:lvlText w:val=""/>
      <w:lvlJc w:val="left"/>
      <w:pPr>
        <w:ind w:left="1368" w:hanging="705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1644C6C"/>
    <w:multiLevelType w:val="multilevel"/>
    <w:tmpl w:val="32B0FE84"/>
    <w:lvl w:ilvl="0">
      <w:start w:val="1"/>
      <w:numFmt w:val="bullet"/>
      <w:lvlText w:val=""/>
      <w:lvlJc w:val="left"/>
      <w:pPr>
        <w:ind w:left="1133" w:hanging="704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19">
    <w:nsid w:val="440003C3"/>
    <w:multiLevelType w:val="multilevel"/>
    <w:tmpl w:val="1FFC8F5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48CC1090"/>
    <w:multiLevelType w:val="multilevel"/>
    <w:tmpl w:val="227A0F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660CAA"/>
    <w:multiLevelType w:val="multilevel"/>
    <w:tmpl w:val="F52C290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BA92251"/>
    <w:multiLevelType w:val="multilevel"/>
    <w:tmpl w:val="5F9694F0"/>
    <w:lvl w:ilvl="0">
      <w:start w:val="1"/>
      <w:numFmt w:val="bullet"/>
      <w:lvlText w:val=""/>
      <w:lvlJc w:val="left"/>
      <w:pPr>
        <w:ind w:left="1133" w:hanging="704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25">
    <w:nsid w:val="649B601F"/>
    <w:multiLevelType w:val="multilevel"/>
    <w:tmpl w:val="7D140026"/>
    <w:lvl w:ilvl="0">
      <w:start w:val="1"/>
      <w:numFmt w:val="bullet"/>
      <w:lvlText w:val=""/>
      <w:lvlJc w:val="left"/>
      <w:pPr>
        <w:ind w:left="1133" w:hanging="704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26">
    <w:nsid w:val="7F884C09"/>
    <w:multiLevelType w:val="hybridMultilevel"/>
    <w:tmpl w:val="6F2E9710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9"/>
  </w:num>
  <w:num w:numId="4">
    <w:abstractNumId w:val="8"/>
  </w:num>
  <w:num w:numId="5">
    <w:abstractNumId w:val="22"/>
  </w:num>
  <w:num w:numId="6">
    <w:abstractNumId w:val="23"/>
  </w:num>
  <w:num w:numId="7">
    <w:abstractNumId w:val="13"/>
  </w:num>
  <w:num w:numId="8">
    <w:abstractNumId w:val="19"/>
  </w:num>
  <w:num w:numId="9">
    <w:abstractNumId w:val="5"/>
  </w:num>
  <w:num w:numId="10">
    <w:abstractNumId w:val="6"/>
  </w:num>
  <w:num w:numId="11">
    <w:abstractNumId w:val="4"/>
  </w:num>
  <w:num w:numId="12">
    <w:abstractNumId w:val="0"/>
  </w:num>
  <w:num w:numId="13">
    <w:abstractNumId w:val="2"/>
  </w:num>
  <w:num w:numId="14">
    <w:abstractNumId w:val="24"/>
  </w:num>
  <w:num w:numId="15">
    <w:abstractNumId w:val="18"/>
  </w:num>
  <w:num w:numId="16">
    <w:abstractNumId w:val="12"/>
  </w:num>
  <w:num w:numId="17">
    <w:abstractNumId w:val="11"/>
  </w:num>
  <w:num w:numId="18">
    <w:abstractNumId w:val="7"/>
  </w:num>
  <w:num w:numId="19">
    <w:abstractNumId w:val="3"/>
  </w:num>
  <w:num w:numId="20">
    <w:abstractNumId w:val="15"/>
  </w:num>
  <w:num w:numId="21">
    <w:abstractNumId w:val="17"/>
  </w:num>
  <w:num w:numId="22">
    <w:abstractNumId w:val="14"/>
  </w:num>
  <w:num w:numId="23">
    <w:abstractNumId w:val="25"/>
  </w:num>
  <w:num w:numId="24">
    <w:abstractNumId w:val="1"/>
  </w:num>
  <w:num w:numId="25">
    <w:abstractNumId w:val="20"/>
  </w:num>
  <w:num w:numId="26">
    <w:abstractNumId w:val="16"/>
  </w:num>
  <w:num w:numId="27">
    <w:abstractNumId w:val="2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B6C37"/>
    <w:rsid w:val="000C2FBF"/>
    <w:rsid w:val="000D244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46628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27C24"/>
    <w:rsid w:val="00333911"/>
    <w:rsid w:val="00334165"/>
    <w:rsid w:val="003531E7"/>
    <w:rsid w:val="003601A4"/>
    <w:rsid w:val="00366A96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0D3D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35A0"/>
    <w:rsid w:val="005418A6"/>
    <w:rsid w:val="00546631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021A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13B"/>
    <w:rsid w:val="00970F49"/>
    <w:rsid w:val="009715DA"/>
    <w:rsid w:val="00976338"/>
    <w:rsid w:val="00992D9C"/>
    <w:rsid w:val="009931F0"/>
    <w:rsid w:val="009955F8"/>
    <w:rsid w:val="009A1CBC"/>
    <w:rsid w:val="009A36AD"/>
    <w:rsid w:val="009A5F5F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4D2E"/>
    <w:rsid w:val="00C740CF"/>
    <w:rsid w:val="00C826F1"/>
    <w:rsid w:val="00C8277D"/>
    <w:rsid w:val="00C95538"/>
    <w:rsid w:val="00C96567"/>
    <w:rsid w:val="00C97E44"/>
    <w:rsid w:val="00CA58F6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527F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F6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7A940-C5E1-42F9-8669-A146A60D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4326</Words>
  <Characters>24661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0000</cp:lastModifiedBy>
  <cp:revision>6</cp:revision>
  <dcterms:created xsi:type="dcterms:W3CDTF">2024-10-03T11:34:00Z</dcterms:created>
  <dcterms:modified xsi:type="dcterms:W3CDTF">2025-01-19T21:16:00Z</dcterms:modified>
</cp:coreProperties>
</file>