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326794676"/>
        <w:docPartObj>
          <w:docPartGallery w:val="Cover Pages"/>
          <w:docPartUnique/>
        </w:docPartObj>
      </w:sdtPr>
      <w:sdtEndPr>
        <w:rPr>
          <w:rFonts w:eastAsia="Arial Unicode MS"/>
          <w:sz w:val="72"/>
          <w:szCs w:val="72"/>
        </w:rPr>
      </w:sdtEndPr>
      <w:sdtContent>
        <w:p w14:paraId="4144612C" w14:textId="77777777" w:rsidR="00334165" w:rsidRPr="009955F8" w:rsidRDefault="009931F0">
          <w:pPr>
            <w:rPr>
              <w:rFonts w:ascii="Times New Roman" w:hAnsi="Times New Roman" w:cs="Times New Roman"/>
            </w:rPr>
          </w:pPr>
          <w:r w:rsidRPr="009955F8">
            <w:rPr>
              <w:rFonts w:ascii="Times New Roman" w:hAnsi="Times New Roman" w:cs="Times New Roman"/>
              <w:noProof/>
              <w:sz w:val="72"/>
              <w:szCs w:val="72"/>
              <w:lang w:eastAsia="ru-RU"/>
            </w:rPr>
            <w:drawing>
              <wp:anchor distT="0" distB="0" distL="114300" distR="114300" simplePos="0" relativeHeight="251652096" behindDoc="0" locked="0" layoutInCell="1" allowOverlap="1" wp14:anchorId="445FB6FA" wp14:editId="26FB8045">
                <wp:simplePos x="0" y="0"/>
                <wp:positionH relativeFrom="margin">
                  <wp:align>right</wp:align>
                </wp:positionH>
                <wp:positionV relativeFrom="margin">
                  <wp:posOffset>-392430</wp:posOffset>
                </wp:positionV>
                <wp:extent cx="1905000" cy="1394460"/>
                <wp:effectExtent l="0" t="0" r="0" b="0"/>
                <wp:wrapSquare wrapText="bothSides"/>
                <wp:docPr id="7" name="Рисунок 7" descr="C:\Users\A.Platko\AppData\Local\Microsoft\Windows\INetCache\Content.Word\lands(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Platko\AppData\Local\Microsoft\Windows\INetCache\Content.Word\lands(red).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36238"/>
                        <a:stretch/>
                      </pic:blipFill>
                      <pic:spPr bwMode="auto">
                        <a:xfrm>
                          <a:off x="0" y="0"/>
                          <a:ext cx="1905000" cy="1394460"/>
                        </a:xfrm>
                        <a:prstGeom prst="rect">
                          <a:avLst/>
                        </a:prstGeom>
                        <a:noFill/>
                        <a:ln>
                          <a:noFill/>
                        </a:ln>
                        <a:extLst>
                          <a:ext uri="{53640926-AAD7-44D8-BBD7-CCE9431645EC}">
                            <a14:shadowObscured xmlns:a14="http://schemas.microsoft.com/office/drawing/2010/main"/>
                          </a:ext>
                        </a:extLst>
                      </pic:spPr>
                    </pic:pic>
                  </a:graphicData>
                </a:graphic>
              </wp:anchor>
            </w:drawing>
          </w:r>
        </w:p>
        <w:p w14:paraId="7750A455" w14:textId="77777777" w:rsidR="00334165" w:rsidRPr="009955F8" w:rsidRDefault="00334165" w:rsidP="00334165">
          <w:pPr>
            <w:ind w:left="-1701"/>
            <w:jc w:val="center"/>
            <w:rPr>
              <w:rFonts w:ascii="Times New Roman" w:eastAsia="Arial Unicode MS" w:hAnsi="Times New Roman" w:cs="Times New Roman"/>
              <w:sz w:val="72"/>
              <w:szCs w:val="72"/>
            </w:rPr>
          </w:pPr>
        </w:p>
        <w:p w14:paraId="6BBD386D" w14:textId="77777777" w:rsidR="007D591B" w:rsidRDefault="007D591B" w:rsidP="008B398B">
          <w:pPr>
            <w:spacing w:after="0" w:line="240" w:lineRule="auto"/>
            <w:jc w:val="center"/>
            <w:rPr>
              <w:rFonts w:ascii="Times New Roman" w:eastAsia="Arial Unicode MS" w:hAnsi="Times New Roman" w:cs="Times New Roman"/>
              <w:sz w:val="56"/>
              <w:szCs w:val="56"/>
            </w:rPr>
          </w:pPr>
        </w:p>
        <w:p w14:paraId="552AAEFF" w14:textId="77777777" w:rsidR="00334165" w:rsidRPr="009955F8" w:rsidRDefault="00D2075B" w:rsidP="008B398B">
          <w:pPr>
            <w:spacing w:after="0" w:line="240" w:lineRule="auto"/>
            <w:jc w:val="center"/>
            <w:rPr>
              <w:rFonts w:ascii="Times New Roman" w:eastAsia="Arial Unicode MS" w:hAnsi="Times New Roman" w:cs="Times New Roman"/>
              <w:sz w:val="56"/>
              <w:szCs w:val="56"/>
            </w:rPr>
          </w:pPr>
          <w:r w:rsidRPr="009955F8">
            <w:rPr>
              <w:rFonts w:ascii="Times New Roman" w:eastAsia="Arial Unicode MS" w:hAnsi="Times New Roman" w:cs="Times New Roman"/>
              <w:sz w:val="56"/>
              <w:szCs w:val="56"/>
            </w:rPr>
            <w:t>ТЕХНИЧЕСКОЕ ОПИСАНИЕ КОМПЕТЕНЦИИ</w:t>
          </w:r>
        </w:p>
        <w:p w14:paraId="61886126" w14:textId="77777777" w:rsidR="00FB1F17" w:rsidRPr="00CB0F60" w:rsidRDefault="00CB0F60" w:rsidP="00CB0F60">
          <w:pPr>
            <w:jc w:val="center"/>
            <w:rPr>
              <w:rFonts w:ascii="Times New Roman" w:eastAsia="Arial Unicode MS" w:hAnsi="Times New Roman" w:cs="Times New Roman"/>
              <w:color w:val="FF0000"/>
              <w:sz w:val="56"/>
              <w:szCs w:val="56"/>
            </w:rPr>
          </w:pPr>
          <w:r w:rsidRPr="00CB0F60">
            <w:rPr>
              <w:rFonts w:ascii="Times New Roman" w:hAnsi="Times New Roman" w:cs="Times New Roman"/>
              <w:color w:val="FF0000"/>
              <w:sz w:val="56"/>
              <w:szCs w:val="56"/>
            </w:rPr>
            <w:t>КОМАНДНАЯ РАБОТА ПО ОРГАНИЗАЦИИ СВЯЗИ И ПЕРЕДАЧЕ ИНФОРМАЦИИ В ПОЛЕВЫХ УСЛОВИЯХ</w:t>
          </w:r>
        </w:p>
        <w:p w14:paraId="4803D9F4" w14:textId="77777777" w:rsidR="00FB1F17" w:rsidRPr="009955F8" w:rsidRDefault="00FB1F17">
          <w:pPr>
            <w:rPr>
              <w:rFonts w:ascii="Times New Roman" w:eastAsia="Arial Unicode MS" w:hAnsi="Times New Roman" w:cs="Times New Roman"/>
              <w:sz w:val="72"/>
              <w:szCs w:val="72"/>
            </w:rPr>
          </w:pPr>
        </w:p>
        <w:p w14:paraId="56CD35BD" w14:textId="77777777" w:rsidR="00FB1F17" w:rsidRPr="009955F8" w:rsidRDefault="00FB1F17">
          <w:pPr>
            <w:rPr>
              <w:rFonts w:ascii="Times New Roman" w:eastAsia="Arial Unicode MS" w:hAnsi="Times New Roman" w:cs="Times New Roman"/>
              <w:sz w:val="72"/>
              <w:szCs w:val="72"/>
            </w:rPr>
          </w:pPr>
        </w:p>
        <w:p w14:paraId="1993742C" w14:textId="77777777" w:rsidR="00334165" w:rsidRPr="009955F8" w:rsidRDefault="00334165" w:rsidP="00832EBB">
          <w:pPr>
            <w:jc w:val="center"/>
            <w:rPr>
              <w:rFonts w:ascii="Times New Roman" w:eastAsia="Arial Unicode MS" w:hAnsi="Times New Roman" w:cs="Times New Roman"/>
              <w:sz w:val="72"/>
              <w:szCs w:val="72"/>
            </w:rPr>
          </w:pPr>
          <w:r w:rsidRPr="009955F8">
            <w:rPr>
              <w:rFonts w:ascii="Times New Roman" w:eastAsia="Arial Unicode MS" w:hAnsi="Times New Roman" w:cs="Times New Roman"/>
              <w:b/>
              <w:noProof/>
              <w:color w:val="FFFFFF"/>
              <w:sz w:val="72"/>
              <w:szCs w:val="72"/>
              <w:lang w:eastAsia="ru-RU"/>
            </w:rPr>
            <w:drawing>
              <wp:anchor distT="0" distB="0" distL="114300" distR="114300" simplePos="0" relativeHeight="251651072" behindDoc="1" locked="0" layoutInCell="1" allowOverlap="1" wp14:anchorId="19749CAD" wp14:editId="29AB68DF">
                <wp:simplePos x="0" y="0"/>
                <wp:positionH relativeFrom="page">
                  <wp:posOffset>-1243</wp:posOffset>
                </wp:positionH>
                <wp:positionV relativeFrom="page">
                  <wp:align>bottom</wp:align>
                </wp:positionV>
                <wp:extent cx="7575905" cy="6065822"/>
                <wp:effectExtent l="19050" t="0" r="5995" b="0"/>
                <wp:wrapNone/>
                <wp:docPr id="5" name="Рисунок 5" descr="C:\Users\A.Platko\AppData\Local\Microsoft\Windows\INetCache\Content.Word\техописани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latko\AppData\Local\Microsoft\Windows\INetCache\Content.Word\техописание1.jpg"/>
                        <pic:cNvPicPr>
                          <a:picLocks noChangeAspect="1" noChangeArrowheads="1"/>
                        </pic:cNvPicPr>
                      </pic:nvPicPr>
                      <pic:blipFill>
                        <a:blip r:embed="rId9" cstate="print">
                          <a:extLst>
                            <a:ext uri="{28A0092B-C50C-407E-A947-70E740481C1C}">
                              <a14:useLocalDpi xmlns:a14="http://schemas.microsoft.com/office/drawing/2010/main" val="0"/>
                            </a:ext>
                          </a:extLst>
                        </a:blip>
                        <a:srcRect t="43367"/>
                        <a:stretch>
                          <a:fillRect/>
                        </a:stretch>
                      </pic:blipFill>
                      <pic:spPr bwMode="auto">
                        <a:xfrm>
                          <a:off x="0" y="0"/>
                          <a:ext cx="7575905" cy="6065822"/>
                        </a:xfrm>
                        <a:prstGeom prst="rect">
                          <a:avLst/>
                        </a:prstGeom>
                        <a:noFill/>
                        <a:ln>
                          <a:noFill/>
                        </a:ln>
                      </pic:spPr>
                    </pic:pic>
                  </a:graphicData>
                </a:graphic>
              </wp:anchor>
            </w:drawing>
          </w:r>
        </w:p>
      </w:sdtContent>
    </w:sdt>
    <w:p w14:paraId="48DC6DA9" w14:textId="77777777" w:rsidR="00832EBB" w:rsidRPr="009955F8" w:rsidRDefault="00832EBB" w:rsidP="009931F0">
      <w:pPr>
        <w:tabs>
          <w:tab w:val="left" w:pos="4665"/>
        </w:tabs>
        <w:ind w:left="-1701"/>
        <w:jc w:val="right"/>
        <w:rPr>
          <w:rFonts w:ascii="Times New Roman" w:eastAsia="Arial Unicode MS" w:hAnsi="Times New Roman" w:cs="Times New Roman"/>
          <w:b/>
          <w:sz w:val="72"/>
          <w:szCs w:val="72"/>
        </w:rPr>
      </w:pPr>
    </w:p>
    <w:p w14:paraId="4B67D6A4" w14:textId="77777777" w:rsidR="00334165" w:rsidRPr="009955F8" w:rsidRDefault="00334165" w:rsidP="00FB1F17">
      <w:pPr>
        <w:tabs>
          <w:tab w:val="left" w:pos="4665"/>
        </w:tabs>
        <w:rPr>
          <w:rFonts w:ascii="Times New Roman" w:eastAsia="Arial Unicode MS" w:hAnsi="Times New Roman" w:cs="Times New Roman"/>
        </w:rPr>
      </w:pPr>
    </w:p>
    <w:p w14:paraId="69A24125" w14:textId="77777777" w:rsidR="00B45AA4" w:rsidRPr="009955F8" w:rsidRDefault="00B45AA4" w:rsidP="00832EBB">
      <w:pPr>
        <w:ind w:left="-1701"/>
        <w:rPr>
          <w:rFonts w:ascii="Times New Roman" w:eastAsia="Arial Unicode MS" w:hAnsi="Times New Roman" w:cs="Times New Roman"/>
        </w:rPr>
      </w:pPr>
    </w:p>
    <w:p w14:paraId="10AA140B"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67CF972D"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21E7877F"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4A45C710"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71F285EE"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0008E27E"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6FE5A5F5"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581C8BF5"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5A322978"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516DB6E9"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790EEC12"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4C83702A"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6972DE63"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76CA61B7" w14:textId="77777777" w:rsidR="0029547E" w:rsidRDefault="0029547E" w:rsidP="00E857D6">
      <w:pPr>
        <w:pStyle w:val="143"/>
        <w:shd w:val="clear" w:color="auto" w:fill="auto"/>
        <w:spacing w:line="190" w:lineRule="exact"/>
        <w:ind w:firstLine="0"/>
        <w:rPr>
          <w:rFonts w:ascii="Times New Roman" w:hAnsi="Times New Roman" w:cs="Times New Roman"/>
          <w:lang w:bidi="en-US"/>
        </w:rPr>
      </w:pPr>
    </w:p>
    <w:p w14:paraId="4D139CF2" w14:textId="77777777" w:rsidR="009955F8" w:rsidRPr="00115E02" w:rsidRDefault="00E857D6" w:rsidP="002E50DD">
      <w:pPr>
        <w:spacing w:after="0" w:line="360" w:lineRule="auto"/>
        <w:ind w:firstLine="567"/>
        <w:jc w:val="both"/>
        <w:rPr>
          <w:rFonts w:ascii="Times New Roman" w:hAnsi="Times New Roman" w:cs="Times New Roman"/>
          <w:sz w:val="28"/>
          <w:szCs w:val="28"/>
          <w:lang w:bidi="en-US"/>
        </w:rPr>
      </w:pPr>
      <w:r w:rsidRPr="00115E02">
        <w:rPr>
          <w:rFonts w:ascii="Times New Roman" w:hAnsi="Times New Roman" w:cs="Times New Roman"/>
          <w:sz w:val="28"/>
          <w:szCs w:val="28"/>
          <w:lang w:bidi="en-US"/>
        </w:rPr>
        <w:lastRenderedPageBreak/>
        <w:t xml:space="preserve">Организация Союз «Молодые профессионалы (Ворлдскиллс Россия)» (далее </w:t>
      </w:r>
      <w:r w:rsidRPr="00115E02">
        <w:rPr>
          <w:rFonts w:ascii="Times New Roman" w:hAnsi="Times New Roman" w:cs="Times New Roman"/>
          <w:sz w:val="28"/>
          <w:szCs w:val="28"/>
          <w:lang w:val="en-US" w:bidi="en-US"/>
        </w:rPr>
        <w:t>WSR</w:t>
      </w:r>
      <w:r w:rsidRPr="00115E02">
        <w:rPr>
          <w:rFonts w:ascii="Times New Roman" w:hAnsi="Times New Roman" w:cs="Times New Roman"/>
          <w:sz w:val="28"/>
          <w:szCs w:val="28"/>
          <w:lang w:bidi="en-US"/>
        </w:rPr>
        <w:t xml:space="preserve">) в соответствии с уставом организации и правилами проведения конкурсов установила нижеизложенные необходимые требования владения этим профессиональным навыком для участия в </w:t>
      </w:r>
      <w:r w:rsidR="006C6D6D" w:rsidRPr="00115E02">
        <w:rPr>
          <w:rFonts w:ascii="Times New Roman" w:hAnsi="Times New Roman" w:cs="Times New Roman"/>
          <w:sz w:val="28"/>
          <w:szCs w:val="28"/>
          <w:lang w:bidi="en-US"/>
        </w:rPr>
        <w:t>соревнованиях по компетенции</w:t>
      </w:r>
      <w:r w:rsidRPr="00115E02">
        <w:rPr>
          <w:rFonts w:ascii="Times New Roman" w:hAnsi="Times New Roman" w:cs="Times New Roman"/>
          <w:sz w:val="28"/>
          <w:szCs w:val="28"/>
          <w:lang w:bidi="en-US"/>
        </w:rPr>
        <w:t>.</w:t>
      </w:r>
    </w:p>
    <w:p w14:paraId="0478C64F" w14:textId="77777777" w:rsidR="006C6D6D" w:rsidRPr="00115E02" w:rsidRDefault="006C6D6D" w:rsidP="006C6D6D">
      <w:pPr>
        <w:pStyle w:val="143"/>
        <w:shd w:val="clear" w:color="auto" w:fill="auto"/>
        <w:spacing w:line="190" w:lineRule="exact"/>
        <w:ind w:firstLine="0"/>
        <w:rPr>
          <w:rFonts w:ascii="Times New Roman" w:eastAsia="Times New Roman" w:hAnsi="Times New Roman" w:cs="Times New Roman"/>
          <w:sz w:val="28"/>
          <w:szCs w:val="28"/>
        </w:rPr>
      </w:pPr>
    </w:p>
    <w:p w14:paraId="285C88BC" w14:textId="77777777" w:rsidR="00DE39D8" w:rsidRDefault="00DE39D8" w:rsidP="002E50DD">
      <w:pPr>
        <w:pStyle w:val="bullet"/>
        <w:numPr>
          <w:ilvl w:val="0"/>
          <w:numId w:val="0"/>
        </w:numPr>
        <w:ind w:firstLine="709"/>
        <w:jc w:val="both"/>
        <w:rPr>
          <w:rFonts w:ascii="Times New Roman" w:hAnsi="Times New Roman"/>
          <w:b/>
          <w:sz w:val="28"/>
          <w:szCs w:val="28"/>
          <w:lang w:val="ru-RU"/>
        </w:rPr>
      </w:pPr>
      <w:r w:rsidRPr="00115E02">
        <w:rPr>
          <w:rFonts w:ascii="Times New Roman" w:hAnsi="Times New Roman"/>
          <w:b/>
          <w:sz w:val="28"/>
          <w:szCs w:val="28"/>
          <w:lang w:val="ru-RU"/>
        </w:rPr>
        <w:t>Техническое описание включает в себя следующие разделы:</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4"/>
        <w:gridCol w:w="673"/>
      </w:tblGrid>
      <w:tr w:rsidR="00DB71BC" w:rsidRPr="00C32D7D" w14:paraId="5FD6F94A" w14:textId="77777777" w:rsidTr="00211ACB">
        <w:tc>
          <w:tcPr>
            <w:tcW w:w="9464" w:type="dxa"/>
          </w:tcPr>
          <w:p w14:paraId="00F66B71" w14:textId="77777777" w:rsidR="00DB71BC" w:rsidRPr="00C32D7D" w:rsidRDefault="00DB71BC"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 ВВЕДЕНИЕ</w:t>
            </w:r>
          </w:p>
        </w:tc>
        <w:tc>
          <w:tcPr>
            <w:tcW w:w="673" w:type="dxa"/>
          </w:tcPr>
          <w:p w14:paraId="08848B0C" w14:textId="77777777" w:rsidR="00DB71BC" w:rsidRPr="008907A5" w:rsidRDefault="008907A5" w:rsidP="008907A5">
            <w:pPr>
              <w:pStyle w:val="bullet"/>
              <w:numPr>
                <w:ilvl w:val="0"/>
                <w:numId w:val="0"/>
              </w:numPr>
              <w:jc w:val="both"/>
              <w:rPr>
                <w:rFonts w:ascii="Times New Roman" w:hAnsi="Times New Roman"/>
                <w:sz w:val="24"/>
                <w:lang w:val="ru-RU"/>
              </w:rPr>
            </w:pPr>
            <w:r>
              <w:rPr>
                <w:rFonts w:ascii="Times New Roman" w:hAnsi="Times New Roman"/>
                <w:noProof/>
                <w:webHidden/>
                <w:sz w:val="24"/>
                <w:lang w:val="ru-RU"/>
              </w:rPr>
              <w:t>3</w:t>
            </w:r>
          </w:p>
        </w:tc>
      </w:tr>
      <w:tr w:rsidR="00DB71BC" w:rsidRPr="00C32D7D" w14:paraId="6A01450E" w14:textId="77777777" w:rsidTr="00211ACB">
        <w:tc>
          <w:tcPr>
            <w:tcW w:w="9464" w:type="dxa"/>
          </w:tcPr>
          <w:p w14:paraId="55267E7C" w14:textId="77777777" w:rsidR="00DB71BC" w:rsidRPr="00C32D7D" w:rsidRDefault="00EA0C7C"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 xml:space="preserve">1.1. </w:t>
            </w:r>
            <w:r w:rsidR="00280F5A" w:rsidRPr="00C32D7D">
              <w:rPr>
                <w:rFonts w:ascii="Times New Roman" w:hAnsi="Times New Roman"/>
                <w:sz w:val="24"/>
                <w:lang w:val="ru-RU"/>
              </w:rPr>
              <w:t>НАЗВАНИЕ И ОПИСАНИЕ ПРОФЕССИОНАЛЬНОЙ КОМПЕТЕНЦИИ</w:t>
            </w:r>
          </w:p>
        </w:tc>
        <w:tc>
          <w:tcPr>
            <w:tcW w:w="673" w:type="dxa"/>
          </w:tcPr>
          <w:p w14:paraId="40CF4119" w14:textId="77777777" w:rsidR="00DB71BC" w:rsidRPr="00C32D7D" w:rsidRDefault="00DB71BC"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3</w:t>
            </w:r>
          </w:p>
        </w:tc>
      </w:tr>
      <w:tr w:rsidR="00DB71BC" w:rsidRPr="00C32D7D" w14:paraId="760EF22A" w14:textId="77777777" w:rsidTr="00211ACB">
        <w:tc>
          <w:tcPr>
            <w:tcW w:w="9464" w:type="dxa"/>
          </w:tcPr>
          <w:p w14:paraId="4DC31648" w14:textId="77777777" w:rsidR="00DB71BC" w:rsidRPr="00C32D7D" w:rsidRDefault="00EA0C7C"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1.2. ВАЖНОСТЬ И ЗНАЧЕНИЕ НАСТОЯЩЕГО ДОКУМЕНТА</w:t>
            </w:r>
          </w:p>
        </w:tc>
        <w:tc>
          <w:tcPr>
            <w:tcW w:w="673" w:type="dxa"/>
          </w:tcPr>
          <w:p w14:paraId="503AAD16" w14:textId="77777777" w:rsidR="00DB71BC" w:rsidRPr="00C32D7D" w:rsidRDefault="006E280E" w:rsidP="002E50DD">
            <w:pPr>
              <w:pStyle w:val="bullet"/>
              <w:numPr>
                <w:ilvl w:val="0"/>
                <w:numId w:val="0"/>
              </w:numPr>
              <w:jc w:val="both"/>
              <w:rPr>
                <w:rFonts w:ascii="Times New Roman" w:hAnsi="Times New Roman"/>
                <w:sz w:val="24"/>
                <w:lang w:val="ru-RU"/>
              </w:rPr>
            </w:pPr>
            <w:r>
              <w:rPr>
                <w:rFonts w:ascii="Times New Roman" w:hAnsi="Times New Roman"/>
                <w:sz w:val="24"/>
                <w:lang w:val="ru-RU"/>
              </w:rPr>
              <w:t>4</w:t>
            </w:r>
          </w:p>
        </w:tc>
      </w:tr>
      <w:tr w:rsidR="00DB71BC" w:rsidRPr="00C32D7D" w14:paraId="33BF8B5D" w14:textId="77777777" w:rsidTr="00211ACB">
        <w:tc>
          <w:tcPr>
            <w:tcW w:w="9464" w:type="dxa"/>
          </w:tcPr>
          <w:p w14:paraId="366D38E8" w14:textId="77777777" w:rsidR="00DB71BC" w:rsidRPr="00C32D7D" w:rsidRDefault="00EA0C7C"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1.3. АССОЦИИРОВАННЫЕ ДОКУМЕНТЫ</w:t>
            </w:r>
            <w:r w:rsidR="00DB71BC" w:rsidRPr="00C32D7D">
              <w:rPr>
                <w:rFonts w:ascii="Times New Roman" w:hAnsi="Times New Roman"/>
                <w:sz w:val="24"/>
                <w:lang w:val="ru-RU"/>
              </w:rPr>
              <w:t xml:space="preserve"> </w:t>
            </w:r>
          </w:p>
        </w:tc>
        <w:tc>
          <w:tcPr>
            <w:tcW w:w="673" w:type="dxa"/>
          </w:tcPr>
          <w:p w14:paraId="172CFBAB" w14:textId="77777777" w:rsidR="00DB71BC" w:rsidRPr="00C32D7D" w:rsidRDefault="006E280E" w:rsidP="002E50DD">
            <w:pPr>
              <w:pStyle w:val="bullet"/>
              <w:numPr>
                <w:ilvl w:val="0"/>
                <w:numId w:val="0"/>
              </w:numPr>
              <w:jc w:val="both"/>
              <w:rPr>
                <w:rFonts w:ascii="Times New Roman" w:hAnsi="Times New Roman"/>
                <w:sz w:val="24"/>
                <w:lang w:val="ru-RU"/>
              </w:rPr>
            </w:pPr>
            <w:r>
              <w:rPr>
                <w:rFonts w:ascii="Times New Roman" w:hAnsi="Times New Roman"/>
                <w:sz w:val="24"/>
                <w:lang w:val="ru-RU"/>
              </w:rPr>
              <w:t>4</w:t>
            </w:r>
          </w:p>
        </w:tc>
      </w:tr>
      <w:tr w:rsidR="00DB71BC" w:rsidRPr="00C32D7D" w14:paraId="48EDF850" w14:textId="77777777" w:rsidTr="00211ACB">
        <w:tc>
          <w:tcPr>
            <w:tcW w:w="9464" w:type="dxa"/>
          </w:tcPr>
          <w:p w14:paraId="56524A1F" w14:textId="77777777" w:rsidR="00DB71BC" w:rsidRPr="00C32D7D" w:rsidRDefault="00DB71BC"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 СПЕЦИФИКАЦИЯ СТАНДАРТА WORLDSKILLS (WSSS)</w:t>
            </w:r>
          </w:p>
        </w:tc>
        <w:tc>
          <w:tcPr>
            <w:tcW w:w="673" w:type="dxa"/>
          </w:tcPr>
          <w:p w14:paraId="2DF27136" w14:textId="77777777" w:rsidR="00DB71BC" w:rsidRPr="00C32D7D" w:rsidRDefault="006E280E" w:rsidP="002E50DD">
            <w:pPr>
              <w:pStyle w:val="bullet"/>
              <w:numPr>
                <w:ilvl w:val="0"/>
                <w:numId w:val="0"/>
              </w:numPr>
              <w:jc w:val="both"/>
              <w:rPr>
                <w:rFonts w:ascii="Times New Roman" w:hAnsi="Times New Roman"/>
                <w:sz w:val="24"/>
                <w:lang w:val="ru-RU"/>
              </w:rPr>
            </w:pPr>
            <w:r>
              <w:rPr>
                <w:rFonts w:ascii="Times New Roman" w:hAnsi="Times New Roman"/>
                <w:sz w:val="24"/>
                <w:lang w:val="ru-RU"/>
              </w:rPr>
              <w:t>5</w:t>
            </w:r>
          </w:p>
        </w:tc>
      </w:tr>
      <w:tr w:rsidR="00DB71BC" w:rsidRPr="00C32D7D" w14:paraId="599BEB55" w14:textId="77777777" w:rsidTr="00211ACB">
        <w:tc>
          <w:tcPr>
            <w:tcW w:w="9464" w:type="dxa"/>
          </w:tcPr>
          <w:p w14:paraId="6C5BEAC7" w14:textId="77777777" w:rsidR="00DB71BC" w:rsidRPr="00C32D7D" w:rsidRDefault="00EA0C7C"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2.1. ОБЩИЕ СВЕДЕНИЯ О СПЕЦИФИКАЦИИ СТАНДАРТОВ WORLDSKILLS (WSSS)</w:t>
            </w:r>
          </w:p>
        </w:tc>
        <w:tc>
          <w:tcPr>
            <w:tcW w:w="673" w:type="dxa"/>
          </w:tcPr>
          <w:p w14:paraId="1D4ACCB5" w14:textId="77777777" w:rsidR="00DB71BC" w:rsidRPr="00C32D7D" w:rsidRDefault="006E280E" w:rsidP="002E50DD">
            <w:pPr>
              <w:pStyle w:val="bullet"/>
              <w:numPr>
                <w:ilvl w:val="0"/>
                <w:numId w:val="0"/>
              </w:numPr>
              <w:jc w:val="both"/>
              <w:rPr>
                <w:rFonts w:ascii="Times New Roman" w:hAnsi="Times New Roman"/>
                <w:sz w:val="24"/>
                <w:lang w:val="ru-RU"/>
              </w:rPr>
            </w:pPr>
            <w:r>
              <w:rPr>
                <w:rFonts w:ascii="Times New Roman" w:hAnsi="Times New Roman"/>
                <w:sz w:val="24"/>
                <w:lang w:val="ru-RU"/>
              </w:rPr>
              <w:t>5</w:t>
            </w:r>
          </w:p>
        </w:tc>
      </w:tr>
      <w:tr w:rsidR="00DB71BC" w:rsidRPr="00C32D7D" w14:paraId="2F3FB536" w14:textId="77777777" w:rsidTr="00211ACB">
        <w:tc>
          <w:tcPr>
            <w:tcW w:w="9464" w:type="dxa"/>
          </w:tcPr>
          <w:p w14:paraId="4DA002D4" w14:textId="77777777" w:rsidR="00DB71BC" w:rsidRPr="00C32D7D" w:rsidRDefault="00DB71BC"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3. ОЦЕНОЧНАЯ СТРАТЕГИЯ И ТЕХНИЧЕСКИЕ ОСОБЕННОСТИ ОЦЕНКИ</w:t>
            </w:r>
          </w:p>
        </w:tc>
        <w:tc>
          <w:tcPr>
            <w:tcW w:w="673" w:type="dxa"/>
          </w:tcPr>
          <w:p w14:paraId="0E996EE3" w14:textId="77777777" w:rsidR="00DB71BC" w:rsidRPr="00C32D7D" w:rsidRDefault="00DB71BC" w:rsidP="006E280E">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6E280E">
              <w:rPr>
                <w:rFonts w:ascii="Times New Roman" w:hAnsi="Times New Roman"/>
                <w:sz w:val="24"/>
                <w:lang w:val="ru-RU"/>
              </w:rPr>
              <w:t>1</w:t>
            </w:r>
          </w:p>
        </w:tc>
      </w:tr>
      <w:tr w:rsidR="00DB71BC" w:rsidRPr="00C32D7D" w14:paraId="6BDD4CF9" w14:textId="77777777" w:rsidTr="00211ACB">
        <w:tc>
          <w:tcPr>
            <w:tcW w:w="9464" w:type="dxa"/>
          </w:tcPr>
          <w:p w14:paraId="3A179BAE" w14:textId="77777777" w:rsidR="00DB71BC" w:rsidRPr="00C32D7D" w:rsidRDefault="00EA0C7C"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3.1. ОСНОВНЫЕ ТРЕБОВАНИЯ</w:t>
            </w:r>
          </w:p>
        </w:tc>
        <w:tc>
          <w:tcPr>
            <w:tcW w:w="673" w:type="dxa"/>
          </w:tcPr>
          <w:p w14:paraId="36BC2B7E" w14:textId="77777777" w:rsidR="00DB71BC" w:rsidRPr="00C32D7D" w:rsidRDefault="00DB71BC" w:rsidP="006E280E">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6E280E">
              <w:rPr>
                <w:rFonts w:ascii="Times New Roman" w:hAnsi="Times New Roman"/>
                <w:sz w:val="24"/>
                <w:lang w:val="ru-RU"/>
              </w:rPr>
              <w:t>1</w:t>
            </w:r>
          </w:p>
        </w:tc>
      </w:tr>
      <w:tr w:rsidR="00DB71BC" w:rsidRPr="00C32D7D" w14:paraId="1370A3C4" w14:textId="77777777" w:rsidTr="00211ACB">
        <w:tc>
          <w:tcPr>
            <w:tcW w:w="9464" w:type="dxa"/>
          </w:tcPr>
          <w:p w14:paraId="23DEE23F" w14:textId="77777777" w:rsidR="00DB71BC" w:rsidRPr="00C32D7D" w:rsidRDefault="00280F5A"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4. СХЕМА ВЫСТАВЛЕНИЯ ОЦЕНКИ</w:t>
            </w:r>
          </w:p>
        </w:tc>
        <w:tc>
          <w:tcPr>
            <w:tcW w:w="673" w:type="dxa"/>
          </w:tcPr>
          <w:p w14:paraId="389A530B" w14:textId="77777777" w:rsidR="00DB71BC" w:rsidRPr="00C32D7D" w:rsidRDefault="00280F5A" w:rsidP="006E280E">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6E280E">
              <w:rPr>
                <w:rFonts w:ascii="Times New Roman" w:hAnsi="Times New Roman"/>
                <w:sz w:val="24"/>
                <w:lang w:val="ru-RU"/>
              </w:rPr>
              <w:t>2</w:t>
            </w:r>
          </w:p>
        </w:tc>
      </w:tr>
      <w:tr w:rsidR="00DB71BC" w:rsidRPr="00C32D7D" w14:paraId="3CE0D578" w14:textId="77777777" w:rsidTr="00211ACB">
        <w:tc>
          <w:tcPr>
            <w:tcW w:w="9464" w:type="dxa"/>
          </w:tcPr>
          <w:p w14:paraId="634756B7" w14:textId="77777777" w:rsidR="00DB71BC"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4.1. ОБЩИЕ УКАЗАНИЯ</w:t>
            </w:r>
          </w:p>
        </w:tc>
        <w:tc>
          <w:tcPr>
            <w:tcW w:w="673" w:type="dxa"/>
          </w:tcPr>
          <w:p w14:paraId="42D69361" w14:textId="77777777" w:rsidR="00DB71BC" w:rsidRPr="00C32D7D" w:rsidRDefault="00280F5A" w:rsidP="006E280E">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6E280E">
              <w:rPr>
                <w:rFonts w:ascii="Times New Roman" w:hAnsi="Times New Roman"/>
                <w:sz w:val="24"/>
                <w:lang w:val="ru-RU"/>
              </w:rPr>
              <w:t>2</w:t>
            </w:r>
          </w:p>
        </w:tc>
      </w:tr>
      <w:tr w:rsidR="00DB71BC" w:rsidRPr="00C32D7D" w14:paraId="183C6CD0" w14:textId="77777777" w:rsidTr="00211ACB">
        <w:tc>
          <w:tcPr>
            <w:tcW w:w="9464" w:type="dxa"/>
          </w:tcPr>
          <w:p w14:paraId="186A1F48" w14:textId="77777777" w:rsidR="00DB71BC"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4.2. КРИТЕРИИ ОЦЕНКИ</w:t>
            </w:r>
          </w:p>
        </w:tc>
        <w:tc>
          <w:tcPr>
            <w:tcW w:w="673" w:type="dxa"/>
          </w:tcPr>
          <w:p w14:paraId="3A3ED9F5" w14:textId="77777777" w:rsidR="00DB71BC" w:rsidRPr="00C32D7D" w:rsidRDefault="00280F5A" w:rsidP="006E280E">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6E280E">
              <w:rPr>
                <w:rFonts w:ascii="Times New Roman" w:hAnsi="Times New Roman"/>
                <w:sz w:val="24"/>
                <w:lang w:val="ru-RU"/>
              </w:rPr>
              <w:t>4</w:t>
            </w:r>
          </w:p>
        </w:tc>
      </w:tr>
      <w:tr w:rsidR="00DB71BC" w:rsidRPr="00C32D7D" w14:paraId="42AD1BAD" w14:textId="77777777" w:rsidTr="00211ACB">
        <w:tc>
          <w:tcPr>
            <w:tcW w:w="9464" w:type="dxa"/>
          </w:tcPr>
          <w:p w14:paraId="6127351D" w14:textId="77777777" w:rsidR="00DB71BC"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4.3. СУБКРИТЕРИИ</w:t>
            </w:r>
          </w:p>
        </w:tc>
        <w:tc>
          <w:tcPr>
            <w:tcW w:w="673" w:type="dxa"/>
          </w:tcPr>
          <w:p w14:paraId="382D734D" w14:textId="77777777" w:rsidR="00DB71BC" w:rsidRPr="00C32D7D" w:rsidRDefault="00280F5A" w:rsidP="006E280E">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6E280E">
              <w:rPr>
                <w:rFonts w:ascii="Times New Roman" w:hAnsi="Times New Roman"/>
                <w:sz w:val="24"/>
                <w:lang w:val="ru-RU"/>
              </w:rPr>
              <w:t>4</w:t>
            </w:r>
          </w:p>
        </w:tc>
      </w:tr>
      <w:tr w:rsidR="00DB71BC" w:rsidRPr="00C32D7D" w14:paraId="5C3A48B4" w14:textId="77777777" w:rsidTr="00211ACB">
        <w:tc>
          <w:tcPr>
            <w:tcW w:w="9464" w:type="dxa"/>
          </w:tcPr>
          <w:p w14:paraId="060B995D" w14:textId="77777777" w:rsidR="00DB71BC"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4.4. АСПЕКТЫ</w:t>
            </w:r>
          </w:p>
        </w:tc>
        <w:tc>
          <w:tcPr>
            <w:tcW w:w="673" w:type="dxa"/>
          </w:tcPr>
          <w:p w14:paraId="06072C47" w14:textId="77777777" w:rsidR="00DB71BC"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FB3BF7">
              <w:rPr>
                <w:rFonts w:ascii="Times New Roman" w:hAnsi="Times New Roman"/>
                <w:sz w:val="24"/>
                <w:lang w:val="ru-RU"/>
              </w:rPr>
              <w:t>5</w:t>
            </w:r>
          </w:p>
        </w:tc>
      </w:tr>
      <w:tr w:rsidR="00DB71BC" w:rsidRPr="00C32D7D" w14:paraId="4135975C" w14:textId="77777777" w:rsidTr="00211ACB">
        <w:tc>
          <w:tcPr>
            <w:tcW w:w="9464" w:type="dxa"/>
          </w:tcPr>
          <w:p w14:paraId="430401F9" w14:textId="77777777" w:rsidR="00DB71BC"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4.5. МНЕНИЕ СУДЕЙ (СУДЕЙСКАЯ ОЦЕНКА)</w:t>
            </w:r>
          </w:p>
        </w:tc>
        <w:tc>
          <w:tcPr>
            <w:tcW w:w="673" w:type="dxa"/>
          </w:tcPr>
          <w:p w14:paraId="0BCC8C78" w14:textId="77777777" w:rsidR="00DB71BC"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FB3BF7">
              <w:rPr>
                <w:rFonts w:ascii="Times New Roman" w:hAnsi="Times New Roman"/>
                <w:sz w:val="24"/>
                <w:lang w:val="ru-RU"/>
              </w:rPr>
              <w:t>5</w:t>
            </w:r>
          </w:p>
        </w:tc>
      </w:tr>
      <w:tr w:rsidR="00DB71BC" w:rsidRPr="00C32D7D" w14:paraId="05986436" w14:textId="77777777" w:rsidTr="00211ACB">
        <w:tc>
          <w:tcPr>
            <w:tcW w:w="9464" w:type="dxa"/>
          </w:tcPr>
          <w:p w14:paraId="3FFC6E00" w14:textId="77777777" w:rsidR="00DB71BC"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4.6. ИЗМЕРИМАЯ ОЦЕНКА</w:t>
            </w:r>
          </w:p>
        </w:tc>
        <w:tc>
          <w:tcPr>
            <w:tcW w:w="673" w:type="dxa"/>
          </w:tcPr>
          <w:p w14:paraId="5214DE13" w14:textId="77777777" w:rsidR="00DB71BC"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FB3BF7">
              <w:rPr>
                <w:rFonts w:ascii="Times New Roman" w:hAnsi="Times New Roman"/>
                <w:sz w:val="24"/>
                <w:lang w:val="ru-RU"/>
              </w:rPr>
              <w:t>6</w:t>
            </w:r>
          </w:p>
        </w:tc>
      </w:tr>
      <w:tr w:rsidR="00280F5A" w:rsidRPr="00C32D7D" w14:paraId="7CB15655" w14:textId="77777777" w:rsidTr="00211ACB">
        <w:tc>
          <w:tcPr>
            <w:tcW w:w="9464" w:type="dxa"/>
          </w:tcPr>
          <w:p w14:paraId="42490EE9"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4.7. ИСПОЛЬЗОВАНИЕ ИЗМЕРИМЫХ И СУДЕЙСКИХ ОЦЕНОК</w:t>
            </w:r>
          </w:p>
        </w:tc>
        <w:tc>
          <w:tcPr>
            <w:tcW w:w="673" w:type="dxa"/>
          </w:tcPr>
          <w:p w14:paraId="07CDC954"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FB3BF7">
              <w:rPr>
                <w:rFonts w:ascii="Times New Roman" w:hAnsi="Times New Roman"/>
                <w:sz w:val="24"/>
                <w:lang w:val="ru-RU"/>
              </w:rPr>
              <w:t>6</w:t>
            </w:r>
          </w:p>
        </w:tc>
      </w:tr>
      <w:tr w:rsidR="00280F5A" w:rsidRPr="00C32D7D" w14:paraId="11EAEA6F" w14:textId="77777777" w:rsidTr="00211ACB">
        <w:tc>
          <w:tcPr>
            <w:tcW w:w="9464" w:type="dxa"/>
          </w:tcPr>
          <w:p w14:paraId="3A49EB46"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4.8. СПЕЦИФИКАЦИЯ ОЦЕНКИ КОМПЕТЕНЦИИ</w:t>
            </w:r>
          </w:p>
        </w:tc>
        <w:tc>
          <w:tcPr>
            <w:tcW w:w="673" w:type="dxa"/>
          </w:tcPr>
          <w:p w14:paraId="40D3A197"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1</w:t>
            </w:r>
            <w:r w:rsidR="00FB3BF7">
              <w:rPr>
                <w:rFonts w:ascii="Times New Roman" w:hAnsi="Times New Roman"/>
                <w:sz w:val="24"/>
                <w:lang w:val="ru-RU"/>
              </w:rPr>
              <w:t>7</w:t>
            </w:r>
          </w:p>
        </w:tc>
      </w:tr>
      <w:tr w:rsidR="00280F5A" w:rsidRPr="00C32D7D" w14:paraId="7939AE2F" w14:textId="77777777" w:rsidTr="00211ACB">
        <w:tc>
          <w:tcPr>
            <w:tcW w:w="9464" w:type="dxa"/>
          </w:tcPr>
          <w:p w14:paraId="7C307039"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4.9. РЕГЛАМЕНТ ОЦЕНКИ</w:t>
            </w:r>
          </w:p>
        </w:tc>
        <w:tc>
          <w:tcPr>
            <w:tcW w:w="673" w:type="dxa"/>
          </w:tcPr>
          <w:p w14:paraId="694E3AFB"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19</w:t>
            </w:r>
          </w:p>
        </w:tc>
      </w:tr>
      <w:tr w:rsidR="00280F5A" w:rsidRPr="00C32D7D" w14:paraId="432CBD08" w14:textId="77777777" w:rsidTr="00211ACB">
        <w:tc>
          <w:tcPr>
            <w:tcW w:w="9464" w:type="dxa"/>
          </w:tcPr>
          <w:p w14:paraId="34DC3CB5" w14:textId="77777777" w:rsidR="00280F5A" w:rsidRPr="00C32D7D" w:rsidRDefault="00280F5A"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5. КОНКУРСНОЕ ЗАДАНИЕ</w:t>
            </w:r>
          </w:p>
        </w:tc>
        <w:tc>
          <w:tcPr>
            <w:tcW w:w="673" w:type="dxa"/>
          </w:tcPr>
          <w:p w14:paraId="0011BA82"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19</w:t>
            </w:r>
          </w:p>
        </w:tc>
      </w:tr>
      <w:tr w:rsidR="00280F5A" w:rsidRPr="00C32D7D" w14:paraId="41656DA5" w14:textId="77777777" w:rsidTr="00211ACB">
        <w:tc>
          <w:tcPr>
            <w:tcW w:w="9464" w:type="dxa"/>
          </w:tcPr>
          <w:p w14:paraId="265CB167"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5.1. ОСНОВНЫЕ ТРЕБОВАНИЯ</w:t>
            </w:r>
          </w:p>
        </w:tc>
        <w:tc>
          <w:tcPr>
            <w:tcW w:w="673" w:type="dxa"/>
          </w:tcPr>
          <w:p w14:paraId="4D0E8732"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19</w:t>
            </w:r>
          </w:p>
        </w:tc>
      </w:tr>
      <w:tr w:rsidR="00280F5A" w:rsidRPr="00C32D7D" w14:paraId="4CA86F7D" w14:textId="77777777" w:rsidTr="00211ACB">
        <w:tc>
          <w:tcPr>
            <w:tcW w:w="9464" w:type="dxa"/>
          </w:tcPr>
          <w:p w14:paraId="6B2C1CAB"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5.2. СТРУКТУРА КОНКУРСНОГО ЗАДАНИЯ</w:t>
            </w:r>
          </w:p>
        </w:tc>
        <w:tc>
          <w:tcPr>
            <w:tcW w:w="673" w:type="dxa"/>
          </w:tcPr>
          <w:p w14:paraId="1654C223"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0</w:t>
            </w:r>
          </w:p>
        </w:tc>
      </w:tr>
      <w:tr w:rsidR="00280F5A" w:rsidRPr="00C32D7D" w14:paraId="737E698D" w14:textId="77777777" w:rsidTr="00211ACB">
        <w:tc>
          <w:tcPr>
            <w:tcW w:w="9464" w:type="dxa"/>
          </w:tcPr>
          <w:p w14:paraId="74C9DFC8"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 xml:space="preserve">5.3. ТРЕБОВАНИЯ К РАЗРАБОТКЕ КОНКУРСНОГО ЗАДАНИЯ </w:t>
            </w:r>
          </w:p>
        </w:tc>
        <w:tc>
          <w:tcPr>
            <w:tcW w:w="673" w:type="dxa"/>
          </w:tcPr>
          <w:p w14:paraId="7F9ADF88"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2</w:t>
            </w:r>
          </w:p>
        </w:tc>
      </w:tr>
      <w:tr w:rsidR="00280F5A" w:rsidRPr="00C32D7D" w14:paraId="5AC909CA" w14:textId="77777777" w:rsidTr="00211ACB">
        <w:tc>
          <w:tcPr>
            <w:tcW w:w="9464" w:type="dxa"/>
          </w:tcPr>
          <w:p w14:paraId="53A43DE2"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5.4. РАЗРАБОТКА КОНКУРСНОГО ЗАДАНИЯ</w:t>
            </w:r>
          </w:p>
        </w:tc>
        <w:tc>
          <w:tcPr>
            <w:tcW w:w="673" w:type="dxa"/>
          </w:tcPr>
          <w:p w14:paraId="5EE6E416"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2</w:t>
            </w:r>
          </w:p>
        </w:tc>
      </w:tr>
      <w:tr w:rsidR="00280F5A" w:rsidRPr="00C32D7D" w14:paraId="44564019" w14:textId="77777777" w:rsidTr="00211ACB">
        <w:tc>
          <w:tcPr>
            <w:tcW w:w="9464" w:type="dxa"/>
          </w:tcPr>
          <w:p w14:paraId="6D897680"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5.5. УТВЕРЖДЕНИЕ КОНКУРСНОГО ЗАДАНИЯ</w:t>
            </w:r>
          </w:p>
        </w:tc>
        <w:tc>
          <w:tcPr>
            <w:tcW w:w="673" w:type="dxa"/>
          </w:tcPr>
          <w:p w14:paraId="4D9410D3"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5</w:t>
            </w:r>
          </w:p>
        </w:tc>
      </w:tr>
      <w:tr w:rsidR="00280F5A" w:rsidRPr="00C32D7D" w14:paraId="4AF5FF5A" w14:textId="77777777" w:rsidTr="00211ACB">
        <w:tc>
          <w:tcPr>
            <w:tcW w:w="9464" w:type="dxa"/>
          </w:tcPr>
          <w:p w14:paraId="3BE5E9EE"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5.6. СВОЙСТВА МАТЕРИАЛА И ИНСТРУКЦИИ ПРОИЗВОДИТЕЛЯ</w:t>
            </w:r>
          </w:p>
        </w:tc>
        <w:tc>
          <w:tcPr>
            <w:tcW w:w="673" w:type="dxa"/>
          </w:tcPr>
          <w:p w14:paraId="7E4C2A0C"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5</w:t>
            </w:r>
          </w:p>
        </w:tc>
      </w:tr>
      <w:tr w:rsidR="00280F5A" w:rsidRPr="00C32D7D" w14:paraId="2B886B41" w14:textId="77777777" w:rsidTr="00211ACB">
        <w:tc>
          <w:tcPr>
            <w:tcW w:w="9464" w:type="dxa"/>
          </w:tcPr>
          <w:p w14:paraId="5A51F63C" w14:textId="77777777" w:rsidR="00280F5A" w:rsidRPr="00C32D7D" w:rsidRDefault="00280F5A"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6. УПРАВЛЕНИЕ КОМПЕТЕНЦИЕЙ И ОБЩЕНИЕ</w:t>
            </w:r>
          </w:p>
        </w:tc>
        <w:tc>
          <w:tcPr>
            <w:tcW w:w="673" w:type="dxa"/>
          </w:tcPr>
          <w:p w14:paraId="15605422"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6</w:t>
            </w:r>
          </w:p>
        </w:tc>
      </w:tr>
      <w:tr w:rsidR="00280F5A" w:rsidRPr="00C32D7D" w14:paraId="210B14F5" w14:textId="77777777" w:rsidTr="00211ACB">
        <w:tc>
          <w:tcPr>
            <w:tcW w:w="9464" w:type="dxa"/>
          </w:tcPr>
          <w:p w14:paraId="2B875A5B"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6.1. ДИСКУССИОННЫЙ ФОРУМ</w:t>
            </w:r>
          </w:p>
        </w:tc>
        <w:tc>
          <w:tcPr>
            <w:tcW w:w="673" w:type="dxa"/>
          </w:tcPr>
          <w:p w14:paraId="02A22250" w14:textId="77777777" w:rsidR="00280F5A" w:rsidRPr="00C32D7D" w:rsidRDefault="00280F5A" w:rsidP="00FB3BF7">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2</w:t>
            </w:r>
            <w:r w:rsidR="00FB3BF7">
              <w:rPr>
                <w:rFonts w:ascii="Times New Roman" w:hAnsi="Times New Roman"/>
                <w:sz w:val="24"/>
                <w:lang w:val="ru-RU"/>
              </w:rPr>
              <w:t>6</w:t>
            </w:r>
          </w:p>
        </w:tc>
      </w:tr>
      <w:tr w:rsidR="00280F5A" w:rsidRPr="00C32D7D" w14:paraId="114044C8" w14:textId="77777777" w:rsidTr="00211ACB">
        <w:tc>
          <w:tcPr>
            <w:tcW w:w="9464" w:type="dxa"/>
          </w:tcPr>
          <w:p w14:paraId="412FAFD5"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lastRenderedPageBreak/>
              <w:t>6.2. ИНФОРМАЦИЯ ДЛЯ УЧАСТНИКОВ ЧЕМПИОНАТА</w:t>
            </w:r>
          </w:p>
        </w:tc>
        <w:tc>
          <w:tcPr>
            <w:tcW w:w="673" w:type="dxa"/>
          </w:tcPr>
          <w:p w14:paraId="5D794B07"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26</w:t>
            </w:r>
          </w:p>
        </w:tc>
      </w:tr>
      <w:tr w:rsidR="00280F5A" w:rsidRPr="00C32D7D" w14:paraId="174FCB7A" w14:textId="77777777" w:rsidTr="00211ACB">
        <w:tc>
          <w:tcPr>
            <w:tcW w:w="9464" w:type="dxa"/>
          </w:tcPr>
          <w:p w14:paraId="699B5C15"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6.3. АРХИВ КОНКУРСНЫХ ЗАДАНИЙ</w:t>
            </w:r>
          </w:p>
        </w:tc>
        <w:tc>
          <w:tcPr>
            <w:tcW w:w="673" w:type="dxa"/>
          </w:tcPr>
          <w:p w14:paraId="08289103"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26</w:t>
            </w:r>
          </w:p>
        </w:tc>
      </w:tr>
      <w:tr w:rsidR="00280F5A" w:rsidRPr="00C32D7D" w14:paraId="7056CF9B" w14:textId="77777777" w:rsidTr="00211ACB">
        <w:tc>
          <w:tcPr>
            <w:tcW w:w="9464" w:type="dxa"/>
          </w:tcPr>
          <w:p w14:paraId="6B3DC150"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6.4. УПРАВЛЕНИЕ КОМПЕТЕНЦИЕЙ</w:t>
            </w:r>
          </w:p>
        </w:tc>
        <w:tc>
          <w:tcPr>
            <w:tcW w:w="673" w:type="dxa"/>
          </w:tcPr>
          <w:p w14:paraId="3B2E0A88"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26</w:t>
            </w:r>
          </w:p>
        </w:tc>
      </w:tr>
      <w:tr w:rsidR="00280F5A" w:rsidRPr="00C32D7D" w14:paraId="5B64C0ED" w14:textId="77777777" w:rsidTr="00211ACB">
        <w:tc>
          <w:tcPr>
            <w:tcW w:w="9464" w:type="dxa"/>
          </w:tcPr>
          <w:p w14:paraId="4D676318" w14:textId="77777777" w:rsidR="00280F5A" w:rsidRPr="00C32D7D" w:rsidRDefault="00280F5A"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7. ТРЕБОВАНИЯ ОХРАНЫ ТРУДА И ТЕХНИКИ БЕЗОПАСНОСТИ</w:t>
            </w:r>
          </w:p>
        </w:tc>
        <w:tc>
          <w:tcPr>
            <w:tcW w:w="673" w:type="dxa"/>
          </w:tcPr>
          <w:p w14:paraId="12517E3E"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27</w:t>
            </w:r>
          </w:p>
        </w:tc>
      </w:tr>
      <w:tr w:rsidR="00280F5A" w:rsidRPr="00C32D7D" w14:paraId="5D0C3749" w14:textId="77777777" w:rsidTr="00211ACB">
        <w:tc>
          <w:tcPr>
            <w:tcW w:w="9464" w:type="dxa"/>
          </w:tcPr>
          <w:p w14:paraId="434A2AF9" w14:textId="77777777" w:rsidR="00280F5A" w:rsidRPr="00C32D7D" w:rsidRDefault="00280F5A"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7.1. ТРЕБОВАНИЯ ОХРАНЫ ТРУДА И ТЕХНИКИ БЕЗОПАСНОСТИ НА ЧЕМПИОНАТЕ</w:t>
            </w:r>
          </w:p>
        </w:tc>
        <w:tc>
          <w:tcPr>
            <w:tcW w:w="673" w:type="dxa"/>
          </w:tcPr>
          <w:p w14:paraId="0F5F7B5C"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27</w:t>
            </w:r>
          </w:p>
        </w:tc>
      </w:tr>
      <w:tr w:rsidR="00280F5A" w:rsidRPr="00C32D7D" w14:paraId="159765EA" w14:textId="77777777" w:rsidTr="00211ACB">
        <w:tc>
          <w:tcPr>
            <w:tcW w:w="9464" w:type="dxa"/>
          </w:tcPr>
          <w:p w14:paraId="38B1D492" w14:textId="77777777" w:rsidR="00280F5A" w:rsidRPr="00C32D7D" w:rsidRDefault="00280F5A" w:rsidP="002E50DD">
            <w:pPr>
              <w:pStyle w:val="bullet"/>
              <w:numPr>
                <w:ilvl w:val="0"/>
                <w:numId w:val="0"/>
              </w:numPr>
              <w:tabs>
                <w:tab w:val="left" w:pos="709"/>
                <w:tab w:val="left" w:pos="993"/>
                <w:tab w:val="left" w:pos="1134"/>
              </w:tabs>
              <w:ind w:firstLine="567"/>
              <w:jc w:val="both"/>
              <w:rPr>
                <w:rFonts w:ascii="Times New Roman" w:hAnsi="Times New Roman"/>
                <w:sz w:val="24"/>
                <w:lang w:val="ru-RU"/>
              </w:rPr>
            </w:pPr>
            <w:r w:rsidRPr="00C32D7D">
              <w:rPr>
                <w:rFonts w:ascii="Times New Roman" w:hAnsi="Times New Roman"/>
                <w:sz w:val="24"/>
                <w:lang w:val="ru-RU"/>
              </w:rPr>
              <w:t>7.2. СПЕЦИФИЧНЫЕ ТРЕБОВАНИЯ ОХРАНЫ ТРУДА, ТЕХНИКИ БЕЗОПАСНОСТИ ОКРУЖАЮЩЕЙ СРЕДЫ КОМПЕТЕНЦИИ</w:t>
            </w:r>
          </w:p>
        </w:tc>
        <w:tc>
          <w:tcPr>
            <w:tcW w:w="673" w:type="dxa"/>
          </w:tcPr>
          <w:p w14:paraId="1934B1D8"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27</w:t>
            </w:r>
          </w:p>
        </w:tc>
      </w:tr>
      <w:tr w:rsidR="00280F5A" w:rsidRPr="00C32D7D" w14:paraId="507E4955" w14:textId="77777777" w:rsidTr="00211ACB">
        <w:tc>
          <w:tcPr>
            <w:tcW w:w="9464" w:type="dxa"/>
          </w:tcPr>
          <w:p w14:paraId="6C2D8F8E" w14:textId="77777777" w:rsidR="00280F5A" w:rsidRPr="00C32D7D" w:rsidRDefault="00C32D7D" w:rsidP="002E50DD">
            <w:pPr>
              <w:pStyle w:val="bullet"/>
              <w:numPr>
                <w:ilvl w:val="0"/>
                <w:numId w:val="0"/>
              </w:numPr>
              <w:jc w:val="both"/>
              <w:rPr>
                <w:rFonts w:ascii="Times New Roman" w:hAnsi="Times New Roman"/>
                <w:sz w:val="24"/>
                <w:lang w:val="ru-RU"/>
              </w:rPr>
            </w:pPr>
            <w:r w:rsidRPr="00C32D7D">
              <w:rPr>
                <w:rFonts w:ascii="Times New Roman" w:hAnsi="Times New Roman"/>
                <w:sz w:val="24"/>
                <w:lang w:val="ru-RU"/>
              </w:rPr>
              <w:t>8. МАТЕРИАЛЫ И ОБОРУДОВАНИЕ</w:t>
            </w:r>
          </w:p>
        </w:tc>
        <w:tc>
          <w:tcPr>
            <w:tcW w:w="673" w:type="dxa"/>
          </w:tcPr>
          <w:p w14:paraId="2AE93AB7" w14:textId="77777777" w:rsidR="00280F5A"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28</w:t>
            </w:r>
          </w:p>
        </w:tc>
      </w:tr>
      <w:tr w:rsidR="00C32D7D" w:rsidRPr="00C32D7D" w14:paraId="2D9C5CA6" w14:textId="77777777" w:rsidTr="00211ACB">
        <w:tc>
          <w:tcPr>
            <w:tcW w:w="9464" w:type="dxa"/>
          </w:tcPr>
          <w:p w14:paraId="17D02D54" w14:textId="77777777" w:rsidR="00C32D7D" w:rsidRPr="00C32D7D" w:rsidRDefault="00C32D7D"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8.1. ИНФРАСТРУКТУРНЫЙ ЛИСТ</w:t>
            </w:r>
          </w:p>
        </w:tc>
        <w:tc>
          <w:tcPr>
            <w:tcW w:w="673" w:type="dxa"/>
          </w:tcPr>
          <w:p w14:paraId="2867B520" w14:textId="77777777" w:rsidR="00C32D7D"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28</w:t>
            </w:r>
          </w:p>
        </w:tc>
      </w:tr>
      <w:tr w:rsidR="00C32D7D" w:rsidRPr="00C32D7D" w14:paraId="4250295D" w14:textId="77777777" w:rsidTr="00211ACB">
        <w:tc>
          <w:tcPr>
            <w:tcW w:w="9464" w:type="dxa"/>
          </w:tcPr>
          <w:p w14:paraId="629B25D8" w14:textId="77777777" w:rsidR="00C32D7D" w:rsidRPr="00C32D7D" w:rsidRDefault="00C32D7D" w:rsidP="002E50DD">
            <w:pPr>
              <w:pStyle w:val="bullet"/>
              <w:numPr>
                <w:ilvl w:val="0"/>
                <w:numId w:val="0"/>
              </w:numPr>
              <w:tabs>
                <w:tab w:val="left" w:pos="567"/>
                <w:tab w:val="left" w:pos="709"/>
              </w:tabs>
              <w:ind w:firstLine="567"/>
              <w:jc w:val="both"/>
              <w:rPr>
                <w:rFonts w:ascii="Times New Roman" w:hAnsi="Times New Roman"/>
                <w:sz w:val="24"/>
                <w:lang w:val="ru-RU"/>
              </w:rPr>
            </w:pPr>
            <w:r w:rsidRPr="00C32D7D">
              <w:rPr>
                <w:rFonts w:ascii="Times New Roman" w:hAnsi="Times New Roman"/>
                <w:sz w:val="24"/>
                <w:lang w:val="ru-RU"/>
              </w:rPr>
              <w:t>8.2. МАТЕРИАЛЫ, ОБОРУДОВАНИЕ И ИНСТРУМЕНТЫ В ИНСТРУМЕНТАЛЬНОМ ЯЩИКЕ (ТУЛБОКС, ТОО</w:t>
            </w:r>
            <w:r w:rsidRPr="00C32D7D">
              <w:rPr>
                <w:rFonts w:ascii="Times New Roman" w:hAnsi="Times New Roman"/>
                <w:sz w:val="24"/>
                <w:lang w:val="en-US"/>
              </w:rPr>
              <w:t>LBOX</w:t>
            </w:r>
            <w:r w:rsidRPr="00C32D7D">
              <w:rPr>
                <w:rFonts w:ascii="Times New Roman" w:hAnsi="Times New Roman"/>
                <w:sz w:val="24"/>
                <w:lang w:val="ru-RU"/>
              </w:rPr>
              <w:t>)</w:t>
            </w:r>
          </w:p>
        </w:tc>
        <w:tc>
          <w:tcPr>
            <w:tcW w:w="673" w:type="dxa"/>
          </w:tcPr>
          <w:p w14:paraId="7507ABA1" w14:textId="77777777" w:rsidR="00C32D7D"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28</w:t>
            </w:r>
          </w:p>
        </w:tc>
      </w:tr>
      <w:tr w:rsidR="00C32D7D" w:rsidRPr="00C32D7D" w14:paraId="35D4CF86" w14:textId="77777777" w:rsidTr="00211ACB">
        <w:tc>
          <w:tcPr>
            <w:tcW w:w="9464" w:type="dxa"/>
          </w:tcPr>
          <w:p w14:paraId="184FA197" w14:textId="77777777" w:rsidR="00C32D7D" w:rsidRPr="00C32D7D" w:rsidRDefault="00C32D7D" w:rsidP="002E50DD">
            <w:pPr>
              <w:pStyle w:val="bullet"/>
              <w:numPr>
                <w:ilvl w:val="0"/>
                <w:numId w:val="0"/>
              </w:numPr>
              <w:ind w:firstLine="567"/>
              <w:jc w:val="both"/>
              <w:rPr>
                <w:rFonts w:ascii="Times New Roman" w:hAnsi="Times New Roman"/>
                <w:sz w:val="24"/>
                <w:lang w:val="ru-RU"/>
              </w:rPr>
            </w:pPr>
            <w:r w:rsidRPr="00C32D7D">
              <w:rPr>
                <w:rFonts w:ascii="Times New Roman" w:hAnsi="Times New Roman"/>
                <w:sz w:val="24"/>
                <w:lang w:val="ru-RU"/>
              </w:rPr>
              <w:t>8.3.</w:t>
            </w:r>
            <w:r>
              <w:rPr>
                <w:rFonts w:ascii="Times New Roman" w:hAnsi="Times New Roman"/>
                <w:sz w:val="24"/>
                <w:lang w:val="ru-RU"/>
              </w:rPr>
              <w:t xml:space="preserve"> МАТЕРИАЛЫ И ОБОРУДОВАНИЕ, ЗАПРЕЩЕННЫЕ НА ПЛОЩАДКЕ</w:t>
            </w:r>
          </w:p>
        </w:tc>
        <w:tc>
          <w:tcPr>
            <w:tcW w:w="673" w:type="dxa"/>
          </w:tcPr>
          <w:p w14:paraId="41F6D84D" w14:textId="77777777" w:rsidR="00C32D7D"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28</w:t>
            </w:r>
          </w:p>
        </w:tc>
      </w:tr>
      <w:tr w:rsidR="00C32D7D" w:rsidRPr="00C32D7D" w14:paraId="7E9CA568" w14:textId="77777777" w:rsidTr="00211ACB">
        <w:tc>
          <w:tcPr>
            <w:tcW w:w="9464" w:type="dxa"/>
          </w:tcPr>
          <w:p w14:paraId="402A2172" w14:textId="77777777" w:rsidR="00C32D7D" w:rsidRPr="00C32D7D" w:rsidRDefault="00C32D7D" w:rsidP="002E50DD">
            <w:pPr>
              <w:pStyle w:val="bullet"/>
              <w:numPr>
                <w:ilvl w:val="0"/>
                <w:numId w:val="0"/>
              </w:numPr>
              <w:ind w:firstLine="567"/>
              <w:jc w:val="both"/>
              <w:rPr>
                <w:rFonts w:ascii="Times New Roman" w:hAnsi="Times New Roman"/>
                <w:sz w:val="24"/>
                <w:lang w:val="ru-RU"/>
              </w:rPr>
            </w:pPr>
            <w:r>
              <w:rPr>
                <w:rFonts w:ascii="Times New Roman" w:hAnsi="Times New Roman"/>
                <w:sz w:val="24"/>
                <w:lang w:val="ru-RU"/>
              </w:rPr>
              <w:t>8.4. ПРЕДЛАГАЕМАЯ СХЕМА КОНКУРСНОЙ ПЛОЩАДКИ</w:t>
            </w:r>
          </w:p>
        </w:tc>
        <w:tc>
          <w:tcPr>
            <w:tcW w:w="673" w:type="dxa"/>
          </w:tcPr>
          <w:p w14:paraId="2B51DD1F" w14:textId="77777777" w:rsidR="00C32D7D"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29</w:t>
            </w:r>
          </w:p>
        </w:tc>
      </w:tr>
      <w:tr w:rsidR="00C32D7D" w:rsidRPr="00C32D7D" w14:paraId="79FD4618" w14:textId="77777777" w:rsidTr="00211ACB">
        <w:tc>
          <w:tcPr>
            <w:tcW w:w="9464" w:type="dxa"/>
          </w:tcPr>
          <w:p w14:paraId="5A827AFE" w14:textId="77777777" w:rsidR="00C32D7D" w:rsidRPr="00C32D7D" w:rsidRDefault="00C32D7D" w:rsidP="002E50DD">
            <w:pPr>
              <w:pStyle w:val="bullet"/>
              <w:numPr>
                <w:ilvl w:val="0"/>
                <w:numId w:val="0"/>
              </w:numPr>
              <w:jc w:val="both"/>
              <w:rPr>
                <w:rFonts w:ascii="Times New Roman" w:hAnsi="Times New Roman"/>
                <w:sz w:val="24"/>
                <w:lang w:val="ru-RU"/>
              </w:rPr>
            </w:pPr>
            <w:r>
              <w:rPr>
                <w:rFonts w:ascii="Times New Roman" w:hAnsi="Times New Roman"/>
                <w:sz w:val="24"/>
                <w:lang w:val="ru-RU"/>
              </w:rPr>
              <w:t>9. ОСОБЫЕ ПРАВИЛА КОМПЕТЕНЦИИ</w:t>
            </w:r>
          </w:p>
        </w:tc>
        <w:tc>
          <w:tcPr>
            <w:tcW w:w="673" w:type="dxa"/>
          </w:tcPr>
          <w:p w14:paraId="5AB557FC" w14:textId="77777777" w:rsidR="00C32D7D" w:rsidRPr="00C32D7D" w:rsidRDefault="00FB3BF7" w:rsidP="002E50DD">
            <w:pPr>
              <w:pStyle w:val="bullet"/>
              <w:numPr>
                <w:ilvl w:val="0"/>
                <w:numId w:val="0"/>
              </w:numPr>
              <w:jc w:val="both"/>
              <w:rPr>
                <w:rFonts w:ascii="Times New Roman" w:hAnsi="Times New Roman"/>
                <w:sz w:val="24"/>
                <w:lang w:val="ru-RU"/>
              </w:rPr>
            </w:pPr>
            <w:r>
              <w:rPr>
                <w:rFonts w:ascii="Times New Roman" w:hAnsi="Times New Roman"/>
                <w:sz w:val="24"/>
                <w:lang w:val="ru-RU"/>
              </w:rPr>
              <w:t>29</w:t>
            </w:r>
          </w:p>
        </w:tc>
      </w:tr>
    </w:tbl>
    <w:p w14:paraId="047707F9" w14:textId="77777777" w:rsidR="00DB71BC" w:rsidRPr="00C32D7D" w:rsidRDefault="00DB71BC" w:rsidP="002E50DD">
      <w:pPr>
        <w:pStyle w:val="bullet"/>
        <w:numPr>
          <w:ilvl w:val="0"/>
          <w:numId w:val="0"/>
        </w:numPr>
        <w:ind w:firstLine="709"/>
        <w:jc w:val="both"/>
        <w:rPr>
          <w:rFonts w:ascii="Times New Roman" w:hAnsi="Times New Roman"/>
          <w:sz w:val="28"/>
          <w:szCs w:val="28"/>
          <w:lang w:val="ru-RU"/>
        </w:rPr>
      </w:pPr>
    </w:p>
    <w:p w14:paraId="65799BAB" w14:textId="77777777" w:rsidR="00AA2B8A" w:rsidRPr="00115E02" w:rsidRDefault="00AA2B8A" w:rsidP="002E50DD">
      <w:pPr>
        <w:pStyle w:val="bullet"/>
        <w:numPr>
          <w:ilvl w:val="0"/>
          <w:numId w:val="0"/>
        </w:numPr>
        <w:ind w:left="360" w:hanging="360"/>
        <w:jc w:val="both"/>
        <w:rPr>
          <w:rFonts w:ascii="Times New Roman" w:hAnsi="Times New Roman"/>
          <w:bCs/>
          <w:sz w:val="28"/>
          <w:szCs w:val="28"/>
          <w:lang w:val="ru-RU" w:eastAsia="ru-RU"/>
        </w:rPr>
      </w:pPr>
    </w:p>
    <w:p w14:paraId="0555E284" w14:textId="77777777" w:rsidR="00AA2B8A" w:rsidRPr="00115E02" w:rsidRDefault="00AA2B8A" w:rsidP="002E50DD">
      <w:pPr>
        <w:pStyle w:val="bullet"/>
        <w:numPr>
          <w:ilvl w:val="0"/>
          <w:numId w:val="0"/>
        </w:numPr>
        <w:ind w:left="360" w:hanging="360"/>
        <w:jc w:val="both"/>
        <w:rPr>
          <w:rFonts w:ascii="Times New Roman" w:hAnsi="Times New Roman"/>
          <w:bCs/>
          <w:sz w:val="28"/>
          <w:szCs w:val="28"/>
          <w:lang w:val="ru-RU" w:eastAsia="ru-RU"/>
        </w:rPr>
      </w:pPr>
    </w:p>
    <w:p w14:paraId="4ADF8AF0" w14:textId="77777777" w:rsidR="00AA2B8A" w:rsidRPr="00115E02" w:rsidRDefault="00AA2B8A" w:rsidP="002E50DD">
      <w:pPr>
        <w:pStyle w:val="bullet"/>
        <w:numPr>
          <w:ilvl w:val="0"/>
          <w:numId w:val="0"/>
        </w:numPr>
        <w:ind w:left="360" w:hanging="360"/>
        <w:jc w:val="both"/>
        <w:rPr>
          <w:rFonts w:ascii="Times New Roman" w:hAnsi="Times New Roman"/>
          <w:bCs/>
          <w:sz w:val="28"/>
          <w:szCs w:val="28"/>
          <w:lang w:val="ru-RU" w:eastAsia="ru-RU"/>
        </w:rPr>
      </w:pPr>
    </w:p>
    <w:p w14:paraId="7CE200BC" w14:textId="77777777" w:rsidR="00AA2B8A" w:rsidRPr="00115E02" w:rsidRDefault="00AA2B8A" w:rsidP="002E50DD">
      <w:pPr>
        <w:pStyle w:val="bullet"/>
        <w:numPr>
          <w:ilvl w:val="0"/>
          <w:numId w:val="0"/>
        </w:numPr>
        <w:ind w:left="360" w:hanging="360"/>
        <w:jc w:val="both"/>
        <w:rPr>
          <w:rFonts w:ascii="Times New Roman" w:hAnsi="Times New Roman"/>
          <w:bCs/>
          <w:sz w:val="28"/>
          <w:szCs w:val="28"/>
          <w:lang w:val="ru-RU" w:eastAsia="ru-RU"/>
        </w:rPr>
      </w:pPr>
    </w:p>
    <w:p w14:paraId="05432D8D" w14:textId="77777777" w:rsidR="00AA2B8A" w:rsidRPr="00115E02" w:rsidRDefault="00AA2B8A" w:rsidP="002E50DD">
      <w:pPr>
        <w:pStyle w:val="bullet"/>
        <w:numPr>
          <w:ilvl w:val="0"/>
          <w:numId w:val="0"/>
        </w:numPr>
        <w:ind w:left="360" w:hanging="360"/>
        <w:jc w:val="both"/>
        <w:rPr>
          <w:rFonts w:ascii="Times New Roman" w:hAnsi="Times New Roman"/>
          <w:bCs/>
          <w:sz w:val="28"/>
          <w:szCs w:val="28"/>
          <w:lang w:val="ru-RU" w:eastAsia="ru-RU"/>
        </w:rPr>
      </w:pPr>
    </w:p>
    <w:p w14:paraId="7D373A6F" w14:textId="77777777" w:rsidR="00AA2B8A" w:rsidRPr="00115E02" w:rsidRDefault="00AA2B8A" w:rsidP="002E50DD">
      <w:pPr>
        <w:pStyle w:val="bullet"/>
        <w:numPr>
          <w:ilvl w:val="0"/>
          <w:numId w:val="0"/>
        </w:numPr>
        <w:ind w:left="360" w:hanging="360"/>
        <w:jc w:val="both"/>
        <w:rPr>
          <w:rFonts w:ascii="Times New Roman" w:hAnsi="Times New Roman"/>
          <w:bCs/>
          <w:sz w:val="28"/>
          <w:szCs w:val="28"/>
          <w:lang w:val="ru-RU" w:eastAsia="ru-RU"/>
        </w:rPr>
      </w:pPr>
    </w:p>
    <w:p w14:paraId="4AC9A7B7" w14:textId="77777777" w:rsidR="00AA2B8A" w:rsidRPr="00115E02" w:rsidRDefault="00AA2B8A" w:rsidP="00AA2B8A">
      <w:pPr>
        <w:pStyle w:val="bullet"/>
        <w:numPr>
          <w:ilvl w:val="0"/>
          <w:numId w:val="0"/>
        </w:numPr>
        <w:ind w:left="360" w:hanging="360"/>
        <w:jc w:val="both"/>
        <w:rPr>
          <w:rFonts w:ascii="Times New Roman" w:hAnsi="Times New Roman"/>
          <w:bCs/>
          <w:sz w:val="28"/>
          <w:szCs w:val="28"/>
          <w:lang w:val="ru-RU" w:eastAsia="ru-RU"/>
        </w:rPr>
      </w:pPr>
    </w:p>
    <w:p w14:paraId="3533E6D5" w14:textId="77777777" w:rsidR="00DE39D8" w:rsidRPr="00115E02" w:rsidRDefault="0022040B" w:rsidP="00AA2B8A">
      <w:pPr>
        <w:pStyle w:val="bullet"/>
        <w:numPr>
          <w:ilvl w:val="0"/>
          <w:numId w:val="0"/>
        </w:numPr>
        <w:ind w:left="360" w:hanging="360"/>
        <w:jc w:val="both"/>
        <w:rPr>
          <w:rFonts w:ascii="Times New Roman" w:hAnsi="Times New Roman"/>
          <w:color w:val="808080"/>
          <w:szCs w:val="22"/>
          <w:lang w:val="ru-RU"/>
        </w:rPr>
      </w:pPr>
      <w:hyperlink r:id="rId10" w:tgtFrame="_blank" w:tooltip="Все права защищены" w:history="1">
        <w:r w:rsidR="00DE39D8" w:rsidRPr="00115E02">
          <w:rPr>
            <w:rFonts w:ascii="Times New Roman" w:hAnsi="Times New Roman"/>
            <w:color w:val="808080"/>
            <w:szCs w:val="22"/>
            <w:u w:val="single"/>
          </w:rPr>
          <w:t>Copyright</w:t>
        </w:r>
      </w:hyperlink>
      <w:r w:rsidR="00DE39D8" w:rsidRPr="00115E02">
        <w:rPr>
          <w:rFonts w:ascii="Times New Roman" w:hAnsi="Times New Roman"/>
          <w:color w:val="808080"/>
          <w:szCs w:val="22"/>
        </w:rPr>
        <w:t> </w:t>
      </w:r>
      <w:hyperlink r:id="rId11" w:tgtFrame="_blank" w:tooltip="Copyright" w:history="1">
        <w:r w:rsidR="00DE39D8" w:rsidRPr="00115E02">
          <w:rPr>
            <w:rFonts w:ascii="Times New Roman" w:hAnsi="Times New Roman"/>
            <w:color w:val="808080"/>
            <w:szCs w:val="22"/>
            <w:u w:val="single"/>
            <w:lang w:val="ru-RU"/>
          </w:rPr>
          <w:t>©</w:t>
        </w:r>
      </w:hyperlink>
      <w:r w:rsidR="00C91278" w:rsidRPr="00115E02">
        <w:rPr>
          <w:rFonts w:ascii="Times New Roman" w:hAnsi="Times New Roman"/>
          <w:color w:val="808080"/>
          <w:szCs w:val="22"/>
          <w:lang w:val="ru-RU"/>
        </w:rPr>
        <w:t xml:space="preserve"> 2019</w:t>
      </w:r>
      <w:r w:rsidR="00DE39D8" w:rsidRPr="00115E02">
        <w:rPr>
          <w:rFonts w:ascii="Times New Roman" w:hAnsi="Times New Roman"/>
          <w:color w:val="808080"/>
          <w:szCs w:val="22"/>
          <w:lang w:val="ru-RU"/>
        </w:rPr>
        <w:t xml:space="preserve"> «ВОРЛДСКИЛЛС РОССИЯ» </w:t>
      </w:r>
    </w:p>
    <w:p w14:paraId="232B3A92" w14:textId="77777777" w:rsidR="00DE39D8" w:rsidRPr="00115E02" w:rsidRDefault="0022040B" w:rsidP="00DE39D8">
      <w:pPr>
        <w:spacing w:after="0" w:line="240" w:lineRule="auto"/>
        <w:rPr>
          <w:rFonts w:ascii="Times New Roman" w:hAnsi="Times New Roman" w:cs="Times New Roman"/>
          <w:color w:val="808080"/>
        </w:rPr>
      </w:pPr>
      <w:hyperlink r:id="rId12" w:tgtFrame="_blank" w:tooltip="Регистрация авторских прав" w:history="1">
        <w:r w:rsidR="00DE39D8" w:rsidRPr="00115E02">
          <w:rPr>
            <w:rFonts w:ascii="Times New Roman" w:hAnsi="Times New Roman" w:cs="Times New Roman"/>
            <w:color w:val="808080"/>
            <w:u w:val="single"/>
          </w:rPr>
          <w:t>Все права защищены</w:t>
        </w:r>
      </w:hyperlink>
    </w:p>
    <w:p w14:paraId="4C72A790" w14:textId="77777777" w:rsidR="00DE39D8" w:rsidRPr="00115E02" w:rsidRDefault="00DE39D8" w:rsidP="00DE39D8">
      <w:pPr>
        <w:spacing w:after="0" w:line="240" w:lineRule="auto"/>
        <w:rPr>
          <w:rFonts w:ascii="Times New Roman" w:hAnsi="Times New Roman" w:cs="Times New Roman"/>
          <w:color w:val="808080"/>
        </w:rPr>
      </w:pPr>
      <w:r w:rsidRPr="00115E02">
        <w:rPr>
          <w:rFonts w:ascii="Times New Roman" w:hAnsi="Times New Roman" w:cs="Times New Roman"/>
          <w:color w:val="808080"/>
        </w:rPr>
        <w:t> </w:t>
      </w:r>
    </w:p>
    <w:p w14:paraId="659325D0" w14:textId="77777777" w:rsidR="00DE39D8" w:rsidRPr="00115E02" w:rsidRDefault="00DE39D8" w:rsidP="00DE39D8">
      <w:pPr>
        <w:spacing w:line="240" w:lineRule="auto"/>
        <w:rPr>
          <w:rFonts w:ascii="Times New Roman" w:hAnsi="Times New Roman" w:cs="Times New Roman"/>
          <w:color w:val="808080"/>
        </w:rPr>
      </w:pPr>
      <w:r w:rsidRPr="00115E02">
        <w:rPr>
          <w:rFonts w:ascii="Times New Roman" w:hAnsi="Times New Roman" w:cs="Times New Roman"/>
          <w:color w:val="808080"/>
        </w:rPr>
        <w:t>Любое воспроизведение, переработка, копирование, распространение текстовой информации или графических изображений в любом другом документе, в том числе электронном, на сайте или их размещение для последующего воспроизведения или распространения запрещено правообладателем и может быть осуществлено только с его письменного согласия</w:t>
      </w:r>
    </w:p>
    <w:p w14:paraId="591E88FC" w14:textId="77777777" w:rsidR="002E50DD" w:rsidRPr="008907A5" w:rsidRDefault="00DE39D8" w:rsidP="008907A5">
      <w:pPr>
        <w:spacing w:after="0" w:line="360" w:lineRule="auto"/>
        <w:jc w:val="both"/>
        <w:rPr>
          <w:rFonts w:ascii="Times New Roman" w:hAnsi="Times New Roman" w:cs="Times New Roman"/>
          <w:b/>
          <w:bCs/>
          <w:sz w:val="28"/>
          <w:szCs w:val="28"/>
        </w:rPr>
      </w:pPr>
      <w:bookmarkStart w:id="0" w:name="_Toc450204622"/>
      <w:r w:rsidRPr="00115E02">
        <w:rPr>
          <w:rFonts w:ascii="Times New Roman" w:hAnsi="Times New Roman"/>
        </w:rPr>
        <w:br w:type="page"/>
      </w:r>
      <w:bookmarkStart w:id="1" w:name="_Toc489607678"/>
      <w:bookmarkStart w:id="2" w:name="_Toc6582097"/>
      <w:bookmarkEnd w:id="0"/>
      <w:r w:rsidR="002E50DD" w:rsidRPr="008907A5">
        <w:rPr>
          <w:rFonts w:ascii="Times New Roman" w:hAnsi="Times New Roman" w:cs="Times New Roman"/>
          <w:b/>
          <w:bCs/>
          <w:sz w:val="28"/>
          <w:szCs w:val="28"/>
        </w:rPr>
        <w:lastRenderedPageBreak/>
        <w:t>1. ВВЕДЕНИЕ</w:t>
      </w:r>
      <w:bookmarkEnd w:id="1"/>
    </w:p>
    <w:p w14:paraId="0379FF05" w14:textId="77777777" w:rsidR="00DE39D8" w:rsidRPr="008907A5" w:rsidRDefault="00AA2B8A" w:rsidP="008907A5">
      <w:pPr>
        <w:pStyle w:val="-1"/>
        <w:rPr>
          <w:rFonts w:ascii="Times New Roman" w:hAnsi="Times New Roman"/>
          <w:color w:val="auto"/>
          <w:sz w:val="28"/>
          <w:szCs w:val="28"/>
        </w:rPr>
      </w:pPr>
      <w:r w:rsidRPr="008907A5">
        <w:rPr>
          <w:rFonts w:ascii="Times New Roman" w:hAnsi="Times New Roman"/>
          <w:color w:val="auto"/>
          <w:sz w:val="28"/>
          <w:szCs w:val="28"/>
        </w:rPr>
        <w:t xml:space="preserve">1.1. </w:t>
      </w:r>
      <w:r w:rsidR="00DE39D8" w:rsidRPr="008907A5">
        <w:rPr>
          <w:rFonts w:ascii="Times New Roman" w:hAnsi="Times New Roman"/>
          <w:caps w:val="0"/>
          <w:color w:val="auto"/>
          <w:sz w:val="28"/>
          <w:szCs w:val="28"/>
        </w:rPr>
        <w:t>Название и описание профессиональной компетенции</w:t>
      </w:r>
      <w:bookmarkEnd w:id="2"/>
    </w:p>
    <w:p w14:paraId="7A3923A0" w14:textId="77777777" w:rsidR="00DE39D8" w:rsidRPr="008907A5" w:rsidRDefault="00DE39D8" w:rsidP="008907A5">
      <w:pPr>
        <w:spacing w:after="0" w:line="360" w:lineRule="auto"/>
        <w:ind w:firstLine="709"/>
        <w:jc w:val="both"/>
        <w:rPr>
          <w:rFonts w:ascii="Times New Roman" w:hAnsi="Times New Roman" w:cs="Times New Roman"/>
          <w:sz w:val="28"/>
          <w:szCs w:val="28"/>
        </w:rPr>
      </w:pPr>
      <w:r w:rsidRPr="008907A5">
        <w:rPr>
          <w:rFonts w:ascii="Times New Roman" w:hAnsi="Times New Roman" w:cs="Times New Roman"/>
          <w:sz w:val="28"/>
          <w:szCs w:val="28"/>
        </w:rPr>
        <w:t>1.1.1</w:t>
      </w:r>
      <w:r w:rsidRPr="008907A5">
        <w:rPr>
          <w:rFonts w:ascii="Times New Roman" w:hAnsi="Times New Roman" w:cs="Times New Roman"/>
          <w:sz w:val="28"/>
          <w:szCs w:val="28"/>
        </w:rPr>
        <w:tab/>
        <w:t xml:space="preserve">Название профессиональной компетенции: </w:t>
      </w:r>
    </w:p>
    <w:p w14:paraId="7D18B5E5" w14:textId="77777777" w:rsidR="00DE39D8" w:rsidRPr="008907A5" w:rsidRDefault="00DE1207" w:rsidP="008907A5">
      <w:pPr>
        <w:spacing w:after="0" w:line="360" w:lineRule="auto"/>
        <w:ind w:firstLine="709"/>
        <w:jc w:val="both"/>
        <w:rPr>
          <w:rFonts w:ascii="Times New Roman" w:hAnsi="Times New Roman" w:cs="Times New Roman"/>
          <w:sz w:val="28"/>
          <w:szCs w:val="28"/>
        </w:rPr>
      </w:pPr>
      <w:r w:rsidRPr="008907A5">
        <w:rPr>
          <w:rFonts w:ascii="Times New Roman" w:hAnsi="Times New Roman" w:cs="Times New Roman"/>
          <w:sz w:val="28"/>
          <w:szCs w:val="28"/>
        </w:rPr>
        <w:t>«</w:t>
      </w:r>
      <w:r w:rsidR="00CB0F60" w:rsidRPr="008907A5">
        <w:rPr>
          <w:rFonts w:ascii="Times New Roman" w:hAnsi="Times New Roman" w:cs="Times New Roman"/>
          <w:sz w:val="28"/>
          <w:szCs w:val="28"/>
        </w:rPr>
        <w:t>Командная работа по организации связи и передаче информации в полевых условиях</w:t>
      </w:r>
      <w:r w:rsidRPr="008907A5">
        <w:rPr>
          <w:rFonts w:ascii="Times New Roman" w:hAnsi="Times New Roman" w:cs="Times New Roman"/>
          <w:sz w:val="28"/>
          <w:szCs w:val="28"/>
        </w:rPr>
        <w:t>»</w:t>
      </w:r>
      <w:r w:rsidR="00CB0F60" w:rsidRPr="008907A5">
        <w:rPr>
          <w:rFonts w:ascii="Times New Roman" w:hAnsi="Times New Roman" w:cs="Times New Roman"/>
          <w:sz w:val="28"/>
          <w:szCs w:val="28"/>
        </w:rPr>
        <w:t xml:space="preserve"> </w:t>
      </w:r>
    </w:p>
    <w:p w14:paraId="38070D4D" w14:textId="77777777" w:rsidR="00DE39D8" w:rsidRPr="008907A5" w:rsidRDefault="00DE39D8" w:rsidP="008907A5">
      <w:pPr>
        <w:spacing w:after="0" w:line="360" w:lineRule="auto"/>
        <w:ind w:firstLine="709"/>
        <w:jc w:val="both"/>
        <w:rPr>
          <w:rFonts w:ascii="Times New Roman" w:hAnsi="Times New Roman" w:cs="Times New Roman"/>
          <w:sz w:val="28"/>
          <w:szCs w:val="28"/>
        </w:rPr>
      </w:pPr>
      <w:r w:rsidRPr="008907A5">
        <w:rPr>
          <w:rFonts w:ascii="Times New Roman" w:hAnsi="Times New Roman" w:cs="Times New Roman"/>
          <w:sz w:val="28"/>
          <w:szCs w:val="28"/>
        </w:rPr>
        <w:t>1.1.2</w:t>
      </w:r>
      <w:r w:rsidRPr="008907A5">
        <w:rPr>
          <w:rFonts w:ascii="Times New Roman" w:hAnsi="Times New Roman" w:cs="Times New Roman"/>
          <w:sz w:val="28"/>
          <w:szCs w:val="28"/>
        </w:rPr>
        <w:tab/>
        <w:t>Описание профессиональной компетенции.</w:t>
      </w:r>
    </w:p>
    <w:p w14:paraId="0196073D" w14:textId="044A65F6" w:rsidR="00A128F2" w:rsidRPr="008907A5" w:rsidRDefault="00365083" w:rsidP="008907A5">
      <w:pPr>
        <w:autoSpaceDE w:val="0"/>
        <w:autoSpaceDN w:val="0"/>
        <w:adjustRightInd w:val="0"/>
        <w:spacing w:after="0" w:line="360" w:lineRule="auto"/>
        <w:ind w:firstLine="709"/>
        <w:jc w:val="both"/>
        <w:rPr>
          <w:rFonts w:ascii="Times New Roman" w:hAnsi="Times New Roman" w:cs="Times New Roman"/>
          <w:sz w:val="28"/>
          <w:szCs w:val="28"/>
        </w:rPr>
      </w:pPr>
      <w:r w:rsidRPr="008907A5">
        <w:rPr>
          <w:rFonts w:ascii="Times New Roman" w:eastAsia="Times New Roman" w:hAnsi="Times New Roman" w:cs="Times New Roman"/>
          <w:color w:val="000000"/>
          <w:sz w:val="28"/>
          <w:szCs w:val="28"/>
          <w:lang w:eastAsia="ru-RU"/>
        </w:rPr>
        <w:t xml:space="preserve">Данная </w:t>
      </w:r>
      <w:r w:rsidR="00E675DA" w:rsidRPr="008907A5">
        <w:rPr>
          <w:rFonts w:ascii="Times New Roman" w:eastAsia="Times New Roman" w:hAnsi="Times New Roman" w:cs="Times New Roman"/>
          <w:color w:val="000000"/>
          <w:sz w:val="28"/>
          <w:szCs w:val="28"/>
          <w:lang w:eastAsia="ru-RU"/>
        </w:rPr>
        <w:t>компетенция</w:t>
      </w:r>
      <w:r w:rsidR="00BD08EC" w:rsidRPr="008907A5">
        <w:rPr>
          <w:rFonts w:ascii="Times New Roman" w:eastAsia="Times New Roman" w:hAnsi="Times New Roman" w:cs="Times New Roman"/>
          <w:color w:val="000000"/>
          <w:sz w:val="28"/>
          <w:szCs w:val="28"/>
          <w:lang w:eastAsia="ru-RU"/>
        </w:rPr>
        <w:t xml:space="preserve"> описывает взаимодействие </w:t>
      </w:r>
      <w:r w:rsidR="007D2D3A" w:rsidRPr="008907A5">
        <w:rPr>
          <w:rFonts w:ascii="Times New Roman" w:hAnsi="Times New Roman" w:cs="Times New Roman"/>
          <w:sz w:val="28"/>
          <w:szCs w:val="28"/>
        </w:rPr>
        <w:t>водителя, старшего э</w:t>
      </w:r>
      <w:r w:rsidR="00795094">
        <w:rPr>
          <w:rFonts w:ascii="Times New Roman" w:hAnsi="Times New Roman" w:cs="Times New Roman"/>
          <w:sz w:val="28"/>
          <w:szCs w:val="28"/>
        </w:rPr>
        <w:t>лектромеханика, электромеханика</w:t>
      </w:r>
      <w:r w:rsidR="00C52D79">
        <w:rPr>
          <w:rFonts w:ascii="Times New Roman" w:hAnsi="Times New Roman" w:cs="Times New Roman"/>
          <w:sz w:val="28"/>
          <w:szCs w:val="28"/>
        </w:rPr>
        <w:t xml:space="preserve">, а </w:t>
      </w:r>
      <w:r w:rsidR="00F96FF8">
        <w:rPr>
          <w:rFonts w:ascii="Times New Roman" w:hAnsi="Times New Roman" w:cs="Times New Roman"/>
          <w:sz w:val="28"/>
          <w:szCs w:val="28"/>
        </w:rPr>
        <w:t>также</w:t>
      </w:r>
      <w:r w:rsidR="00C52D79">
        <w:rPr>
          <w:rFonts w:ascii="Times New Roman" w:hAnsi="Times New Roman" w:cs="Times New Roman"/>
          <w:sz w:val="28"/>
          <w:szCs w:val="28"/>
        </w:rPr>
        <w:t xml:space="preserve"> других участников перевозочного процесса при организации связи и передаче информации в процессе жизнедеятельности компании ОАО «РЖД»</w:t>
      </w:r>
      <w:r w:rsidR="00A128F2" w:rsidRPr="008907A5">
        <w:rPr>
          <w:rFonts w:ascii="Times New Roman" w:hAnsi="Times New Roman" w:cs="Times New Roman"/>
          <w:sz w:val="28"/>
          <w:szCs w:val="28"/>
        </w:rPr>
        <w:t>.</w:t>
      </w:r>
      <w:r w:rsidR="00405F32">
        <w:rPr>
          <w:rFonts w:ascii="Times New Roman" w:hAnsi="Times New Roman" w:cs="Times New Roman"/>
          <w:sz w:val="28"/>
          <w:szCs w:val="28"/>
        </w:rPr>
        <w:t xml:space="preserve"> Требует проявления знаний базовых принципов организации связи и требований нормативных документов ОАО «РЖД», а </w:t>
      </w:r>
      <w:r w:rsidR="00F96FF8">
        <w:rPr>
          <w:rFonts w:ascii="Times New Roman" w:hAnsi="Times New Roman" w:cs="Times New Roman"/>
          <w:sz w:val="28"/>
          <w:szCs w:val="28"/>
        </w:rPr>
        <w:t>также</w:t>
      </w:r>
      <w:r w:rsidR="00405F32">
        <w:rPr>
          <w:rFonts w:ascii="Times New Roman" w:hAnsi="Times New Roman" w:cs="Times New Roman"/>
          <w:sz w:val="28"/>
          <w:szCs w:val="28"/>
        </w:rPr>
        <w:t xml:space="preserve"> навыков развёртывания систем связи (в том числе в полевых условиях), производства работ по поиску неисправностей на магистральных кабелях связи, волоконно-оптических линиях и</w:t>
      </w:r>
      <w:r w:rsidR="00F96FF8">
        <w:rPr>
          <w:rFonts w:ascii="Times New Roman" w:hAnsi="Times New Roman" w:cs="Times New Roman"/>
          <w:sz w:val="28"/>
          <w:szCs w:val="28"/>
        </w:rPr>
        <w:t xml:space="preserve"> навыков</w:t>
      </w:r>
      <w:r w:rsidR="00405F32">
        <w:rPr>
          <w:rFonts w:ascii="Times New Roman" w:hAnsi="Times New Roman" w:cs="Times New Roman"/>
          <w:sz w:val="28"/>
          <w:szCs w:val="28"/>
        </w:rPr>
        <w:t xml:space="preserve"> их ремонта.</w:t>
      </w:r>
      <w:r w:rsidR="00A128F2" w:rsidRPr="008907A5">
        <w:rPr>
          <w:rFonts w:ascii="Times New Roman" w:hAnsi="Times New Roman" w:cs="Times New Roman"/>
          <w:sz w:val="28"/>
          <w:szCs w:val="28"/>
        </w:rPr>
        <w:t xml:space="preserve"> </w:t>
      </w:r>
    </w:p>
    <w:p w14:paraId="73A04E7A" w14:textId="7A066D36" w:rsidR="0053175A" w:rsidRPr="008907A5" w:rsidRDefault="007D2D3A" w:rsidP="008907A5">
      <w:pPr>
        <w:spacing w:after="0" w:line="360" w:lineRule="auto"/>
        <w:ind w:firstLine="709"/>
        <w:jc w:val="both"/>
        <w:rPr>
          <w:rFonts w:ascii="Times New Roman" w:hAnsi="Times New Roman" w:cs="Times New Roman"/>
          <w:color w:val="000000"/>
          <w:sz w:val="28"/>
          <w:szCs w:val="28"/>
        </w:rPr>
      </w:pPr>
      <w:bookmarkStart w:id="3" w:name="Связь"/>
      <w:r w:rsidRPr="008907A5">
        <w:rPr>
          <w:rFonts w:ascii="Times New Roman" w:hAnsi="Times New Roman" w:cs="Times New Roman"/>
          <w:b/>
          <w:bCs/>
          <w:color w:val="000000"/>
          <w:sz w:val="28"/>
          <w:szCs w:val="28"/>
        </w:rPr>
        <w:t>Связь</w:t>
      </w:r>
      <w:bookmarkEnd w:id="3"/>
      <w:r w:rsidRPr="008907A5">
        <w:rPr>
          <w:rFonts w:ascii="Times New Roman" w:hAnsi="Times New Roman" w:cs="Times New Roman"/>
          <w:b/>
          <w:bCs/>
          <w:color w:val="000000"/>
          <w:sz w:val="28"/>
          <w:szCs w:val="28"/>
        </w:rPr>
        <w:t> </w:t>
      </w:r>
      <w:r w:rsidR="00F96FF8" w:rsidRPr="008907A5">
        <w:rPr>
          <w:rFonts w:ascii="Times New Roman" w:hAnsi="Times New Roman" w:cs="Times New Roman"/>
          <w:b/>
          <w:bCs/>
          <w:color w:val="000000"/>
          <w:sz w:val="28"/>
          <w:szCs w:val="28"/>
        </w:rPr>
        <w:t xml:space="preserve">— </w:t>
      </w:r>
      <w:r w:rsidR="00F96FF8" w:rsidRPr="00F96FF8">
        <w:rPr>
          <w:rFonts w:ascii="Times New Roman" w:hAnsi="Times New Roman" w:cs="Times New Roman"/>
          <w:color w:val="000000"/>
          <w:sz w:val="28"/>
          <w:szCs w:val="28"/>
        </w:rPr>
        <w:t>это</w:t>
      </w:r>
      <w:r w:rsidRPr="008907A5">
        <w:rPr>
          <w:rFonts w:ascii="Times New Roman" w:hAnsi="Times New Roman" w:cs="Times New Roman"/>
          <w:color w:val="000000"/>
          <w:sz w:val="28"/>
          <w:szCs w:val="28"/>
        </w:rPr>
        <w:t xml:space="preserve"> важнейший элемент </w:t>
      </w:r>
      <w:r w:rsidR="00C52D79">
        <w:rPr>
          <w:rFonts w:ascii="Times New Roman" w:hAnsi="Times New Roman" w:cs="Times New Roman"/>
          <w:color w:val="000000"/>
          <w:sz w:val="28"/>
          <w:szCs w:val="28"/>
        </w:rPr>
        <w:t xml:space="preserve">при организации перевозочного процесса, а </w:t>
      </w:r>
      <w:r w:rsidR="00F96FF8">
        <w:rPr>
          <w:rFonts w:ascii="Times New Roman" w:hAnsi="Times New Roman" w:cs="Times New Roman"/>
          <w:color w:val="000000"/>
          <w:sz w:val="28"/>
          <w:szCs w:val="28"/>
        </w:rPr>
        <w:t>также</w:t>
      </w:r>
      <w:r w:rsidR="00C52D79">
        <w:rPr>
          <w:rFonts w:ascii="Times New Roman" w:hAnsi="Times New Roman" w:cs="Times New Roman"/>
          <w:color w:val="000000"/>
          <w:sz w:val="28"/>
          <w:szCs w:val="28"/>
        </w:rPr>
        <w:t xml:space="preserve"> </w:t>
      </w:r>
      <w:r w:rsidRPr="008907A5">
        <w:rPr>
          <w:rFonts w:ascii="Times New Roman" w:hAnsi="Times New Roman" w:cs="Times New Roman"/>
          <w:color w:val="000000"/>
          <w:sz w:val="28"/>
          <w:szCs w:val="28"/>
        </w:rPr>
        <w:t>четкой организации и оперативного проведения аварийно-восстановительных работ</w:t>
      </w:r>
      <w:r w:rsidR="004F226C" w:rsidRPr="008907A5">
        <w:rPr>
          <w:rFonts w:ascii="Times New Roman" w:hAnsi="Times New Roman" w:cs="Times New Roman"/>
          <w:color w:val="000000"/>
          <w:sz w:val="28"/>
          <w:szCs w:val="28"/>
        </w:rPr>
        <w:t xml:space="preserve">. </w:t>
      </w:r>
      <w:r w:rsidRPr="008907A5">
        <w:rPr>
          <w:rFonts w:ascii="Times New Roman" w:hAnsi="Times New Roman" w:cs="Times New Roman"/>
          <w:color w:val="000000"/>
          <w:sz w:val="28"/>
          <w:szCs w:val="28"/>
        </w:rPr>
        <w:t xml:space="preserve">Одним из основных видов связи является </w:t>
      </w:r>
      <w:r w:rsidR="00F96FF8">
        <w:rPr>
          <w:rFonts w:ascii="Times New Roman" w:hAnsi="Times New Roman" w:cs="Times New Roman"/>
          <w:color w:val="000000"/>
          <w:sz w:val="28"/>
          <w:szCs w:val="28"/>
        </w:rPr>
        <w:t>проводная связь</w:t>
      </w:r>
      <w:r w:rsidRPr="008907A5">
        <w:rPr>
          <w:rFonts w:ascii="Times New Roman" w:hAnsi="Times New Roman" w:cs="Times New Roman"/>
          <w:color w:val="000000"/>
          <w:sz w:val="28"/>
          <w:szCs w:val="28"/>
        </w:rPr>
        <w:t xml:space="preserve">. При выдвижении в зону ЧС она может быть налажена </w:t>
      </w:r>
      <w:r w:rsidR="00F96FF8">
        <w:rPr>
          <w:rFonts w:ascii="Times New Roman" w:hAnsi="Times New Roman" w:cs="Times New Roman"/>
          <w:color w:val="000000"/>
          <w:sz w:val="28"/>
          <w:szCs w:val="28"/>
        </w:rPr>
        <w:t>с использованием действующей инфраструктуры ОАО «РЖД» по магистральным кабелям связи</w:t>
      </w:r>
      <w:r w:rsidRPr="008907A5">
        <w:rPr>
          <w:rFonts w:ascii="Times New Roman" w:hAnsi="Times New Roman" w:cs="Times New Roman"/>
          <w:color w:val="000000"/>
          <w:sz w:val="28"/>
          <w:szCs w:val="28"/>
        </w:rPr>
        <w:t>.</w:t>
      </w:r>
      <w:r w:rsidR="00F96FF8">
        <w:rPr>
          <w:rFonts w:ascii="Times New Roman" w:hAnsi="Times New Roman" w:cs="Times New Roman"/>
          <w:color w:val="000000"/>
          <w:sz w:val="28"/>
          <w:szCs w:val="28"/>
        </w:rPr>
        <w:t xml:space="preserve"> Для управления процессом выполнения аварийно-восстановительных работ организуется телефонная связь с штабом дороги и ОАО «РЖД», а также обеспечивается возможность передачи данных в штабы дороги и ОАО «РЖД» информации с места работ в том числе видеоматериалов в высоком разрешении.</w:t>
      </w:r>
    </w:p>
    <w:p w14:paraId="1DD49F9E" w14:textId="4D09472F" w:rsidR="00F96FF8" w:rsidRDefault="007D2D3A" w:rsidP="00C32CEE">
      <w:pPr>
        <w:spacing w:after="0" w:line="360" w:lineRule="auto"/>
        <w:ind w:firstLine="709"/>
        <w:jc w:val="both"/>
        <w:rPr>
          <w:rFonts w:ascii="Times New Roman" w:hAnsi="Times New Roman" w:cs="Times New Roman"/>
          <w:color w:val="000000"/>
          <w:sz w:val="28"/>
          <w:szCs w:val="28"/>
        </w:rPr>
      </w:pPr>
      <w:r w:rsidRPr="00115E02">
        <w:rPr>
          <w:rFonts w:ascii="Times New Roman" w:hAnsi="Times New Roman" w:cs="Times New Roman"/>
          <w:color w:val="000000"/>
          <w:sz w:val="28"/>
          <w:szCs w:val="28"/>
        </w:rPr>
        <w:t xml:space="preserve"> </w:t>
      </w:r>
      <w:r w:rsidR="00C52D79">
        <w:rPr>
          <w:rFonts w:ascii="Times New Roman" w:hAnsi="Times New Roman" w:cs="Times New Roman"/>
          <w:color w:val="000000"/>
          <w:sz w:val="28"/>
          <w:szCs w:val="28"/>
        </w:rPr>
        <w:t>При организации перевозочного процесса</w:t>
      </w:r>
      <w:r w:rsidRPr="00115E02">
        <w:rPr>
          <w:rFonts w:ascii="Times New Roman" w:hAnsi="Times New Roman" w:cs="Times New Roman"/>
          <w:color w:val="000000"/>
          <w:sz w:val="28"/>
          <w:szCs w:val="28"/>
        </w:rPr>
        <w:t xml:space="preserve"> связь обеспечивает:</w:t>
      </w:r>
      <w:r w:rsidRPr="00115E02">
        <w:rPr>
          <w:rFonts w:ascii="Times New Roman" w:hAnsi="Times New Roman" w:cs="Times New Roman"/>
          <w:color w:val="000000"/>
          <w:sz w:val="28"/>
          <w:szCs w:val="28"/>
        </w:rPr>
        <w:br/>
        <w:t>- своевременную передачу распоряжений подразделениям</w:t>
      </w:r>
      <w:r w:rsidR="00C52D79">
        <w:rPr>
          <w:rFonts w:ascii="Times New Roman" w:hAnsi="Times New Roman" w:cs="Times New Roman"/>
          <w:color w:val="000000"/>
          <w:sz w:val="28"/>
          <w:szCs w:val="28"/>
        </w:rPr>
        <w:t>, участвующим в перевозочном процессе</w:t>
      </w:r>
      <w:r w:rsidRPr="00115E02">
        <w:rPr>
          <w:rFonts w:ascii="Times New Roman" w:hAnsi="Times New Roman" w:cs="Times New Roman"/>
          <w:color w:val="000000"/>
          <w:sz w:val="28"/>
          <w:szCs w:val="28"/>
        </w:rPr>
        <w:t>;</w:t>
      </w:r>
    </w:p>
    <w:p w14:paraId="67EF9BAD" w14:textId="00FC30D7" w:rsidR="0053175A" w:rsidRPr="00F96FF8" w:rsidRDefault="007D2D3A" w:rsidP="00F96FF8">
      <w:pPr>
        <w:spacing w:after="0" w:line="360" w:lineRule="auto"/>
        <w:jc w:val="both"/>
        <w:rPr>
          <w:rFonts w:ascii="Times New Roman" w:hAnsi="Times New Roman" w:cs="Times New Roman"/>
          <w:vanish/>
          <w:color w:val="000000"/>
          <w:sz w:val="28"/>
          <w:szCs w:val="28"/>
          <w:specVanish/>
        </w:rPr>
      </w:pPr>
      <w:r w:rsidRPr="00115E02">
        <w:rPr>
          <w:rFonts w:ascii="Times New Roman" w:hAnsi="Times New Roman" w:cs="Times New Roman"/>
          <w:color w:val="000000"/>
          <w:sz w:val="28"/>
          <w:szCs w:val="28"/>
        </w:rPr>
        <w:t>- непрерывное управление в движении, в местах погрузки (выгрузки) в транспорт;</w:t>
      </w:r>
    </w:p>
    <w:p w14:paraId="6BFEA6D5" w14:textId="77777777" w:rsidR="00F96FF8" w:rsidRDefault="00F96FF8" w:rsidP="008907A5">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D2D3A" w:rsidRPr="00115E02">
        <w:rPr>
          <w:rFonts w:ascii="Times New Roman" w:hAnsi="Times New Roman" w:cs="Times New Roman"/>
          <w:color w:val="000000"/>
          <w:sz w:val="28"/>
          <w:szCs w:val="28"/>
        </w:rPr>
        <w:t xml:space="preserve">- своевременное получение данных о ЧС от подразделений </w:t>
      </w:r>
      <w:r w:rsidR="00C52D79">
        <w:rPr>
          <w:rFonts w:ascii="Times New Roman" w:hAnsi="Times New Roman" w:cs="Times New Roman"/>
          <w:color w:val="000000"/>
          <w:sz w:val="28"/>
          <w:szCs w:val="28"/>
        </w:rPr>
        <w:t>МЧС</w:t>
      </w:r>
      <w:r w:rsidR="007D2D3A" w:rsidRPr="00115E02">
        <w:rPr>
          <w:rFonts w:ascii="Times New Roman" w:hAnsi="Times New Roman" w:cs="Times New Roman"/>
          <w:color w:val="000000"/>
          <w:sz w:val="28"/>
          <w:szCs w:val="28"/>
        </w:rPr>
        <w:t xml:space="preserve"> и</w:t>
      </w:r>
      <w:r w:rsidR="0053175A">
        <w:rPr>
          <w:rFonts w:ascii="Times New Roman" w:hAnsi="Times New Roman" w:cs="Times New Roman"/>
          <w:color w:val="000000"/>
          <w:sz w:val="28"/>
          <w:szCs w:val="28"/>
        </w:rPr>
        <w:t xml:space="preserve"> </w:t>
      </w:r>
      <w:r w:rsidR="007D2D3A" w:rsidRPr="00115E02">
        <w:rPr>
          <w:rFonts w:ascii="Times New Roman" w:hAnsi="Times New Roman" w:cs="Times New Roman"/>
          <w:color w:val="000000"/>
          <w:sz w:val="28"/>
          <w:szCs w:val="28"/>
        </w:rPr>
        <w:t>непрерывное управление</w:t>
      </w:r>
      <w:r w:rsidR="00405F32">
        <w:rPr>
          <w:rFonts w:ascii="Times New Roman" w:hAnsi="Times New Roman" w:cs="Times New Roman"/>
          <w:color w:val="000000"/>
          <w:sz w:val="28"/>
          <w:szCs w:val="28"/>
        </w:rPr>
        <w:t xml:space="preserve"> </w:t>
      </w:r>
      <w:r w:rsidR="007D2D3A" w:rsidRPr="00115E02">
        <w:rPr>
          <w:rFonts w:ascii="Times New Roman" w:hAnsi="Times New Roman" w:cs="Times New Roman"/>
          <w:color w:val="000000"/>
          <w:sz w:val="28"/>
          <w:szCs w:val="28"/>
        </w:rPr>
        <w:t>ими;</w:t>
      </w:r>
    </w:p>
    <w:p w14:paraId="6E341CE1" w14:textId="0897EB36" w:rsidR="004F226C" w:rsidRPr="00F96FF8" w:rsidRDefault="007D2D3A" w:rsidP="008907A5">
      <w:pPr>
        <w:spacing w:after="0" w:line="360" w:lineRule="auto"/>
        <w:jc w:val="both"/>
        <w:rPr>
          <w:rFonts w:ascii="Times New Roman" w:hAnsi="Times New Roman" w:cs="Times New Roman"/>
          <w:vanish/>
          <w:sz w:val="28"/>
          <w:szCs w:val="28"/>
          <w:specVanish/>
        </w:rPr>
      </w:pPr>
      <w:r w:rsidRPr="00115E02">
        <w:rPr>
          <w:rFonts w:ascii="Times New Roman" w:hAnsi="Times New Roman" w:cs="Times New Roman"/>
          <w:color w:val="000000"/>
          <w:sz w:val="28"/>
          <w:szCs w:val="28"/>
        </w:rPr>
        <w:lastRenderedPageBreak/>
        <w:t xml:space="preserve">- управление подразделениями технического и </w:t>
      </w:r>
      <w:r w:rsidR="00C52D79">
        <w:rPr>
          <w:rFonts w:ascii="Times New Roman" w:hAnsi="Times New Roman" w:cs="Times New Roman"/>
          <w:color w:val="000000"/>
          <w:sz w:val="28"/>
          <w:szCs w:val="28"/>
        </w:rPr>
        <w:t>материального</w:t>
      </w:r>
      <w:r w:rsidRPr="00115E02">
        <w:rPr>
          <w:rFonts w:ascii="Times New Roman" w:hAnsi="Times New Roman" w:cs="Times New Roman"/>
          <w:color w:val="000000"/>
          <w:sz w:val="28"/>
          <w:szCs w:val="28"/>
        </w:rPr>
        <w:t xml:space="preserve"> обеспечения;</w:t>
      </w:r>
      <w:r w:rsidRPr="00115E02">
        <w:rPr>
          <w:rFonts w:ascii="Times New Roman" w:hAnsi="Times New Roman" w:cs="Times New Roman"/>
          <w:color w:val="000000"/>
          <w:sz w:val="28"/>
          <w:szCs w:val="28"/>
        </w:rPr>
        <w:br/>
        <w:t>- прием сигналов оповещения.</w:t>
      </w:r>
    </w:p>
    <w:p w14:paraId="6044C631" w14:textId="7263ACAF" w:rsidR="00B36DFE" w:rsidRPr="00115E02" w:rsidRDefault="00F96FF8" w:rsidP="008907A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B36DFE" w:rsidRPr="00115E02">
        <w:rPr>
          <w:rFonts w:ascii="Times New Roman" w:hAnsi="Times New Roman" w:cs="Times New Roman"/>
          <w:sz w:val="28"/>
          <w:szCs w:val="28"/>
        </w:rPr>
        <w:t>При этом профессиональные навыки каждого участника процесса имеют ценность сами по себе, от каждого члена команды требуется наличие дополнительных качеств. Способность работать в команде и вносить в нее свой вклад является важн</w:t>
      </w:r>
      <w:r w:rsidR="006B5808">
        <w:rPr>
          <w:rFonts w:ascii="Times New Roman" w:hAnsi="Times New Roman" w:cs="Times New Roman"/>
          <w:sz w:val="28"/>
          <w:szCs w:val="28"/>
        </w:rPr>
        <w:t>ым качеством каждого сотрудника компании</w:t>
      </w:r>
      <w:r w:rsidR="00B36DFE" w:rsidRPr="00115E02">
        <w:rPr>
          <w:rFonts w:ascii="Times New Roman" w:hAnsi="Times New Roman" w:cs="Times New Roman"/>
          <w:sz w:val="28"/>
          <w:szCs w:val="28"/>
        </w:rPr>
        <w:t>. Кроме того, для членов команды необходимо обладать способностью думать за рамками их собствен</w:t>
      </w:r>
      <w:r w:rsidR="00793790" w:rsidRPr="00115E02">
        <w:rPr>
          <w:rFonts w:ascii="Times New Roman" w:hAnsi="Times New Roman" w:cs="Times New Roman"/>
          <w:sz w:val="28"/>
          <w:szCs w:val="28"/>
        </w:rPr>
        <w:t>ной профессиональной компетенции</w:t>
      </w:r>
      <w:r w:rsidR="00B36DFE" w:rsidRPr="00115E02">
        <w:rPr>
          <w:rFonts w:ascii="Times New Roman" w:hAnsi="Times New Roman" w:cs="Times New Roman"/>
          <w:sz w:val="28"/>
          <w:szCs w:val="28"/>
        </w:rPr>
        <w:t>, чтобы наилучшим образом использовать совместные усилия команды.</w:t>
      </w:r>
    </w:p>
    <w:p w14:paraId="497439B7" w14:textId="77777777" w:rsidR="00B36DFE" w:rsidRPr="00115E02" w:rsidRDefault="00A128F2" w:rsidP="008907A5">
      <w:pPr>
        <w:spacing w:after="0" w:line="360" w:lineRule="auto"/>
        <w:ind w:firstLine="709"/>
        <w:jc w:val="both"/>
        <w:rPr>
          <w:rFonts w:ascii="Times New Roman" w:hAnsi="Times New Roman" w:cs="Times New Roman"/>
          <w:sz w:val="28"/>
          <w:szCs w:val="28"/>
        </w:rPr>
      </w:pPr>
      <w:r w:rsidRPr="00115E02">
        <w:rPr>
          <w:rFonts w:ascii="Times New Roman" w:eastAsia="Times New Roman" w:hAnsi="Times New Roman" w:cs="Times New Roman"/>
          <w:sz w:val="28"/>
          <w:szCs w:val="28"/>
          <w:lang w:eastAsia="ru-RU"/>
        </w:rPr>
        <w:t xml:space="preserve">Таким образом, </w:t>
      </w:r>
      <w:r w:rsidR="0019501A" w:rsidRPr="00115E02">
        <w:rPr>
          <w:rFonts w:ascii="Times New Roman" w:eastAsia="Times New Roman" w:hAnsi="Times New Roman" w:cs="Times New Roman"/>
          <w:sz w:val="28"/>
          <w:szCs w:val="28"/>
          <w:lang w:eastAsia="ru-RU"/>
        </w:rPr>
        <w:t xml:space="preserve">организация связи и передача информации </w:t>
      </w:r>
      <w:r w:rsidRPr="00115E02">
        <w:rPr>
          <w:rFonts w:ascii="Times New Roman" w:eastAsia="Times New Roman" w:hAnsi="Times New Roman" w:cs="Times New Roman"/>
          <w:sz w:val="28"/>
          <w:szCs w:val="28"/>
          <w:lang w:eastAsia="ru-RU"/>
        </w:rPr>
        <w:t>невозмож</w:t>
      </w:r>
      <w:r w:rsidR="0019501A" w:rsidRPr="00115E02">
        <w:rPr>
          <w:rFonts w:ascii="Times New Roman" w:eastAsia="Times New Roman" w:hAnsi="Times New Roman" w:cs="Times New Roman"/>
          <w:sz w:val="28"/>
          <w:szCs w:val="28"/>
          <w:lang w:eastAsia="ru-RU"/>
        </w:rPr>
        <w:t>на</w:t>
      </w:r>
      <w:r w:rsidRPr="00115E02">
        <w:rPr>
          <w:rFonts w:ascii="Times New Roman" w:eastAsia="Times New Roman" w:hAnsi="Times New Roman" w:cs="Times New Roman"/>
          <w:sz w:val="28"/>
          <w:szCs w:val="28"/>
          <w:lang w:eastAsia="ru-RU"/>
        </w:rPr>
        <w:t xml:space="preserve"> без взаимодействия участников процесса, которые в полной мере должны</w:t>
      </w:r>
      <w:r w:rsidR="00B36DFE" w:rsidRPr="00115E02">
        <w:rPr>
          <w:rFonts w:ascii="Times New Roman" w:eastAsia="Times New Roman" w:hAnsi="Times New Roman" w:cs="Times New Roman"/>
          <w:sz w:val="28"/>
          <w:szCs w:val="28"/>
          <w:lang w:eastAsia="ru-RU"/>
        </w:rPr>
        <w:t>:</w:t>
      </w:r>
      <w:r w:rsidRPr="00115E02">
        <w:rPr>
          <w:rFonts w:ascii="Times New Roman" w:eastAsia="Times New Roman" w:hAnsi="Times New Roman" w:cs="Times New Roman"/>
          <w:sz w:val="28"/>
          <w:szCs w:val="28"/>
          <w:lang w:eastAsia="ru-RU"/>
        </w:rPr>
        <w:t xml:space="preserve"> обеспечивать</w:t>
      </w:r>
      <w:r w:rsidR="00B36DFE" w:rsidRPr="00115E02">
        <w:rPr>
          <w:rFonts w:ascii="Times New Roman" w:eastAsia="Times New Roman" w:hAnsi="Times New Roman" w:cs="Times New Roman"/>
          <w:sz w:val="28"/>
          <w:szCs w:val="28"/>
          <w:lang w:eastAsia="ru-RU"/>
        </w:rPr>
        <w:t xml:space="preserve"> </w:t>
      </w:r>
      <w:r w:rsidR="00B36DFE" w:rsidRPr="00115E02">
        <w:rPr>
          <w:rFonts w:ascii="Times New Roman" w:hAnsi="Times New Roman" w:cs="Times New Roman"/>
          <w:sz w:val="28"/>
          <w:szCs w:val="28"/>
        </w:rPr>
        <w:t>выполнение Правил технической эксплуатации железных дорог Российской Федерации, соблюдать правила и инструкции по охране труда, пожарной безопасности,</w:t>
      </w:r>
      <w:r w:rsidR="0019501A" w:rsidRPr="00115E02">
        <w:rPr>
          <w:rFonts w:ascii="Times New Roman" w:hAnsi="Times New Roman" w:cs="Times New Roman"/>
          <w:sz w:val="28"/>
          <w:szCs w:val="28"/>
        </w:rPr>
        <w:t xml:space="preserve"> электробезопасности</w:t>
      </w:r>
      <w:r w:rsidR="00B36DFE" w:rsidRPr="00115E02">
        <w:rPr>
          <w:rFonts w:ascii="Times New Roman" w:hAnsi="Times New Roman" w:cs="Times New Roman"/>
          <w:sz w:val="28"/>
          <w:szCs w:val="28"/>
        </w:rPr>
        <w:t xml:space="preserve"> установленные для выполняемой ими работы и немедленно извещать своего непосредственного или вышестоящего руководителя о любой ситуации, угрожающей жизни и здоровью работников.</w:t>
      </w:r>
    </w:p>
    <w:p w14:paraId="0AD6FB40" w14:textId="77777777" w:rsidR="00DE39D8" w:rsidRPr="009301D4" w:rsidRDefault="00AA2B8A" w:rsidP="006E280E">
      <w:pPr>
        <w:pStyle w:val="-2"/>
        <w:ind w:firstLine="709"/>
        <w:rPr>
          <w:rFonts w:ascii="Times New Roman" w:hAnsi="Times New Roman"/>
          <w:szCs w:val="28"/>
        </w:rPr>
      </w:pPr>
      <w:bookmarkStart w:id="4" w:name="_Toc6582098"/>
      <w:r w:rsidRPr="009301D4">
        <w:rPr>
          <w:rFonts w:ascii="Times New Roman" w:hAnsi="Times New Roman"/>
          <w:szCs w:val="28"/>
        </w:rPr>
        <w:t xml:space="preserve">1.2. </w:t>
      </w:r>
      <w:r w:rsidR="00E857D6" w:rsidRPr="009301D4">
        <w:rPr>
          <w:rFonts w:ascii="Times New Roman" w:hAnsi="Times New Roman"/>
          <w:szCs w:val="28"/>
        </w:rPr>
        <w:t xml:space="preserve">ВАЖНОСТЬ И ЗНАЧЕНИЕ НАСТОЯЩЕГО </w:t>
      </w:r>
      <w:r w:rsidR="00DE39D8" w:rsidRPr="009301D4">
        <w:rPr>
          <w:rFonts w:ascii="Times New Roman" w:hAnsi="Times New Roman"/>
          <w:szCs w:val="28"/>
        </w:rPr>
        <w:t>ДОКУМЕНТА</w:t>
      </w:r>
      <w:bookmarkEnd w:id="4"/>
    </w:p>
    <w:p w14:paraId="74716A96" w14:textId="77777777" w:rsidR="004254FE" w:rsidRPr="009301D4" w:rsidRDefault="00DE39D8" w:rsidP="006E280E">
      <w:pPr>
        <w:spacing w:after="0" w:line="360" w:lineRule="auto"/>
        <w:ind w:firstLine="709"/>
        <w:jc w:val="both"/>
        <w:rPr>
          <w:rFonts w:ascii="Times New Roman" w:hAnsi="Times New Roman" w:cs="Times New Roman"/>
          <w:sz w:val="28"/>
          <w:szCs w:val="28"/>
        </w:rPr>
      </w:pPr>
      <w:r w:rsidRPr="009301D4">
        <w:rPr>
          <w:rFonts w:ascii="Times New Roman" w:hAnsi="Times New Roman" w:cs="Times New Roman"/>
          <w:sz w:val="28"/>
          <w:szCs w:val="28"/>
        </w:rPr>
        <w:t xml:space="preserve">Документ содержит информацию о стандартах, которые предъявляются участникам для возможности участия в соревнованиях, а также принципы, методы и процедуры, которые регулируют соревнования. </w:t>
      </w:r>
      <w:r w:rsidR="004254FE" w:rsidRPr="009301D4">
        <w:rPr>
          <w:rFonts w:ascii="Times New Roman" w:hAnsi="Times New Roman" w:cs="Times New Roman"/>
          <w:sz w:val="28"/>
          <w:szCs w:val="28"/>
        </w:rPr>
        <w:t xml:space="preserve">При этом </w:t>
      </w:r>
      <w:r w:rsidR="004254FE" w:rsidRPr="009301D4">
        <w:rPr>
          <w:rFonts w:ascii="Times New Roman" w:hAnsi="Times New Roman" w:cs="Times New Roman"/>
          <w:sz w:val="28"/>
          <w:szCs w:val="28"/>
          <w:lang w:val="en-US"/>
        </w:rPr>
        <w:t>WSR</w:t>
      </w:r>
      <w:r w:rsidR="004254FE" w:rsidRPr="009301D4">
        <w:rPr>
          <w:rFonts w:ascii="Times New Roman" w:hAnsi="Times New Roman" w:cs="Times New Roman"/>
          <w:sz w:val="28"/>
          <w:szCs w:val="28"/>
        </w:rPr>
        <w:t xml:space="preserve"> признаёт авторское право </w:t>
      </w:r>
      <w:r w:rsidR="004254FE" w:rsidRPr="009301D4">
        <w:rPr>
          <w:rFonts w:ascii="Times New Roman" w:hAnsi="Times New Roman" w:cs="Times New Roman"/>
          <w:sz w:val="28"/>
          <w:szCs w:val="28"/>
          <w:lang w:val="en-US"/>
        </w:rPr>
        <w:t>WorldSkills</w:t>
      </w:r>
      <w:r w:rsidR="004254FE" w:rsidRPr="009301D4">
        <w:rPr>
          <w:rFonts w:ascii="Times New Roman" w:hAnsi="Times New Roman" w:cs="Times New Roman"/>
          <w:sz w:val="28"/>
          <w:szCs w:val="28"/>
        </w:rPr>
        <w:t xml:space="preserve"> </w:t>
      </w:r>
      <w:r w:rsidR="004254FE" w:rsidRPr="009301D4">
        <w:rPr>
          <w:rFonts w:ascii="Times New Roman" w:hAnsi="Times New Roman" w:cs="Times New Roman"/>
          <w:sz w:val="28"/>
          <w:szCs w:val="28"/>
          <w:lang w:val="en-US"/>
        </w:rPr>
        <w:t>International</w:t>
      </w:r>
      <w:r w:rsidR="004254FE" w:rsidRPr="009301D4">
        <w:rPr>
          <w:rFonts w:ascii="Times New Roman" w:hAnsi="Times New Roman" w:cs="Times New Roman"/>
          <w:sz w:val="28"/>
          <w:szCs w:val="28"/>
        </w:rPr>
        <w:t xml:space="preserve"> (</w:t>
      </w:r>
      <w:r w:rsidR="004254FE" w:rsidRPr="009301D4">
        <w:rPr>
          <w:rFonts w:ascii="Times New Roman" w:hAnsi="Times New Roman" w:cs="Times New Roman"/>
          <w:sz w:val="28"/>
          <w:szCs w:val="28"/>
          <w:lang w:val="en-US"/>
        </w:rPr>
        <w:t>WSI</w:t>
      </w:r>
      <w:r w:rsidR="004254FE" w:rsidRPr="009301D4">
        <w:rPr>
          <w:rFonts w:ascii="Times New Roman" w:hAnsi="Times New Roman" w:cs="Times New Roman"/>
          <w:sz w:val="28"/>
          <w:szCs w:val="28"/>
        </w:rPr>
        <w:t xml:space="preserve">). </w:t>
      </w:r>
      <w:r w:rsidR="004254FE" w:rsidRPr="009301D4">
        <w:rPr>
          <w:rFonts w:ascii="Times New Roman" w:hAnsi="Times New Roman" w:cs="Times New Roman"/>
          <w:sz w:val="28"/>
          <w:szCs w:val="28"/>
          <w:lang w:val="en-US"/>
        </w:rPr>
        <w:t>WSR</w:t>
      </w:r>
      <w:r w:rsidR="004254FE" w:rsidRPr="009301D4">
        <w:rPr>
          <w:rFonts w:ascii="Times New Roman" w:hAnsi="Times New Roman" w:cs="Times New Roman"/>
          <w:sz w:val="28"/>
          <w:szCs w:val="28"/>
        </w:rPr>
        <w:t xml:space="preserve"> также признаёт права интеллектуальной собственности </w:t>
      </w:r>
      <w:r w:rsidR="004254FE" w:rsidRPr="009301D4">
        <w:rPr>
          <w:rFonts w:ascii="Times New Roman" w:hAnsi="Times New Roman" w:cs="Times New Roman"/>
          <w:sz w:val="28"/>
          <w:szCs w:val="28"/>
          <w:lang w:val="en-US"/>
        </w:rPr>
        <w:t>WSI</w:t>
      </w:r>
      <w:r w:rsidR="004254FE" w:rsidRPr="009301D4">
        <w:rPr>
          <w:rFonts w:ascii="Times New Roman" w:hAnsi="Times New Roman" w:cs="Times New Roman"/>
          <w:sz w:val="28"/>
          <w:szCs w:val="28"/>
        </w:rPr>
        <w:t xml:space="preserve"> в отношении принципов, методов и процедур оценки.</w:t>
      </w:r>
    </w:p>
    <w:p w14:paraId="3E13005E" w14:textId="77777777" w:rsidR="00DE39D8" w:rsidRPr="009301D4" w:rsidRDefault="00DE39D8" w:rsidP="006E280E">
      <w:pPr>
        <w:spacing w:after="0" w:line="360" w:lineRule="auto"/>
        <w:ind w:firstLine="709"/>
        <w:jc w:val="both"/>
        <w:rPr>
          <w:rFonts w:ascii="Times New Roman" w:hAnsi="Times New Roman" w:cs="Times New Roman"/>
          <w:sz w:val="28"/>
          <w:szCs w:val="28"/>
        </w:rPr>
      </w:pPr>
      <w:r w:rsidRPr="009301D4">
        <w:rPr>
          <w:rFonts w:ascii="Times New Roman" w:hAnsi="Times New Roman" w:cs="Times New Roman"/>
          <w:sz w:val="28"/>
          <w:szCs w:val="28"/>
        </w:rPr>
        <w:t>Каждый эксперт и участник должен знать и понимать данное Техническое описание.</w:t>
      </w:r>
    </w:p>
    <w:p w14:paraId="7A01E3FF" w14:textId="77777777" w:rsidR="00DE39D8" w:rsidRPr="009301D4" w:rsidRDefault="00AA2B8A" w:rsidP="006E280E">
      <w:pPr>
        <w:pStyle w:val="-2"/>
        <w:ind w:firstLine="709"/>
        <w:rPr>
          <w:rFonts w:ascii="Times New Roman" w:hAnsi="Times New Roman"/>
          <w:caps/>
          <w:szCs w:val="28"/>
        </w:rPr>
      </w:pPr>
      <w:bookmarkStart w:id="5" w:name="_Toc6582099"/>
      <w:r w:rsidRPr="009301D4">
        <w:rPr>
          <w:rFonts w:ascii="Times New Roman" w:hAnsi="Times New Roman"/>
          <w:caps/>
          <w:szCs w:val="28"/>
        </w:rPr>
        <w:t xml:space="preserve">1.3. </w:t>
      </w:r>
      <w:r w:rsidR="00E857D6" w:rsidRPr="009301D4">
        <w:rPr>
          <w:rFonts w:ascii="Times New Roman" w:hAnsi="Times New Roman"/>
          <w:caps/>
          <w:szCs w:val="28"/>
        </w:rPr>
        <w:t>АССОЦИИРОВАННЫЕ ДОКУМЕНТЫ</w:t>
      </w:r>
      <w:bookmarkEnd w:id="5"/>
    </w:p>
    <w:p w14:paraId="3594A346" w14:textId="77777777" w:rsidR="00DE39D8" w:rsidRPr="009301D4" w:rsidRDefault="00DE39D8" w:rsidP="006E280E">
      <w:pPr>
        <w:pStyle w:val="afc"/>
        <w:ind w:firstLine="709"/>
        <w:rPr>
          <w:sz w:val="28"/>
          <w:szCs w:val="28"/>
        </w:rPr>
      </w:pPr>
      <w:r w:rsidRPr="009301D4">
        <w:rPr>
          <w:sz w:val="28"/>
          <w:szCs w:val="28"/>
        </w:rPr>
        <w:t>Поскольку данное Техническое описание содержит лишь информацию, относящуюся к соответствующей профессиональной компетенции, его необходимо использовать совместно со следующими документами:</w:t>
      </w:r>
    </w:p>
    <w:p w14:paraId="2248952A" w14:textId="77777777" w:rsidR="00DE39D8" w:rsidRPr="009301D4" w:rsidRDefault="00DE39D8" w:rsidP="006E280E">
      <w:pPr>
        <w:numPr>
          <w:ilvl w:val="0"/>
          <w:numId w:val="5"/>
        </w:numPr>
        <w:spacing w:after="0" w:line="360" w:lineRule="auto"/>
        <w:ind w:left="714" w:firstLine="709"/>
        <w:jc w:val="both"/>
        <w:rPr>
          <w:rFonts w:ascii="Times New Roman" w:hAnsi="Times New Roman" w:cs="Times New Roman"/>
          <w:sz w:val="28"/>
          <w:szCs w:val="28"/>
        </w:rPr>
      </w:pPr>
      <w:r w:rsidRPr="009301D4">
        <w:rPr>
          <w:rFonts w:ascii="Times New Roman" w:hAnsi="Times New Roman" w:cs="Times New Roman"/>
          <w:sz w:val="28"/>
          <w:szCs w:val="28"/>
        </w:rPr>
        <w:lastRenderedPageBreak/>
        <w:t>WSR, Регламент проведения чемпионата;</w:t>
      </w:r>
    </w:p>
    <w:p w14:paraId="558F32D7" w14:textId="77777777" w:rsidR="00DE39D8" w:rsidRPr="009301D4" w:rsidRDefault="00E857D6" w:rsidP="006E280E">
      <w:pPr>
        <w:numPr>
          <w:ilvl w:val="0"/>
          <w:numId w:val="5"/>
        </w:numPr>
        <w:spacing w:after="0" w:line="360" w:lineRule="auto"/>
        <w:ind w:left="714" w:firstLine="709"/>
        <w:jc w:val="both"/>
        <w:rPr>
          <w:rFonts w:ascii="Times New Roman" w:hAnsi="Times New Roman" w:cs="Times New Roman"/>
          <w:sz w:val="28"/>
          <w:szCs w:val="28"/>
        </w:rPr>
      </w:pPr>
      <w:r w:rsidRPr="009301D4">
        <w:rPr>
          <w:rFonts w:ascii="Times New Roman" w:hAnsi="Times New Roman" w:cs="Times New Roman"/>
          <w:sz w:val="28"/>
          <w:szCs w:val="28"/>
        </w:rPr>
        <w:t>WSR</w:t>
      </w:r>
      <w:r w:rsidR="00DE39D8" w:rsidRPr="009301D4">
        <w:rPr>
          <w:rFonts w:ascii="Times New Roman" w:hAnsi="Times New Roman" w:cs="Times New Roman"/>
          <w:sz w:val="28"/>
          <w:szCs w:val="28"/>
        </w:rPr>
        <w:t>, онлайн-ресурс</w:t>
      </w:r>
      <w:r w:rsidR="00793790" w:rsidRPr="009301D4">
        <w:rPr>
          <w:rFonts w:ascii="Times New Roman" w:hAnsi="Times New Roman" w:cs="Times New Roman"/>
          <w:sz w:val="28"/>
          <w:szCs w:val="28"/>
        </w:rPr>
        <w:t>ы, указанные в данном документе;</w:t>
      </w:r>
    </w:p>
    <w:p w14:paraId="719E3FFD" w14:textId="77777777" w:rsidR="00E857D6" w:rsidRPr="009301D4" w:rsidRDefault="00E857D6" w:rsidP="006E280E">
      <w:pPr>
        <w:numPr>
          <w:ilvl w:val="0"/>
          <w:numId w:val="5"/>
        </w:numPr>
        <w:spacing w:after="0" w:line="360" w:lineRule="auto"/>
        <w:ind w:firstLine="709"/>
        <w:jc w:val="both"/>
        <w:rPr>
          <w:rFonts w:ascii="Times New Roman" w:hAnsi="Times New Roman" w:cs="Times New Roman"/>
          <w:sz w:val="28"/>
          <w:szCs w:val="28"/>
        </w:rPr>
      </w:pPr>
      <w:r w:rsidRPr="009301D4">
        <w:rPr>
          <w:rFonts w:ascii="Times New Roman" w:hAnsi="Times New Roman" w:cs="Times New Roman"/>
          <w:sz w:val="28"/>
          <w:szCs w:val="28"/>
          <w:lang w:val="en-US"/>
        </w:rPr>
        <w:t>WSR</w:t>
      </w:r>
      <w:r w:rsidRPr="009301D4">
        <w:rPr>
          <w:rFonts w:ascii="Times New Roman" w:hAnsi="Times New Roman" w:cs="Times New Roman"/>
          <w:sz w:val="28"/>
          <w:szCs w:val="28"/>
        </w:rPr>
        <w:t>, политика и нормативные положения</w:t>
      </w:r>
      <w:r w:rsidR="00793790" w:rsidRPr="009301D4">
        <w:rPr>
          <w:rFonts w:ascii="Times New Roman" w:hAnsi="Times New Roman" w:cs="Times New Roman"/>
          <w:sz w:val="28"/>
          <w:szCs w:val="28"/>
        </w:rPr>
        <w:t>;</w:t>
      </w:r>
    </w:p>
    <w:p w14:paraId="5F09BD9A" w14:textId="77777777" w:rsidR="00DE39D8" w:rsidRPr="009301D4" w:rsidRDefault="00DE39D8" w:rsidP="006E280E">
      <w:pPr>
        <w:numPr>
          <w:ilvl w:val="0"/>
          <w:numId w:val="5"/>
        </w:numPr>
        <w:spacing w:after="0" w:line="360" w:lineRule="auto"/>
        <w:ind w:left="714" w:firstLine="709"/>
        <w:jc w:val="both"/>
        <w:rPr>
          <w:rFonts w:ascii="Times New Roman" w:hAnsi="Times New Roman" w:cs="Times New Roman"/>
          <w:sz w:val="28"/>
          <w:szCs w:val="28"/>
        </w:rPr>
      </w:pPr>
      <w:r w:rsidRPr="009301D4">
        <w:rPr>
          <w:rFonts w:ascii="Times New Roman" w:hAnsi="Times New Roman" w:cs="Times New Roman"/>
          <w:sz w:val="28"/>
          <w:szCs w:val="28"/>
        </w:rPr>
        <w:t xml:space="preserve">Инструкция по охране труда и технике безопасности </w:t>
      </w:r>
      <w:r w:rsidR="004254FE" w:rsidRPr="009301D4">
        <w:rPr>
          <w:rFonts w:ascii="Times New Roman" w:hAnsi="Times New Roman" w:cs="Times New Roman"/>
          <w:sz w:val="28"/>
          <w:szCs w:val="28"/>
        </w:rPr>
        <w:t>по компетенции</w:t>
      </w:r>
      <w:r w:rsidR="00793790" w:rsidRPr="009301D4">
        <w:rPr>
          <w:rFonts w:ascii="Times New Roman" w:hAnsi="Times New Roman" w:cs="Times New Roman"/>
          <w:sz w:val="28"/>
          <w:szCs w:val="28"/>
        </w:rPr>
        <w:t>.</w:t>
      </w:r>
    </w:p>
    <w:p w14:paraId="13BB9DFB" w14:textId="77777777" w:rsidR="00DE1207" w:rsidRPr="006E280E" w:rsidRDefault="00DE1207" w:rsidP="006E280E">
      <w:pPr>
        <w:pStyle w:val="-1"/>
        <w:spacing w:after="0"/>
        <w:ind w:left="360"/>
        <w:rPr>
          <w:rFonts w:ascii="Times New Roman" w:hAnsi="Times New Roman"/>
          <w:color w:val="auto"/>
          <w:sz w:val="28"/>
          <w:szCs w:val="28"/>
        </w:rPr>
      </w:pPr>
      <w:bookmarkStart w:id="6" w:name="_Toc489607682"/>
      <w:r w:rsidRPr="006E280E">
        <w:rPr>
          <w:rFonts w:ascii="Times New Roman" w:hAnsi="Times New Roman"/>
          <w:color w:val="auto"/>
          <w:sz w:val="28"/>
          <w:szCs w:val="28"/>
        </w:rPr>
        <w:t>2. СПЕЦИФИКАЦИЯ СТАНДАРТА WORLDSKILLS (</w:t>
      </w:r>
      <w:r w:rsidRPr="006E280E">
        <w:rPr>
          <w:rFonts w:ascii="Times New Roman" w:hAnsi="Times New Roman"/>
          <w:color w:val="auto"/>
          <w:sz w:val="28"/>
          <w:szCs w:val="28"/>
          <w:lang w:val="en-US"/>
        </w:rPr>
        <w:t>WSSS</w:t>
      </w:r>
      <w:r w:rsidRPr="006E280E">
        <w:rPr>
          <w:rFonts w:ascii="Times New Roman" w:hAnsi="Times New Roman"/>
          <w:color w:val="auto"/>
          <w:sz w:val="28"/>
          <w:szCs w:val="28"/>
        </w:rPr>
        <w:t>)</w:t>
      </w:r>
      <w:bookmarkEnd w:id="6"/>
    </w:p>
    <w:p w14:paraId="1FA86247" w14:textId="77777777" w:rsidR="00DE1207" w:rsidRPr="006E280E" w:rsidRDefault="00DE1207" w:rsidP="006E280E">
      <w:pPr>
        <w:pStyle w:val="-2"/>
        <w:spacing w:before="0" w:after="0"/>
        <w:ind w:left="360"/>
        <w:jc w:val="both"/>
        <w:rPr>
          <w:rFonts w:ascii="Times New Roman" w:hAnsi="Times New Roman"/>
          <w:szCs w:val="28"/>
        </w:rPr>
      </w:pPr>
      <w:bookmarkStart w:id="7" w:name="_Toc489607683"/>
      <w:r w:rsidRPr="006E280E">
        <w:rPr>
          <w:rFonts w:ascii="Times New Roman" w:hAnsi="Times New Roman"/>
          <w:szCs w:val="28"/>
        </w:rPr>
        <w:t>2.1. ОБЩИЕ СВЕДЕНИЯ О СПЕЦИФИКАЦИИ СТАНДАРТОВ WORLDSKILLS (WSSS)</w:t>
      </w:r>
      <w:bookmarkEnd w:id="7"/>
    </w:p>
    <w:p w14:paraId="19CF0B32"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lang w:val="en-US"/>
        </w:rPr>
        <w:t>WSSS</w:t>
      </w:r>
      <w:r w:rsidRPr="006E280E">
        <w:rPr>
          <w:rFonts w:ascii="Times New Roman" w:hAnsi="Times New Roman"/>
          <w:sz w:val="28"/>
          <w:szCs w:val="28"/>
        </w:rPr>
        <w:t xml:space="preserve"> определяет знание, понимание и конкретные компетенции, которые лежат в основе лучших международных практик технического и профессионального уровня выполнения работы. Она должна отражать коллективное общее понимание того, что соответствующая рабочая специальность или профессия представляет для промышленности и бизнеса.</w:t>
      </w:r>
    </w:p>
    <w:p w14:paraId="36ED48FE"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rPr>
        <w:t xml:space="preserve">Целью соревнования по компетенции является демонстрация лучших международных практик, как описано в </w:t>
      </w:r>
      <w:r w:rsidRPr="006E280E">
        <w:rPr>
          <w:rFonts w:ascii="Times New Roman" w:hAnsi="Times New Roman"/>
          <w:sz w:val="28"/>
          <w:szCs w:val="28"/>
          <w:lang w:val="en-US"/>
        </w:rPr>
        <w:t>WSSS</w:t>
      </w:r>
      <w:r w:rsidRPr="006E280E">
        <w:rPr>
          <w:rFonts w:ascii="Times New Roman" w:hAnsi="Times New Roman"/>
          <w:sz w:val="28"/>
          <w:szCs w:val="28"/>
        </w:rPr>
        <w:t xml:space="preserve"> и в той степени, в которой они могут быть реализованы. Таким образом, </w:t>
      </w:r>
      <w:r w:rsidRPr="006E280E">
        <w:rPr>
          <w:rFonts w:ascii="Times New Roman" w:hAnsi="Times New Roman"/>
          <w:sz w:val="28"/>
          <w:szCs w:val="28"/>
          <w:lang w:val="en-US"/>
        </w:rPr>
        <w:t>WSSS</w:t>
      </w:r>
      <w:r w:rsidRPr="006E280E">
        <w:rPr>
          <w:rFonts w:ascii="Times New Roman" w:hAnsi="Times New Roman"/>
          <w:sz w:val="28"/>
          <w:szCs w:val="28"/>
        </w:rPr>
        <w:t xml:space="preserve"> является руководством по необходимому обучению и подготовке для соревнований по компетенции.</w:t>
      </w:r>
    </w:p>
    <w:p w14:paraId="48160B38"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rPr>
        <w:t>В соревнованиях по компетенции проверка знаний и понимания осуществляется посредством оценки выполнения практической работы. Отдельных теоретических тестов на знание и понимание не предусмотрено.</w:t>
      </w:r>
    </w:p>
    <w:p w14:paraId="10B9401C"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lang w:val="en-US"/>
        </w:rPr>
        <w:t>WSSS</w:t>
      </w:r>
      <w:r w:rsidRPr="006E280E">
        <w:rPr>
          <w:rFonts w:ascii="Times New Roman" w:hAnsi="Times New Roman"/>
          <w:sz w:val="28"/>
          <w:szCs w:val="28"/>
        </w:rPr>
        <w:t xml:space="preserve"> разделена на четкие разделы с номерами и заголовками.</w:t>
      </w:r>
    </w:p>
    <w:p w14:paraId="2DDD20B4"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rPr>
        <w:t xml:space="preserve">Каждому разделу назначен процент относительной важности в рамках </w:t>
      </w:r>
      <w:r w:rsidRPr="006E280E">
        <w:rPr>
          <w:rFonts w:ascii="Times New Roman" w:hAnsi="Times New Roman"/>
          <w:sz w:val="28"/>
          <w:szCs w:val="28"/>
          <w:lang w:val="en-US"/>
        </w:rPr>
        <w:t>WSSS</w:t>
      </w:r>
      <w:r w:rsidRPr="006E280E">
        <w:rPr>
          <w:rFonts w:ascii="Times New Roman" w:hAnsi="Times New Roman"/>
          <w:sz w:val="28"/>
          <w:szCs w:val="28"/>
        </w:rPr>
        <w:t>. Сумма всех процентов относительной важности составляет 100.</w:t>
      </w:r>
    </w:p>
    <w:p w14:paraId="173C6B84"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rPr>
        <w:t xml:space="preserve">В схеме выставления оценок и конкурсном задании оцениваются только те компетенции, которые изложены в </w:t>
      </w:r>
      <w:r w:rsidRPr="006E280E">
        <w:rPr>
          <w:rFonts w:ascii="Times New Roman" w:hAnsi="Times New Roman"/>
          <w:sz w:val="28"/>
          <w:szCs w:val="28"/>
          <w:lang w:val="en-US"/>
        </w:rPr>
        <w:t>WSSS</w:t>
      </w:r>
      <w:r w:rsidRPr="006E280E">
        <w:rPr>
          <w:rFonts w:ascii="Times New Roman" w:hAnsi="Times New Roman"/>
          <w:sz w:val="28"/>
          <w:szCs w:val="28"/>
        </w:rPr>
        <w:t xml:space="preserve">. Они должны отражать </w:t>
      </w:r>
      <w:r w:rsidRPr="006E280E">
        <w:rPr>
          <w:rFonts w:ascii="Times New Roman" w:hAnsi="Times New Roman"/>
          <w:sz w:val="28"/>
          <w:szCs w:val="28"/>
          <w:lang w:val="en-US"/>
        </w:rPr>
        <w:t>WSSS</w:t>
      </w:r>
      <w:r w:rsidRPr="006E280E">
        <w:rPr>
          <w:rFonts w:ascii="Times New Roman" w:hAnsi="Times New Roman"/>
          <w:sz w:val="28"/>
          <w:szCs w:val="28"/>
        </w:rPr>
        <w:t xml:space="preserve"> настолько всесторонне, насколько допускают ограничения соревнования по компетенции.</w:t>
      </w:r>
    </w:p>
    <w:p w14:paraId="03F55D6E" w14:textId="77777777" w:rsidR="00DE1207" w:rsidRPr="006E280E" w:rsidRDefault="00DE1207" w:rsidP="006E280E">
      <w:pPr>
        <w:spacing w:after="0" w:line="360" w:lineRule="auto"/>
        <w:ind w:firstLine="567"/>
        <w:jc w:val="both"/>
        <w:rPr>
          <w:rFonts w:ascii="Times New Roman" w:hAnsi="Times New Roman"/>
          <w:sz w:val="28"/>
          <w:szCs w:val="28"/>
        </w:rPr>
      </w:pPr>
      <w:r w:rsidRPr="006E280E">
        <w:rPr>
          <w:rFonts w:ascii="Times New Roman" w:hAnsi="Times New Roman"/>
          <w:sz w:val="28"/>
          <w:szCs w:val="28"/>
        </w:rPr>
        <w:t xml:space="preserve">Схема выставления оценок и конкурсное задание будут отражать распределение оценок в рамках </w:t>
      </w:r>
      <w:r w:rsidRPr="006E280E">
        <w:rPr>
          <w:rFonts w:ascii="Times New Roman" w:hAnsi="Times New Roman"/>
          <w:sz w:val="28"/>
          <w:szCs w:val="28"/>
          <w:lang w:val="en-US"/>
        </w:rPr>
        <w:t>WSSS</w:t>
      </w:r>
      <w:r w:rsidRPr="006E280E">
        <w:rPr>
          <w:rFonts w:ascii="Times New Roman" w:hAnsi="Times New Roman"/>
          <w:sz w:val="28"/>
          <w:szCs w:val="28"/>
        </w:rPr>
        <w:t xml:space="preserve"> в максимально возможной степени. </w:t>
      </w:r>
      <w:r w:rsidRPr="006E280E">
        <w:rPr>
          <w:rFonts w:ascii="Times New Roman" w:hAnsi="Times New Roman"/>
          <w:sz w:val="28"/>
          <w:szCs w:val="28"/>
        </w:rPr>
        <w:lastRenderedPageBreak/>
        <w:t xml:space="preserve">Допускаются колебания в пределах 5% при условии, что они не исказят весовые коэффициенты, заданные условиями </w:t>
      </w:r>
      <w:r w:rsidRPr="006E280E">
        <w:rPr>
          <w:rFonts w:ascii="Times New Roman" w:hAnsi="Times New Roman"/>
          <w:sz w:val="28"/>
          <w:szCs w:val="28"/>
          <w:lang w:val="en-US"/>
        </w:rPr>
        <w:t>WSSS</w:t>
      </w:r>
      <w:r w:rsidRPr="006E280E">
        <w:rPr>
          <w:rFonts w:ascii="Times New Roman" w:hAnsi="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7350"/>
        <w:gridCol w:w="2431"/>
      </w:tblGrid>
      <w:tr w:rsidR="00901948" w:rsidRPr="00901948" w14:paraId="7D58B6EC" w14:textId="77777777" w:rsidTr="00901948">
        <w:trPr>
          <w:trHeight w:val="300"/>
        </w:trPr>
        <w:tc>
          <w:tcPr>
            <w:tcW w:w="0" w:type="auto"/>
            <w:gridSpan w:val="2"/>
            <w:shd w:val="clear" w:color="auto" w:fill="5B9BD5" w:themeFill="accent1"/>
            <w:hideMark/>
          </w:tcPr>
          <w:p w14:paraId="58F132DC" w14:textId="77777777" w:rsidR="00966EAB" w:rsidRPr="00901948" w:rsidRDefault="00901948" w:rsidP="00966EAB">
            <w:pPr>
              <w:spacing w:after="0" w:line="240" w:lineRule="auto"/>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Раздел</w:t>
            </w:r>
          </w:p>
        </w:tc>
        <w:tc>
          <w:tcPr>
            <w:tcW w:w="0" w:type="auto"/>
            <w:shd w:val="clear" w:color="auto" w:fill="5B9BD5" w:themeFill="accent1"/>
            <w:hideMark/>
          </w:tcPr>
          <w:p w14:paraId="3838FD43" w14:textId="77777777" w:rsidR="00966EAB" w:rsidRPr="00901948" w:rsidRDefault="00901948" w:rsidP="00966EAB">
            <w:pPr>
              <w:spacing w:after="0" w:line="240" w:lineRule="auto"/>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Важность, %</w:t>
            </w:r>
          </w:p>
        </w:tc>
      </w:tr>
      <w:tr w:rsidR="00966EAB" w:rsidRPr="00115E02" w14:paraId="7ACDE08C" w14:textId="77777777" w:rsidTr="00901948">
        <w:trPr>
          <w:trHeight w:val="370"/>
        </w:trPr>
        <w:tc>
          <w:tcPr>
            <w:tcW w:w="0" w:type="auto"/>
            <w:shd w:val="clear" w:color="000000" w:fill="333333"/>
            <w:hideMark/>
          </w:tcPr>
          <w:p w14:paraId="4F6E75CB" w14:textId="77777777" w:rsidR="00966EAB" w:rsidRPr="00115E02" w:rsidRDefault="00966EAB" w:rsidP="00966EAB">
            <w:pPr>
              <w:spacing w:after="0" w:line="240" w:lineRule="auto"/>
              <w:jc w:val="right"/>
              <w:rPr>
                <w:rFonts w:ascii="Times New Roman" w:eastAsia="Times New Roman" w:hAnsi="Times New Roman" w:cs="Times New Roman"/>
                <w:b/>
                <w:bCs/>
                <w:color w:val="FFFFFF"/>
                <w:sz w:val="28"/>
                <w:szCs w:val="28"/>
                <w:lang w:eastAsia="ru-RU"/>
              </w:rPr>
            </w:pPr>
            <w:r w:rsidRPr="00115E02">
              <w:rPr>
                <w:rFonts w:ascii="Times New Roman" w:eastAsia="Times New Roman" w:hAnsi="Times New Roman" w:cs="Times New Roman"/>
                <w:b/>
                <w:bCs/>
                <w:color w:val="FFFFFF"/>
                <w:sz w:val="28"/>
                <w:szCs w:val="28"/>
                <w:lang w:eastAsia="ru-RU"/>
              </w:rPr>
              <w:t>1</w:t>
            </w:r>
          </w:p>
        </w:tc>
        <w:tc>
          <w:tcPr>
            <w:tcW w:w="0" w:type="auto"/>
            <w:shd w:val="clear" w:color="000000" w:fill="333333"/>
            <w:hideMark/>
          </w:tcPr>
          <w:p w14:paraId="5BA9C28A" w14:textId="77777777" w:rsidR="00966EAB" w:rsidRPr="00115E02" w:rsidRDefault="00B267FD" w:rsidP="00966EAB">
            <w:pPr>
              <w:spacing w:after="0" w:line="240" w:lineRule="auto"/>
              <w:rPr>
                <w:rFonts w:ascii="Times New Roman" w:eastAsia="Times New Roman" w:hAnsi="Times New Roman" w:cs="Times New Roman"/>
                <w:b/>
                <w:bCs/>
                <w:sz w:val="28"/>
                <w:szCs w:val="28"/>
                <w:lang w:eastAsia="ru-RU"/>
              </w:rPr>
            </w:pPr>
            <w:r w:rsidRPr="00B267FD">
              <w:rPr>
                <w:rFonts w:ascii="Times New Roman" w:eastAsia="Times New Roman" w:hAnsi="Times New Roman" w:cs="Times New Roman"/>
                <w:b/>
                <w:bCs/>
                <w:sz w:val="28"/>
                <w:szCs w:val="28"/>
                <w:lang w:eastAsia="ru-RU"/>
              </w:rPr>
              <w:t>Орган</w:t>
            </w:r>
            <w:r>
              <w:rPr>
                <w:rFonts w:ascii="Times New Roman" w:eastAsia="Times New Roman" w:hAnsi="Times New Roman" w:cs="Times New Roman"/>
                <w:b/>
                <w:bCs/>
                <w:sz w:val="28"/>
                <w:szCs w:val="28"/>
                <w:lang w:eastAsia="ru-RU"/>
              </w:rPr>
              <w:t>и</w:t>
            </w:r>
            <w:r w:rsidRPr="00B267FD">
              <w:rPr>
                <w:rFonts w:ascii="Times New Roman" w:eastAsia="Times New Roman" w:hAnsi="Times New Roman" w:cs="Times New Roman"/>
                <w:b/>
                <w:bCs/>
                <w:sz w:val="28"/>
                <w:szCs w:val="28"/>
                <w:lang w:eastAsia="ru-RU"/>
              </w:rPr>
              <w:t>зация рабочего процесса и безопасность</w:t>
            </w:r>
          </w:p>
        </w:tc>
        <w:tc>
          <w:tcPr>
            <w:tcW w:w="0" w:type="auto"/>
            <w:shd w:val="clear" w:color="000000" w:fill="333333"/>
            <w:hideMark/>
          </w:tcPr>
          <w:p w14:paraId="1A990126" w14:textId="77777777" w:rsidR="00966EAB" w:rsidRPr="00115E02" w:rsidRDefault="00435CCE" w:rsidP="00901948">
            <w:pPr>
              <w:spacing w:after="0" w:line="240" w:lineRule="auto"/>
              <w:jc w:val="center"/>
              <w:rPr>
                <w:rFonts w:ascii="Times New Roman" w:eastAsia="Times New Roman" w:hAnsi="Times New Roman" w:cs="Times New Roman"/>
                <w:b/>
                <w:bCs/>
                <w:color w:val="FFFFFF" w:themeColor="background1"/>
                <w:sz w:val="28"/>
                <w:szCs w:val="28"/>
                <w:lang w:eastAsia="ru-RU"/>
              </w:rPr>
            </w:pPr>
            <w:r w:rsidRPr="00115E02">
              <w:rPr>
                <w:rFonts w:ascii="Times New Roman" w:eastAsia="Times New Roman" w:hAnsi="Times New Roman" w:cs="Times New Roman"/>
                <w:b/>
                <w:bCs/>
                <w:color w:val="FFFFFF" w:themeColor="background1"/>
                <w:sz w:val="28"/>
                <w:szCs w:val="28"/>
                <w:lang w:eastAsia="ru-RU"/>
              </w:rPr>
              <w:t>1</w:t>
            </w:r>
            <w:r w:rsidR="001A77D2" w:rsidRPr="00115E02">
              <w:rPr>
                <w:rFonts w:ascii="Times New Roman" w:eastAsia="Times New Roman" w:hAnsi="Times New Roman" w:cs="Times New Roman"/>
                <w:b/>
                <w:bCs/>
                <w:color w:val="FFFFFF" w:themeColor="background1"/>
                <w:sz w:val="28"/>
                <w:szCs w:val="28"/>
                <w:lang w:eastAsia="ru-RU"/>
              </w:rPr>
              <w:t>0</w:t>
            </w:r>
          </w:p>
        </w:tc>
      </w:tr>
      <w:tr w:rsidR="00966EAB" w:rsidRPr="00115E02" w14:paraId="238E11AF" w14:textId="77777777" w:rsidTr="00901948">
        <w:trPr>
          <w:trHeight w:val="350"/>
        </w:trPr>
        <w:tc>
          <w:tcPr>
            <w:tcW w:w="0" w:type="auto"/>
            <w:shd w:val="clear" w:color="auto" w:fill="auto"/>
            <w:hideMark/>
          </w:tcPr>
          <w:p w14:paraId="472C6195" w14:textId="77777777" w:rsidR="00966EAB" w:rsidRPr="00115E02" w:rsidRDefault="00966EAB" w:rsidP="00966EAB">
            <w:pPr>
              <w:spacing w:after="0"/>
              <w:rPr>
                <w:rFonts w:ascii="Times New Roman" w:eastAsia="Times New Roman" w:hAnsi="Times New Roman" w:cs="Times New Roman"/>
                <w:sz w:val="28"/>
                <w:szCs w:val="28"/>
                <w:lang w:eastAsia="ru-RU"/>
              </w:rPr>
            </w:pPr>
          </w:p>
        </w:tc>
        <w:tc>
          <w:tcPr>
            <w:tcW w:w="0" w:type="auto"/>
            <w:gridSpan w:val="2"/>
            <w:shd w:val="clear" w:color="auto" w:fill="auto"/>
            <w:hideMark/>
          </w:tcPr>
          <w:p w14:paraId="0CA85B63" w14:textId="77777777" w:rsidR="00966EAB" w:rsidRDefault="00966EAB" w:rsidP="00966EAB">
            <w:pPr>
              <w:pStyle w:val="Default"/>
              <w:jc w:val="both"/>
              <w:rPr>
                <w:sz w:val="28"/>
                <w:szCs w:val="28"/>
              </w:rPr>
            </w:pPr>
            <w:r w:rsidRPr="00A35D94">
              <w:rPr>
                <w:sz w:val="28"/>
                <w:szCs w:val="28"/>
              </w:rPr>
              <w:t xml:space="preserve">Специалист должен знать и понимать: </w:t>
            </w:r>
          </w:p>
          <w:p w14:paraId="31C698AB" w14:textId="77777777" w:rsidR="0017086A" w:rsidRPr="0017086A" w:rsidRDefault="0017086A" w:rsidP="00966EAB">
            <w:pPr>
              <w:pStyle w:val="aff1"/>
              <w:numPr>
                <w:ilvl w:val="0"/>
                <w:numId w:val="16"/>
              </w:numPr>
              <w:spacing w:after="0" w:line="240" w:lineRule="auto"/>
              <w:jc w:val="both"/>
              <w:rPr>
                <w:sz w:val="28"/>
                <w:szCs w:val="28"/>
              </w:rPr>
            </w:pPr>
            <w:r w:rsidRPr="0017086A">
              <w:rPr>
                <w:rFonts w:ascii="Times New Roman" w:hAnsi="Times New Roman"/>
                <w:sz w:val="28"/>
                <w:szCs w:val="28"/>
              </w:rPr>
              <w:t>Регламент взаимодействия органа управления Центральной станции связи – филиала ОАО «РЖД» и её структурных подразделений при получении информации о чрезвычайной ситуации;</w:t>
            </w:r>
          </w:p>
          <w:p w14:paraId="2ADB9856" w14:textId="77777777" w:rsidR="00966EAB" w:rsidRPr="00A35D94" w:rsidRDefault="00966EAB" w:rsidP="004A2A2C">
            <w:pPr>
              <w:pStyle w:val="Default"/>
              <w:numPr>
                <w:ilvl w:val="0"/>
                <w:numId w:val="11"/>
              </w:numPr>
              <w:jc w:val="both"/>
              <w:rPr>
                <w:sz w:val="28"/>
                <w:szCs w:val="28"/>
              </w:rPr>
            </w:pPr>
            <w:r w:rsidRPr="00A35D94">
              <w:rPr>
                <w:sz w:val="28"/>
                <w:szCs w:val="28"/>
              </w:rPr>
              <w:t>правила и инструкции по охране труда</w:t>
            </w:r>
            <w:r w:rsidR="004476BF" w:rsidRPr="00A35D94">
              <w:rPr>
                <w:sz w:val="28"/>
                <w:szCs w:val="28"/>
              </w:rPr>
              <w:t xml:space="preserve"> и технике безопасности</w:t>
            </w:r>
            <w:r w:rsidRPr="00A35D94">
              <w:rPr>
                <w:sz w:val="28"/>
                <w:szCs w:val="28"/>
              </w:rPr>
              <w:t xml:space="preserve">; </w:t>
            </w:r>
          </w:p>
          <w:p w14:paraId="456FE845" w14:textId="77777777" w:rsidR="004476BF" w:rsidRPr="00A35D94" w:rsidRDefault="004476BF" w:rsidP="004A2A2C">
            <w:pPr>
              <w:pStyle w:val="Default"/>
              <w:numPr>
                <w:ilvl w:val="0"/>
                <w:numId w:val="11"/>
              </w:numPr>
              <w:jc w:val="both"/>
              <w:rPr>
                <w:sz w:val="28"/>
                <w:szCs w:val="28"/>
              </w:rPr>
            </w:pPr>
            <w:r w:rsidRPr="00A35D94">
              <w:rPr>
                <w:sz w:val="28"/>
                <w:szCs w:val="28"/>
              </w:rPr>
              <w:t>правила дорожного движения;</w:t>
            </w:r>
          </w:p>
          <w:p w14:paraId="712E6E6A" w14:textId="77777777" w:rsidR="004476BF" w:rsidRPr="00A35D94" w:rsidRDefault="004476BF" w:rsidP="004A2A2C">
            <w:pPr>
              <w:pStyle w:val="Default"/>
              <w:numPr>
                <w:ilvl w:val="0"/>
                <w:numId w:val="11"/>
              </w:numPr>
              <w:jc w:val="both"/>
              <w:rPr>
                <w:sz w:val="28"/>
                <w:szCs w:val="28"/>
              </w:rPr>
            </w:pPr>
            <w:r w:rsidRPr="00A35D94">
              <w:rPr>
                <w:sz w:val="28"/>
                <w:szCs w:val="28"/>
              </w:rPr>
              <w:t>правила и инструкции по электробезопасности;</w:t>
            </w:r>
          </w:p>
          <w:p w14:paraId="1D4EC010" w14:textId="77777777" w:rsidR="004476BF" w:rsidRPr="00A35D94" w:rsidRDefault="004476BF" w:rsidP="004A2A2C">
            <w:pPr>
              <w:pStyle w:val="Default"/>
              <w:numPr>
                <w:ilvl w:val="0"/>
                <w:numId w:val="11"/>
              </w:numPr>
              <w:jc w:val="both"/>
              <w:rPr>
                <w:sz w:val="28"/>
                <w:szCs w:val="28"/>
              </w:rPr>
            </w:pPr>
            <w:r w:rsidRPr="00A35D94">
              <w:rPr>
                <w:sz w:val="28"/>
                <w:szCs w:val="28"/>
              </w:rPr>
              <w:t>правила технической эксплуатации железных дорог (</w:t>
            </w:r>
            <w:r w:rsidR="00795094">
              <w:rPr>
                <w:sz w:val="28"/>
                <w:szCs w:val="28"/>
              </w:rPr>
              <w:t xml:space="preserve">далее - </w:t>
            </w:r>
            <w:r w:rsidRPr="00A35D94">
              <w:rPr>
                <w:sz w:val="28"/>
                <w:szCs w:val="28"/>
              </w:rPr>
              <w:t>ПТЭ) с приложениями;</w:t>
            </w:r>
          </w:p>
          <w:p w14:paraId="712ADA7C" w14:textId="77777777" w:rsidR="00966EAB" w:rsidRPr="00A35D94" w:rsidRDefault="00966EAB" w:rsidP="004A2A2C">
            <w:pPr>
              <w:pStyle w:val="Default"/>
              <w:numPr>
                <w:ilvl w:val="0"/>
                <w:numId w:val="11"/>
              </w:numPr>
              <w:jc w:val="both"/>
              <w:rPr>
                <w:sz w:val="28"/>
                <w:szCs w:val="28"/>
              </w:rPr>
            </w:pPr>
            <w:r w:rsidRPr="00A35D94">
              <w:rPr>
                <w:sz w:val="28"/>
                <w:szCs w:val="28"/>
              </w:rPr>
              <w:t xml:space="preserve">правила пожарной безопасности; </w:t>
            </w:r>
          </w:p>
          <w:p w14:paraId="140CBB7D" w14:textId="77777777" w:rsidR="00966EAB" w:rsidRPr="00A35D94" w:rsidRDefault="00966EAB" w:rsidP="004A2A2C">
            <w:pPr>
              <w:pStyle w:val="Default"/>
              <w:numPr>
                <w:ilvl w:val="0"/>
                <w:numId w:val="11"/>
              </w:numPr>
              <w:jc w:val="both"/>
              <w:rPr>
                <w:sz w:val="28"/>
                <w:szCs w:val="28"/>
              </w:rPr>
            </w:pPr>
            <w:r w:rsidRPr="00A35D94">
              <w:rPr>
                <w:sz w:val="28"/>
                <w:szCs w:val="28"/>
              </w:rPr>
              <w:t xml:space="preserve">правила пользования средствами индивидуальной защиты; </w:t>
            </w:r>
          </w:p>
          <w:p w14:paraId="47816860" w14:textId="77777777" w:rsidR="004476BF" w:rsidRPr="00A35D94" w:rsidRDefault="004476BF" w:rsidP="004A2A2C">
            <w:pPr>
              <w:pStyle w:val="Default"/>
              <w:numPr>
                <w:ilvl w:val="0"/>
                <w:numId w:val="11"/>
              </w:numPr>
              <w:jc w:val="both"/>
              <w:rPr>
                <w:sz w:val="28"/>
                <w:szCs w:val="28"/>
              </w:rPr>
            </w:pPr>
            <w:r w:rsidRPr="00A35D94">
              <w:rPr>
                <w:sz w:val="28"/>
                <w:szCs w:val="28"/>
              </w:rPr>
              <w:t>должностную инструкцию;</w:t>
            </w:r>
          </w:p>
          <w:p w14:paraId="4A8E0D08" w14:textId="77777777" w:rsidR="004476BF" w:rsidRPr="00A35D94" w:rsidRDefault="004476BF" w:rsidP="004A2A2C">
            <w:pPr>
              <w:pStyle w:val="Default"/>
              <w:numPr>
                <w:ilvl w:val="0"/>
                <w:numId w:val="12"/>
              </w:numPr>
              <w:jc w:val="both"/>
              <w:rPr>
                <w:sz w:val="28"/>
                <w:szCs w:val="28"/>
              </w:rPr>
            </w:pPr>
            <w:r w:rsidRPr="00A35D94">
              <w:rPr>
                <w:sz w:val="28"/>
                <w:szCs w:val="28"/>
              </w:rPr>
              <w:t>постановления, распоряжения, приказы и другие руководящие документы, касающиеся устройств</w:t>
            </w:r>
            <w:r w:rsidR="0017086A">
              <w:rPr>
                <w:sz w:val="28"/>
                <w:szCs w:val="28"/>
              </w:rPr>
              <w:t xml:space="preserve"> </w:t>
            </w:r>
            <w:r w:rsidR="0017086A" w:rsidRPr="00795094">
              <w:rPr>
                <w:bCs/>
                <w:color w:val="auto"/>
                <w:sz w:val="28"/>
                <w:szCs w:val="28"/>
                <w:shd w:val="clear" w:color="auto" w:fill="FFFFFF"/>
              </w:rPr>
              <w:t>сигнализации</w:t>
            </w:r>
            <w:r w:rsidR="0017086A" w:rsidRPr="00795094">
              <w:rPr>
                <w:color w:val="auto"/>
                <w:sz w:val="28"/>
                <w:szCs w:val="28"/>
                <w:shd w:val="clear" w:color="auto" w:fill="FFFFFF"/>
              </w:rPr>
              <w:t>, </w:t>
            </w:r>
            <w:r w:rsidR="0017086A" w:rsidRPr="00795094">
              <w:rPr>
                <w:bCs/>
                <w:color w:val="auto"/>
                <w:sz w:val="28"/>
                <w:szCs w:val="28"/>
                <w:shd w:val="clear" w:color="auto" w:fill="FFFFFF"/>
              </w:rPr>
              <w:t>централизации</w:t>
            </w:r>
            <w:r w:rsidR="0017086A" w:rsidRPr="00795094">
              <w:rPr>
                <w:color w:val="auto"/>
                <w:sz w:val="28"/>
                <w:szCs w:val="28"/>
                <w:shd w:val="clear" w:color="auto" w:fill="FFFFFF"/>
              </w:rPr>
              <w:t> и блокировки</w:t>
            </w:r>
            <w:r w:rsidRPr="00795094">
              <w:rPr>
                <w:color w:val="auto"/>
                <w:sz w:val="28"/>
                <w:szCs w:val="28"/>
              </w:rPr>
              <w:t xml:space="preserve"> </w:t>
            </w:r>
            <w:r w:rsidR="0017086A" w:rsidRPr="00795094">
              <w:rPr>
                <w:color w:val="auto"/>
                <w:sz w:val="28"/>
                <w:szCs w:val="28"/>
              </w:rPr>
              <w:t xml:space="preserve">(далее – </w:t>
            </w:r>
            <w:r w:rsidRPr="00795094">
              <w:rPr>
                <w:color w:val="auto"/>
                <w:sz w:val="28"/>
                <w:szCs w:val="28"/>
              </w:rPr>
              <w:t>СЦБ</w:t>
            </w:r>
            <w:r w:rsidR="0017086A" w:rsidRPr="00795094">
              <w:rPr>
                <w:color w:val="auto"/>
                <w:sz w:val="28"/>
                <w:szCs w:val="28"/>
              </w:rPr>
              <w:t>)</w:t>
            </w:r>
            <w:r w:rsidRPr="00795094">
              <w:rPr>
                <w:color w:val="auto"/>
                <w:sz w:val="28"/>
                <w:szCs w:val="28"/>
              </w:rPr>
              <w:t xml:space="preserve"> и средств свя</w:t>
            </w:r>
            <w:r w:rsidRPr="00A35D94">
              <w:rPr>
                <w:sz w:val="28"/>
                <w:szCs w:val="28"/>
              </w:rPr>
              <w:t>зи</w:t>
            </w:r>
            <w:r w:rsidR="0017086A">
              <w:rPr>
                <w:sz w:val="28"/>
                <w:szCs w:val="28"/>
              </w:rPr>
              <w:t>;</w:t>
            </w:r>
          </w:p>
          <w:p w14:paraId="4696C3CC" w14:textId="77777777" w:rsidR="004476BF" w:rsidRPr="00A35D94" w:rsidRDefault="004476BF" w:rsidP="004A2A2C">
            <w:pPr>
              <w:pStyle w:val="Default"/>
              <w:numPr>
                <w:ilvl w:val="0"/>
                <w:numId w:val="11"/>
              </w:numPr>
              <w:jc w:val="both"/>
              <w:rPr>
                <w:sz w:val="28"/>
                <w:szCs w:val="28"/>
              </w:rPr>
            </w:pPr>
            <w:r w:rsidRPr="00A35D94">
              <w:rPr>
                <w:sz w:val="28"/>
                <w:szCs w:val="28"/>
              </w:rPr>
              <w:t>инструкции по текущему ремонту и профилактике реле, искателей, ключей;</w:t>
            </w:r>
          </w:p>
          <w:p w14:paraId="20E2456C" w14:textId="77777777" w:rsidR="00966EAB" w:rsidRPr="00A35D94" w:rsidRDefault="00966EAB" w:rsidP="004A2A2C">
            <w:pPr>
              <w:pStyle w:val="Default"/>
              <w:numPr>
                <w:ilvl w:val="0"/>
                <w:numId w:val="11"/>
              </w:numPr>
              <w:jc w:val="both"/>
              <w:rPr>
                <w:rFonts w:eastAsia="Times New Roman"/>
                <w:sz w:val="28"/>
                <w:szCs w:val="28"/>
                <w:lang w:eastAsia="ru-RU"/>
              </w:rPr>
            </w:pPr>
            <w:r w:rsidRPr="00A35D94">
              <w:rPr>
                <w:sz w:val="28"/>
                <w:szCs w:val="28"/>
              </w:rPr>
              <w:t xml:space="preserve">правила оказания первой медицинской помощи </w:t>
            </w:r>
          </w:p>
        </w:tc>
      </w:tr>
      <w:tr w:rsidR="00966EAB" w:rsidRPr="00115E02" w14:paraId="4D556013" w14:textId="77777777" w:rsidTr="00901948">
        <w:trPr>
          <w:trHeight w:val="350"/>
        </w:trPr>
        <w:tc>
          <w:tcPr>
            <w:tcW w:w="0" w:type="auto"/>
            <w:shd w:val="clear" w:color="auto" w:fill="auto"/>
            <w:hideMark/>
          </w:tcPr>
          <w:p w14:paraId="1C492B10" w14:textId="77777777" w:rsidR="00966EAB" w:rsidRPr="00115E02" w:rsidRDefault="00966EAB" w:rsidP="00966EAB">
            <w:pPr>
              <w:spacing w:after="0" w:line="240" w:lineRule="auto"/>
              <w:jc w:val="right"/>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3E05B90A" w14:textId="77777777" w:rsidR="00966EAB" w:rsidRPr="00A35D94" w:rsidRDefault="00966EAB" w:rsidP="00966EAB">
            <w:pPr>
              <w:pStyle w:val="Default"/>
              <w:jc w:val="both"/>
              <w:rPr>
                <w:sz w:val="28"/>
                <w:szCs w:val="28"/>
              </w:rPr>
            </w:pPr>
            <w:r w:rsidRPr="00A35D94">
              <w:rPr>
                <w:sz w:val="28"/>
                <w:szCs w:val="28"/>
              </w:rPr>
              <w:t xml:space="preserve">Специалист должен уметь: </w:t>
            </w:r>
          </w:p>
          <w:p w14:paraId="7C987F42" w14:textId="77777777" w:rsidR="00B267FD" w:rsidRPr="00A35D94" w:rsidRDefault="004476BF" w:rsidP="004A2A2C">
            <w:pPr>
              <w:pStyle w:val="Default"/>
              <w:numPr>
                <w:ilvl w:val="0"/>
                <w:numId w:val="12"/>
              </w:numPr>
              <w:jc w:val="both"/>
              <w:rPr>
                <w:sz w:val="28"/>
                <w:szCs w:val="28"/>
              </w:rPr>
            </w:pPr>
            <w:r w:rsidRPr="00A35D94">
              <w:rPr>
                <w:sz w:val="28"/>
                <w:szCs w:val="28"/>
              </w:rPr>
              <w:t>п</w:t>
            </w:r>
            <w:r w:rsidR="00B267FD" w:rsidRPr="00A35D94">
              <w:rPr>
                <w:sz w:val="28"/>
                <w:szCs w:val="28"/>
              </w:rPr>
              <w:t xml:space="preserve">ланировать и выполнять поездку, знать и соблюдать </w:t>
            </w:r>
            <w:r w:rsidR="0017086A">
              <w:rPr>
                <w:sz w:val="28"/>
                <w:szCs w:val="28"/>
              </w:rPr>
              <w:t xml:space="preserve">правила дорожного движения (далее – </w:t>
            </w:r>
            <w:r w:rsidR="00B267FD" w:rsidRPr="00A35D94">
              <w:rPr>
                <w:sz w:val="28"/>
                <w:szCs w:val="28"/>
              </w:rPr>
              <w:t>ПДД</w:t>
            </w:r>
            <w:r w:rsidR="0017086A">
              <w:rPr>
                <w:sz w:val="28"/>
                <w:szCs w:val="28"/>
              </w:rPr>
              <w:t>)</w:t>
            </w:r>
            <w:r w:rsidRPr="00A35D94">
              <w:rPr>
                <w:sz w:val="28"/>
                <w:szCs w:val="28"/>
              </w:rPr>
              <w:t>;</w:t>
            </w:r>
          </w:p>
          <w:p w14:paraId="015703E3" w14:textId="77777777" w:rsidR="00B267FD" w:rsidRPr="00A35D94" w:rsidRDefault="00B267FD" w:rsidP="004A2A2C">
            <w:pPr>
              <w:pStyle w:val="Default"/>
              <w:numPr>
                <w:ilvl w:val="0"/>
                <w:numId w:val="12"/>
              </w:numPr>
              <w:jc w:val="both"/>
              <w:rPr>
                <w:sz w:val="28"/>
                <w:szCs w:val="28"/>
              </w:rPr>
            </w:pPr>
            <w:r w:rsidRPr="00A35D94">
              <w:rPr>
                <w:sz w:val="28"/>
                <w:szCs w:val="28"/>
              </w:rPr>
              <w:t xml:space="preserve">соблюдать меры безопасности по обеспечению сохранности </w:t>
            </w:r>
            <w:r w:rsidR="0017086A">
              <w:rPr>
                <w:sz w:val="28"/>
                <w:szCs w:val="28"/>
              </w:rPr>
              <w:t xml:space="preserve">транспортного средства (далее – </w:t>
            </w:r>
            <w:r w:rsidRPr="00A35D94">
              <w:rPr>
                <w:sz w:val="28"/>
                <w:szCs w:val="28"/>
              </w:rPr>
              <w:t>ТС</w:t>
            </w:r>
            <w:r w:rsidR="0017086A">
              <w:rPr>
                <w:sz w:val="28"/>
                <w:szCs w:val="28"/>
              </w:rPr>
              <w:t>)</w:t>
            </w:r>
            <w:r w:rsidRPr="00A35D94">
              <w:rPr>
                <w:sz w:val="28"/>
                <w:szCs w:val="28"/>
              </w:rPr>
              <w:t>, грузов и пассажиров</w:t>
            </w:r>
            <w:r w:rsidR="004476BF" w:rsidRPr="00A35D94">
              <w:rPr>
                <w:sz w:val="28"/>
                <w:szCs w:val="28"/>
              </w:rPr>
              <w:t>;</w:t>
            </w:r>
          </w:p>
          <w:p w14:paraId="023CC727" w14:textId="77777777" w:rsidR="00B267FD" w:rsidRPr="00A35D94" w:rsidRDefault="00B267FD" w:rsidP="004A2A2C">
            <w:pPr>
              <w:pStyle w:val="Default"/>
              <w:numPr>
                <w:ilvl w:val="0"/>
                <w:numId w:val="12"/>
              </w:numPr>
              <w:jc w:val="both"/>
              <w:rPr>
                <w:sz w:val="28"/>
                <w:szCs w:val="28"/>
              </w:rPr>
            </w:pPr>
            <w:r w:rsidRPr="00A35D94">
              <w:rPr>
                <w:sz w:val="28"/>
                <w:szCs w:val="28"/>
              </w:rPr>
              <w:t>выполнять перевозки согласно путевой документации</w:t>
            </w:r>
            <w:r w:rsidR="004476BF" w:rsidRPr="00A35D94">
              <w:rPr>
                <w:sz w:val="28"/>
                <w:szCs w:val="28"/>
              </w:rPr>
              <w:t>;</w:t>
            </w:r>
          </w:p>
          <w:p w14:paraId="70B0D2AC" w14:textId="77777777" w:rsidR="00B267FD" w:rsidRPr="00A35D94" w:rsidRDefault="00B267FD" w:rsidP="004A2A2C">
            <w:pPr>
              <w:pStyle w:val="Default"/>
              <w:numPr>
                <w:ilvl w:val="0"/>
                <w:numId w:val="12"/>
              </w:numPr>
              <w:jc w:val="both"/>
              <w:rPr>
                <w:sz w:val="28"/>
                <w:szCs w:val="28"/>
              </w:rPr>
            </w:pPr>
            <w:r w:rsidRPr="00A35D94">
              <w:rPr>
                <w:sz w:val="28"/>
                <w:szCs w:val="28"/>
              </w:rPr>
              <w:t>оформлять и сдавать путевую, транспортную и финансовую документацию</w:t>
            </w:r>
            <w:r w:rsidR="004476BF" w:rsidRPr="00A35D94">
              <w:rPr>
                <w:sz w:val="28"/>
                <w:szCs w:val="28"/>
              </w:rPr>
              <w:t>;</w:t>
            </w:r>
          </w:p>
          <w:p w14:paraId="4A8EFBF7" w14:textId="77777777" w:rsidR="00B267FD" w:rsidRPr="00A35D94" w:rsidRDefault="00B267FD" w:rsidP="004A2A2C">
            <w:pPr>
              <w:pStyle w:val="Default"/>
              <w:numPr>
                <w:ilvl w:val="0"/>
                <w:numId w:val="12"/>
              </w:numPr>
              <w:jc w:val="both"/>
              <w:rPr>
                <w:sz w:val="28"/>
                <w:szCs w:val="28"/>
              </w:rPr>
            </w:pPr>
            <w:r w:rsidRPr="00A35D94">
              <w:rPr>
                <w:sz w:val="28"/>
                <w:szCs w:val="28"/>
              </w:rPr>
              <w:t>выполнять Правила и нормы охраны труда и Техники безопасности</w:t>
            </w:r>
            <w:r w:rsidR="004476BF" w:rsidRPr="00A35D94">
              <w:rPr>
                <w:sz w:val="28"/>
                <w:szCs w:val="28"/>
              </w:rPr>
              <w:t>;</w:t>
            </w:r>
          </w:p>
          <w:p w14:paraId="6A651E66" w14:textId="77777777" w:rsidR="00B267FD" w:rsidRPr="00A35D94" w:rsidRDefault="00B267FD" w:rsidP="004A2A2C">
            <w:pPr>
              <w:pStyle w:val="Default"/>
              <w:numPr>
                <w:ilvl w:val="0"/>
                <w:numId w:val="12"/>
              </w:numPr>
              <w:jc w:val="both"/>
              <w:rPr>
                <w:sz w:val="28"/>
                <w:szCs w:val="28"/>
              </w:rPr>
            </w:pPr>
            <w:r w:rsidRPr="00A35D94">
              <w:rPr>
                <w:sz w:val="28"/>
                <w:szCs w:val="28"/>
              </w:rPr>
              <w:t>проходить предрейсовый и (при необходимости) текущий медицинский осмотр</w:t>
            </w:r>
            <w:r w:rsidR="004476BF" w:rsidRPr="00A35D94">
              <w:rPr>
                <w:sz w:val="28"/>
                <w:szCs w:val="28"/>
              </w:rPr>
              <w:t>;</w:t>
            </w:r>
          </w:p>
          <w:p w14:paraId="444C2FEE" w14:textId="77777777" w:rsidR="00B267FD" w:rsidRPr="00A35D94" w:rsidRDefault="00B267FD" w:rsidP="004A2A2C">
            <w:pPr>
              <w:pStyle w:val="Default"/>
              <w:numPr>
                <w:ilvl w:val="0"/>
                <w:numId w:val="12"/>
              </w:numPr>
              <w:jc w:val="both"/>
              <w:rPr>
                <w:sz w:val="28"/>
                <w:szCs w:val="28"/>
              </w:rPr>
            </w:pPr>
            <w:r w:rsidRPr="00A35D94">
              <w:rPr>
                <w:sz w:val="28"/>
                <w:szCs w:val="28"/>
              </w:rPr>
              <w:t>обладать знаниями и умениями для оказания первой медицинской помощи</w:t>
            </w:r>
            <w:r w:rsidR="004476BF" w:rsidRPr="00A35D94">
              <w:rPr>
                <w:sz w:val="28"/>
                <w:szCs w:val="28"/>
              </w:rPr>
              <w:t>;</w:t>
            </w:r>
          </w:p>
          <w:p w14:paraId="39D7A77C" w14:textId="77777777" w:rsidR="00B267FD" w:rsidRPr="00A35D94" w:rsidRDefault="00B267FD" w:rsidP="004A2A2C">
            <w:pPr>
              <w:pStyle w:val="Default"/>
              <w:numPr>
                <w:ilvl w:val="0"/>
                <w:numId w:val="12"/>
              </w:numPr>
              <w:jc w:val="both"/>
              <w:rPr>
                <w:sz w:val="28"/>
                <w:szCs w:val="28"/>
              </w:rPr>
            </w:pPr>
            <w:r w:rsidRPr="00A35D94">
              <w:rPr>
                <w:sz w:val="28"/>
                <w:szCs w:val="28"/>
              </w:rPr>
              <w:t xml:space="preserve">соблюдать инструкции ПДД, ПТЭ, по </w:t>
            </w:r>
            <w:r w:rsidR="00795094">
              <w:rPr>
                <w:sz w:val="28"/>
                <w:szCs w:val="28"/>
              </w:rPr>
              <w:t>охране труда</w:t>
            </w:r>
            <w:r w:rsidRPr="00A35D94">
              <w:rPr>
                <w:sz w:val="28"/>
                <w:szCs w:val="28"/>
              </w:rPr>
              <w:t xml:space="preserve"> и электробезопасности, нормативные документы по кругу обязанностей, должностную инструкцию</w:t>
            </w:r>
            <w:r w:rsidR="004476BF" w:rsidRPr="00A35D94">
              <w:rPr>
                <w:sz w:val="28"/>
                <w:szCs w:val="28"/>
              </w:rPr>
              <w:t>;</w:t>
            </w:r>
          </w:p>
          <w:p w14:paraId="21411AB6" w14:textId="77777777" w:rsidR="00B267FD" w:rsidRPr="00A35D94" w:rsidRDefault="00B267FD" w:rsidP="004A2A2C">
            <w:pPr>
              <w:pStyle w:val="Default"/>
              <w:numPr>
                <w:ilvl w:val="0"/>
                <w:numId w:val="12"/>
              </w:numPr>
              <w:jc w:val="both"/>
              <w:rPr>
                <w:sz w:val="28"/>
                <w:szCs w:val="28"/>
              </w:rPr>
            </w:pPr>
            <w:r w:rsidRPr="00A35D94">
              <w:rPr>
                <w:sz w:val="28"/>
                <w:szCs w:val="28"/>
              </w:rPr>
              <w:t>применять нормативные документы при выполнении должностных обязанностей</w:t>
            </w:r>
          </w:p>
          <w:p w14:paraId="59AA89B6" w14:textId="77777777" w:rsidR="00B267FD" w:rsidRPr="00A35D94" w:rsidRDefault="00B267FD" w:rsidP="004A2A2C">
            <w:pPr>
              <w:pStyle w:val="Default"/>
              <w:numPr>
                <w:ilvl w:val="0"/>
                <w:numId w:val="12"/>
              </w:numPr>
              <w:jc w:val="both"/>
              <w:rPr>
                <w:sz w:val="28"/>
                <w:szCs w:val="28"/>
              </w:rPr>
            </w:pPr>
            <w:r w:rsidRPr="00A35D94">
              <w:rPr>
                <w:sz w:val="28"/>
                <w:szCs w:val="28"/>
              </w:rPr>
              <w:t>использовать при управлении</w:t>
            </w:r>
            <w:r w:rsidR="0017086A">
              <w:rPr>
                <w:sz w:val="28"/>
                <w:szCs w:val="28"/>
              </w:rPr>
              <w:t xml:space="preserve"> ТС</w:t>
            </w:r>
            <w:r w:rsidRPr="00A35D94">
              <w:rPr>
                <w:sz w:val="28"/>
                <w:szCs w:val="28"/>
              </w:rPr>
              <w:t xml:space="preserve"> оптимальную модель поведения в </w:t>
            </w:r>
            <w:r w:rsidRPr="00A35D94">
              <w:rPr>
                <w:sz w:val="28"/>
                <w:szCs w:val="28"/>
              </w:rPr>
              <w:lastRenderedPageBreak/>
              <w:t>транспортном потоке</w:t>
            </w:r>
          </w:p>
          <w:p w14:paraId="7E7203E6" w14:textId="77777777" w:rsidR="00B267FD" w:rsidRPr="00A35D94" w:rsidRDefault="00B267FD" w:rsidP="004A2A2C">
            <w:pPr>
              <w:pStyle w:val="Default"/>
              <w:numPr>
                <w:ilvl w:val="0"/>
                <w:numId w:val="12"/>
              </w:numPr>
              <w:jc w:val="both"/>
              <w:rPr>
                <w:sz w:val="28"/>
                <w:szCs w:val="28"/>
              </w:rPr>
            </w:pPr>
            <w:r w:rsidRPr="00A35D94">
              <w:rPr>
                <w:sz w:val="28"/>
                <w:szCs w:val="28"/>
              </w:rPr>
              <w:t>соблюдать Кодекс деловой этики ОАО «Российские железные дороги»</w:t>
            </w:r>
          </w:p>
          <w:p w14:paraId="770C8743" w14:textId="77777777" w:rsidR="00B267FD" w:rsidRPr="00A35D94" w:rsidRDefault="00B267FD" w:rsidP="004A2A2C">
            <w:pPr>
              <w:pStyle w:val="Default"/>
              <w:numPr>
                <w:ilvl w:val="0"/>
                <w:numId w:val="12"/>
              </w:numPr>
              <w:jc w:val="both"/>
              <w:rPr>
                <w:sz w:val="28"/>
                <w:szCs w:val="28"/>
              </w:rPr>
            </w:pPr>
            <w:r w:rsidRPr="00A35D94">
              <w:rPr>
                <w:sz w:val="28"/>
                <w:szCs w:val="28"/>
              </w:rPr>
              <w:t>принимать на себя ответственность за результат</w:t>
            </w:r>
          </w:p>
          <w:p w14:paraId="36AE0728" w14:textId="77777777" w:rsidR="00966EAB" w:rsidRPr="00A35D94" w:rsidRDefault="00B267FD" w:rsidP="004A2A2C">
            <w:pPr>
              <w:pStyle w:val="Default"/>
              <w:numPr>
                <w:ilvl w:val="0"/>
                <w:numId w:val="12"/>
              </w:numPr>
              <w:jc w:val="both"/>
              <w:rPr>
                <w:rFonts w:eastAsia="Times New Roman"/>
                <w:sz w:val="28"/>
                <w:szCs w:val="28"/>
                <w:lang w:eastAsia="ru-RU"/>
              </w:rPr>
            </w:pPr>
            <w:r w:rsidRPr="00A35D94">
              <w:rPr>
                <w:sz w:val="28"/>
                <w:szCs w:val="28"/>
              </w:rPr>
              <w:t>использова</w:t>
            </w:r>
            <w:r w:rsidR="004476BF" w:rsidRPr="00A35D94">
              <w:rPr>
                <w:sz w:val="28"/>
                <w:szCs w:val="28"/>
              </w:rPr>
              <w:t>ть</w:t>
            </w:r>
            <w:r w:rsidRPr="00A35D94">
              <w:rPr>
                <w:sz w:val="28"/>
                <w:szCs w:val="28"/>
              </w:rPr>
              <w:t xml:space="preserve"> табельны</w:t>
            </w:r>
            <w:r w:rsidR="004476BF" w:rsidRPr="00A35D94">
              <w:rPr>
                <w:sz w:val="28"/>
                <w:szCs w:val="28"/>
              </w:rPr>
              <w:t>е</w:t>
            </w:r>
            <w:r w:rsidRPr="00A35D94">
              <w:rPr>
                <w:sz w:val="28"/>
                <w:szCs w:val="28"/>
              </w:rPr>
              <w:t xml:space="preserve"> (перевязочный материал (бинты, перевязочные пакеты медицинские, большие и малые стерильные повязки и салфетки, вата), кровоостанавливающий жгут (ленточный и трубчатый), а для проведения иммобилизации – специальные шины (фанерные, лестничные, сетчатые)) и подручны</w:t>
            </w:r>
            <w:r w:rsidR="004476BF" w:rsidRPr="00A35D94">
              <w:rPr>
                <w:sz w:val="28"/>
                <w:szCs w:val="28"/>
              </w:rPr>
              <w:t>е</w:t>
            </w:r>
            <w:r w:rsidRPr="00A35D94">
              <w:rPr>
                <w:sz w:val="28"/>
                <w:szCs w:val="28"/>
              </w:rPr>
              <w:t xml:space="preserve"> средств</w:t>
            </w:r>
            <w:r w:rsidR="004476BF" w:rsidRPr="00A35D94">
              <w:rPr>
                <w:sz w:val="28"/>
                <w:szCs w:val="28"/>
              </w:rPr>
              <w:t>а</w:t>
            </w:r>
            <w:r w:rsidRPr="00A35D94">
              <w:rPr>
                <w:sz w:val="28"/>
                <w:szCs w:val="28"/>
              </w:rPr>
              <w:t xml:space="preserve"> оказания первой медицинской помощи</w:t>
            </w:r>
          </w:p>
        </w:tc>
      </w:tr>
      <w:tr w:rsidR="00966EAB" w:rsidRPr="00115E02" w14:paraId="7DC0A404" w14:textId="77777777" w:rsidTr="00901948">
        <w:trPr>
          <w:trHeight w:val="370"/>
        </w:trPr>
        <w:tc>
          <w:tcPr>
            <w:tcW w:w="0" w:type="auto"/>
            <w:shd w:val="clear" w:color="000000" w:fill="333333"/>
            <w:hideMark/>
          </w:tcPr>
          <w:p w14:paraId="5F538ADF" w14:textId="77777777" w:rsidR="00966EAB" w:rsidRPr="00115E02" w:rsidRDefault="00966EAB" w:rsidP="00966EAB">
            <w:pPr>
              <w:spacing w:after="0" w:line="240" w:lineRule="auto"/>
              <w:jc w:val="right"/>
              <w:rPr>
                <w:rFonts w:ascii="Times New Roman" w:eastAsia="Times New Roman" w:hAnsi="Times New Roman" w:cs="Times New Roman"/>
                <w:b/>
                <w:bCs/>
                <w:color w:val="FFFFFF"/>
                <w:sz w:val="28"/>
                <w:szCs w:val="28"/>
                <w:lang w:eastAsia="ru-RU"/>
              </w:rPr>
            </w:pPr>
            <w:r w:rsidRPr="00115E02">
              <w:rPr>
                <w:rFonts w:ascii="Times New Roman" w:eastAsia="Times New Roman" w:hAnsi="Times New Roman" w:cs="Times New Roman"/>
                <w:b/>
                <w:bCs/>
                <w:color w:val="FFFFFF"/>
                <w:sz w:val="28"/>
                <w:szCs w:val="28"/>
                <w:lang w:eastAsia="ru-RU"/>
              </w:rPr>
              <w:lastRenderedPageBreak/>
              <w:t>2</w:t>
            </w:r>
          </w:p>
        </w:tc>
        <w:tc>
          <w:tcPr>
            <w:tcW w:w="0" w:type="auto"/>
            <w:shd w:val="clear" w:color="000000" w:fill="333333"/>
            <w:hideMark/>
          </w:tcPr>
          <w:p w14:paraId="23038247" w14:textId="77777777" w:rsidR="00966EAB" w:rsidRPr="00A35D94" w:rsidRDefault="00B267FD" w:rsidP="005247EB">
            <w:pPr>
              <w:pStyle w:val="Default"/>
              <w:jc w:val="both"/>
              <w:rPr>
                <w:rFonts w:eastAsia="Times New Roman"/>
                <w:b/>
                <w:bCs/>
                <w:color w:val="FFFFFF" w:themeColor="background1"/>
                <w:sz w:val="28"/>
                <w:szCs w:val="28"/>
                <w:lang w:eastAsia="ru-RU"/>
              </w:rPr>
            </w:pPr>
            <w:r w:rsidRPr="00A35D94">
              <w:rPr>
                <w:b/>
                <w:bCs/>
                <w:color w:val="FFFFFF" w:themeColor="background1"/>
                <w:sz w:val="28"/>
                <w:szCs w:val="28"/>
              </w:rPr>
              <w:t>Профессиональная коммуникация</w:t>
            </w:r>
          </w:p>
        </w:tc>
        <w:tc>
          <w:tcPr>
            <w:tcW w:w="0" w:type="auto"/>
            <w:shd w:val="clear" w:color="000000" w:fill="333333"/>
            <w:hideMark/>
          </w:tcPr>
          <w:p w14:paraId="58A99B88" w14:textId="77777777" w:rsidR="00966EAB" w:rsidRPr="00A35D94" w:rsidRDefault="00F934F9" w:rsidP="00901948">
            <w:pPr>
              <w:spacing w:after="0" w:line="240" w:lineRule="auto"/>
              <w:jc w:val="center"/>
              <w:rPr>
                <w:rFonts w:ascii="Times New Roman" w:eastAsia="Times New Roman" w:hAnsi="Times New Roman" w:cs="Times New Roman"/>
                <w:b/>
                <w:bCs/>
                <w:color w:val="FFFFFF" w:themeColor="background1"/>
                <w:sz w:val="28"/>
                <w:szCs w:val="28"/>
                <w:lang w:eastAsia="ru-RU"/>
              </w:rPr>
            </w:pPr>
            <w:r>
              <w:rPr>
                <w:rFonts w:ascii="Times New Roman" w:eastAsia="Times New Roman" w:hAnsi="Times New Roman" w:cs="Times New Roman"/>
                <w:b/>
                <w:bCs/>
                <w:color w:val="FFFFFF" w:themeColor="background1"/>
                <w:sz w:val="28"/>
                <w:szCs w:val="28"/>
                <w:lang w:eastAsia="ru-RU"/>
              </w:rPr>
              <w:t>10</w:t>
            </w:r>
          </w:p>
        </w:tc>
      </w:tr>
      <w:tr w:rsidR="00966EAB" w:rsidRPr="00440BE7" w14:paraId="41ECC4B7" w14:textId="77777777" w:rsidTr="00901948">
        <w:trPr>
          <w:trHeight w:val="350"/>
        </w:trPr>
        <w:tc>
          <w:tcPr>
            <w:tcW w:w="0" w:type="auto"/>
            <w:shd w:val="clear" w:color="auto" w:fill="auto"/>
            <w:hideMark/>
          </w:tcPr>
          <w:p w14:paraId="62613812" w14:textId="77777777" w:rsidR="00966EAB" w:rsidRPr="00115E02" w:rsidRDefault="00966EAB" w:rsidP="00966EAB">
            <w:pPr>
              <w:spacing w:after="0" w:line="240" w:lineRule="auto"/>
              <w:jc w:val="right"/>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46B0E5E0" w14:textId="77777777" w:rsidR="00966EAB" w:rsidRPr="00440BE7" w:rsidRDefault="00966EAB" w:rsidP="00966EAB">
            <w:pPr>
              <w:pStyle w:val="Default"/>
              <w:jc w:val="both"/>
              <w:rPr>
                <w:color w:val="auto"/>
                <w:sz w:val="28"/>
                <w:szCs w:val="28"/>
              </w:rPr>
            </w:pPr>
            <w:r w:rsidRPr="00440BE7">
              <w:rPr>
                <w:color w:val="auto"/>
                <w:sz w:val="28"/>
                <w:szCs w:val="28"/>
              </w:rPr>
              <w:t xml:space="preserve">Специалист должен знать и понимать: </w:t>
            </w:r>
          </w:p>
          <w:p w14:paraId="0B6FAC54" w14:textId="77777777" w:rsidR="003E361E" w:rsidRPr="0017086A" w:rsidRDefault="0017086A" w:rsidP="004A2A2C">
            <w:pPr>
              <w:pStyle w:val="Default"/>
              <w:numPr>
                <w:ilvl w:val="0"/>
                <w:numId w:val="13"/>
              </w:numPr>
              <w:shd w:val="clear" w:color="auto" w:fill="FFFFFF" w:themeFill="background1"/>
              <w:jc w:val="both"/>
              <w:rPr>
                <w:rFonts w:eastAsia="Times New Roman"/>
                <w:color w:val="auto"/>
                <w:sz w:val="28"/>
                <w:szCs w:val="28"/>
                <w:lang w:eastAsia="ru-RU"/>
              </w:rPr>
            </w:pPr>
            <w:r>
              <w:rPr>
                <w:color w:val="auto"/>
                <w:sz w:val="28"/>
                <w:szCs w:val="28"/>
              </w:rPr>
              <w:t>кодекс деловой этики ОАО «Российские железные дороги»;</w:t>
            </w:r>
          </w:p>
          <w:p w14:paraId="5632BFD9" w14:textId="77777777" w:rsidR="0017086A" w:rsidRPr="0017086A" w:rsidRDefault="0017086A" w:rsidP="004A2A2C">
            <w:pPr>
              <w:pStyle w:val="Default"/>
              <w:numPr>
                <w:ilvl w:val="0"/>
                <w:numId w:val="13"/>
              </w:numPr>
              <w:shd w:val="clear" w:color="auto" w:fill="FFFFFF" w:themeFill="background1"/>
              <w:jc w:val="both"/>
              <w:rPr>
                <w:rFonts w:eastAsia="Times New Roman"/>
                <w:color w:val="auto"/>
                <w:sz w:val="28"/>
                <w:szCs w:val="28"/>
                <w:lang w:eastAsia="ru-RU"/>
              </w:rPr>
            </w:pPr>
            <w:r>
              <w:rPr>
                <w:color w:val="auto"/>
                <w:sz w:val="28"/>
                <w:szCs w:val="28"/>
              </w:rPr>
              <w:t>регламент переговоров;</w:t>
            </w:r>
          </w:p>
          <w:p w14:paraId="73F6BD8C" w14:textId="77777777" w:rsidR="0017086A" w:rsidRPr="0017086A" w:rsidRDefault="0017086A" w:rsidP="004A2A2C">
            <w:pPr>
              <w:pStyle w:val="Default"/>
              <w:numPr>
                <w:ilvl w:val="0"/>
                <w:numId w:val="13"/>
              </w:numPr>
              <w:shd w:val="clear" w:color="auto" w:fill="FFFFFF" w:themeFill="background1"/>
              <w:jc w:val="both"/>
              <w:rPr>
                <w:rFonts w:eastAsia="Times New Roman"/>
                <w:color w:val="auto"/>
                <w:sz w:val="28"/>
                <w:szCs w:val="28"/>
                <w:lang w:eastAsia="ru-RU"/>
              </w:rPr>
            </w:pPr>
            <w:r>
              <w:rPr>
                <w:color w:val="auto"/>
                <w:sz w:val="28"/>
                <w:szCs w:val="28"/>
              </w:rPr>
              <w:t>принципы и этику делового общения;</w:t>
            </w:r>
          </w:p>
          <w:p w14:paraId="5BD29C45" w14:textId="77777777" w:rsidR="0017086A" w:rsidRPr="0017086A" w:rsidRDefault="0017086A" w:rsidP="0017086A">
            <w:pPr>
              <w:pStyle w:val="Default"/>
              <w:numPr>
                <w:ilvl w:val="0"/>
                <w:numId w:val="13"/>
              </w:numPr>
              <w:shd w:val="clear" w:color="auto" w:fill="FFFFFF" w:themeFill="background1"/>
              <w:jc w:val="both"/>
              <w:rPr>
                <w:rFonts w:eastAsia="Times New Roman"/>
                <w:color w:val="auto"/>
                <w:sz w:val="28"/>
                <w:szCs w:val="28"/>
                <w:lang w:eastAsia="ru-RU"/>
              </w:rPr>
            </w:pPr>
            <w:r>
              <w:rPr>
                <w:color w:val="auto"/>
                <w:sz w:val="28"/>
                <w:szCs w:val="28"/>
              </w:rPr>
              <w:t>важность построения и поддержания продуктивных рабочих взаимоотношений с коллегами и руководителями;</w:t>
            </w:r>
          </w:p>
          <w:p w14:paraId="39C1D903" w14:textId="77777777" w:rsidR="0017086A" w:rsidRPr="0017086A" w:rsidRDefault="0017086A" w:rsidP="0017086A">
            <w:pPr>
              <w:pStyle w:val="Default"/>
              <w:numPr>
                <w:ilvl w:val="0"/>
                <w:numId w:val="13"/>
              </w:numPr>
              <w:shd w:val="clear" w:color="auto" w:fill="FFFFFF" w:themeFill="background1"/>
              <w:jc w:val="both"/>
              <w:rPr>
                <w:rFonts w:eastAsia="Times New Roman"/>
                <w:color w:val="auto"/>
                <w:sz w:val="28"/>
                <w:szCs w:val="28"/>
                <w:lang w:eastAsia="ru-RU"/>
              </w:rPr>
            </w:pPr>
            <w:r>
              <w:rPr>
                <w:color w:val="auto"/>
                <w:sz w:val="28"/>
                <w:szCs w:val="28"/>
              </w:rPr>
              <w:t>методы организации эффективной командной работы;</w:t>
            </w:r>
          </w:p>
          <w:p w14:paraId="5CAF08AD" w14:textId="77777777" w:rsidR="0017086A" w:rsidRPr="00440BE7" w:rsidRDefault="0017086A" w:rsidP="0017086A">
            <w:pPr>
              <w:pStyle w:val="Default"/>
              <w:numPr>
                <w:ilvl w:val="0"/>
                <w:numId w:val="13"/>
              </w:numPr>
              <w:shd w:val="clear" w:color="auto" w:fill="FFFFFF" w:themeFill="background1"/>
              <w:jc w:val="both"/>
              <w:rPr>
                <w:rFonts w:eastAsia="Times New Roman"/>
                <w:color w:val="auto"/>
                <w:sz w:val="28"/>
                <w:szCs w:val="28"/>
                <w:lang w:eastAsia="ru-RU"/>
              </w:rPr>
            </w:pPr>
            <w:r>
              <w:rPr>
                <w:color w:val="auto"/>
                <w:sz w:val="28"/>
                <w:szCs w:val="28"/>
              </w:rPr>
              <w:t>основы менеджмента в области профессиональной деятельности;</w:t>
            </w:r>
          </w:p>
        </w:tc>
      </w:tr>
      <w:tr w:rsidR="00966EAB" w:rsidRPr="00115E02" w14:paraId="0CFA40A8" w14:textId="77777777" w:rsidTr="00901948">
        <w:trPr>
          <w:trHeight w:val="312"/>
        </w:trPr>
        <w:tc>
          <w:tcPr>
            <w:tcW w:w="0" w:type="auto"/>
            <w:vMerge w:val="restart"/>
            <w:shd w:val="clear" w:color="auto" w:fill="auto"/>
            <w:hideMark/>
          </w:tcPr>
          <w:p w14:paraId="33438197" w14:textId="77777777" w:rsidR="00966EAB" w:rsidRPr="00115E02" w:rsidRDefault="00966EAB" w:rsidP="00966EAB">
            <w:pPr>
              <w:spacing w:after="0" w:line="240" w:lineRule="auto"/>
              <w:jc w:val="right"/>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3FCF40EB" w14:textId="77777777" w:rsidR="00966EAB" w:rsidRPr="00A35D94" w:rsidRDefault="00966EAB" w:rsidP="00966EAB">
            <w:pPr>
              <w:pStyle w:val="Default"/>
              <w:jc w:val="both"/>
              <w:rPr>
                <w:rFonts w:eastAsia="Times New Roman"/>
                <w:sz w:val="28"/>
                <w:szCs w:val="28"/>
                <w:lang w:eastAsia="ru-RU"/>
              </w:rPr>
            </w:pPr>
            <w:r w:rsidRPr="00A35D94">
              <w:rPr>
                <w:sz w:val="28"/>
                <w:szCs w:val="28"/>
              </w:rPr>
              <w:t xml:space="preserve">Специалист должен уметь: </w:t>
            </w:r>
          </w:p>
        </w:tc>
      </w:tr>
      <w:tr w:rsidR="00966EAB" w:rsidRPr="00115E02" w14:paraId="452105A1" w14:textId="77777777" w:rsidTr="00901948">
        <w:trPr>
          <w:trHeight w:val="350"/>
        </w:trPr>
        <w:tc>
          <w:tcPr>
            <w:tcW w:w="0" w:type="auto"/>
            <w:vMerge/>
            <w:vAlign w:val="center"/>
            <w:hideMark/>
          </w:tcPr>
          <w:p w14:paraId="778F12DE" w14:textId="77777777" w:rsidR="00966EAB" w:rsidRPr="00115E02" w:rsidRDefault="00966EAB" w:rsidP="00966EAB">
            <w:pPr>
              <w:spacing w:after="0" w:line="240" w:lineRule="auto"/>
              <w:rPr>
                <w:rFonts w:ascii="Times New Roman" w:eastAsia="Times New Roman" w:hAnsi="Times New Roman" w:cs="Times New Roman"/>
                <w:color w:val="000000"/>
                <w:sz w:val="28"/>
                <w:szCs w:val="28"/>
                <w:lang w:eastAsia="ru-RU"/>
              </w:rPr>
            </w:pPr>
          </w:p>
        </w:tc>
        <w:tc>
          <w:tcPr>
            <w:tcW w:w="0" w:type="auto"/>
            <w:gridSpan w:val="2"/>
            <w:shd w:val="clear" w:color="auto" w:fill="auto"/>
          </w:tcPr>
          <w:p w14:paraId="46D3C470"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применять регламенты переговоров и взаимодействия с основными производственными задачами</w:t>
            </w:r>
          </w:p>
          <w:p w14:paraId="4523C4D8"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соблюдать нормы профессионального общения</w:t>
            </w:r>
          </w:p>
          <w:p w14:paraId="0843693D"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выстраивать продуктивные рабочие взаимоотношения с коллегами и руководителем</w:t>
            </w:r>
          </w:p>
          <w:p w14:paraId="1D2909AD"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взаимодействовать со смежными службами</w:t>
            </w:r>
          </w:p>
          <w:p w14:paraId="4A64F462"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распределять задачи между работниками смежных служб согласно их компетенциям</w:t>
            </w:r>
          </w:p>
          <w:p w14:paraId="1E0038D5"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выносить предложения по оптимизации трудового процесса, а также улучшения качества выполняемой работы в рамках выполнения должностных обязанностей</w:t>
            </w:r>
          </w:p>
          <w:p w14:paraId="09910612" w14:textId="77777777" w:rsidR="00B267FD" w:rsidRPr="00A35D94" w:rsidRDefault="00B267FD" w:rsidP="004A2A2C">
            <w:pPr>
              <w:pStyle w:val="Default"/>
              <w:numPr>
                <w:ilvl w:val="0"/>
                <w:numId w:val="15"/>
              </w:numPr>
              <w:jc w:val="both"/>
              <w:rPr>
                <w:color w:val="auto"/>
                <w:sz w:val="28"/>
                <w:szCs w:val="28"/>
              </w:rPr>
            </w:pPr>
            <w:r w:rsidRPr="00A35D94">
              <w:rPr>
                <w:color w:val="auto"/>
                <w:sz w:val="28"/>
                <w:szCs w:val="28"/>
              </w:rPr>
              <w:t>задействовать специалистов смежных отделов для выработки совместных решений по оптимизации производственных процессов на предприятии</w:t>
            </w:r>
          </w:p>
          <w:p w14:paraId="1BA286FB" w14:textId="77777777" w:rsidR="003E361E" w:rsidRPr="00A35D94" w:rsidRDefault="00B267FD" w:rsidP="004A2A2C">
            <w:pPr>
              <w:pStyle w:val="Default"/>
              <w:numPr>
                <w:ilvl w:val="0"/>
                <w:numId w:val="15"/>
              </w:numPr>
              <w:jc w:val="both"/>
              <w:rPr>
                <w:rFonts w:eastAsia="Times New Roman"/>
                <w:sz w:val="28"/>
                <w:szCs w:val="28"/>
                <w:lang w:eastAsia="ru-RU"/>
              </w:rPr>
            </w:pPr>
            <w:r w:rsidRPr="00A35D94">
              <w:rPr>
                <w:color w:val="auto"/>
                <w:sz w:val="28"/>
                <w:szCs w:val="28"/>
              </w:rPr>
              <w:t>контролировать работу электромонтёров, соблюдением сотрудниками правил охраны труда и техники безопасности, а также установленных на предприятии санитарных требований</w:t>
            </w:r>
          </w:p>
        </w:tc>
      </w:tr>
      <w:tr w:rsidR="00966EAB" w:rsidRPr="00115E02" w14:paraId="40C872FD" w14:textId="77777777" w:rsidTr="00901948">
        <w:trPr>
          <w:trHeight w:val="370"/>
        </w:trPr>
        <w:tc>
          <w:tcPr>
            <w:tcW w:w="0" w:type="auto"/>
            <w:shd w:val="clear" w:color="000000" w:fill="333333"/>
            <w:hideMark/>
          </w:tcPr>
          <w:p w14:paraId="1EE1BF0B" w14:textId="77777777" w:rsidR="00966EAB" w:rsidRPr="00115E02" w:rsidRDefault="00966EAB" w:rsidP="00966EAB">
            <w:pPr>
              <w:spacing w:after="0" w:line="240" w:lineRule="auto"/>
              <w:jc w:val="right"/>
              <w:rPr>
                <w:rFonts w:ascii="Times New Roman" w:eastAsia="Times New Roman" w:hAnsi="Times New Roman" w:cs="Times New Roman"/>
                <w:b/>
                <w:bCs/>
                <w:color w:val="FFFFFF" w:themeColor="background1"/>
                <w:sz w:val="28"/>
                <w:szCs w:val="28"/>
                <w:lang w:eastAsia="ru-RU"/>
              </w:rPr>
            </w:pPr>
            <w:r w:rsidRPr="00115E02">
              <w:rPr>
                <w:rFonts w:ascii="Times New Roman" w:eastAsia="Times New Roman" w:hAnsi="Times New Roman" w:cs="Times New Roman"/>
                <w:b/>
                <w:bCs/>
                <w:color w:val="FFFFFF" w:themeColor="background1"/>
                <w:sz w:val="28"/>
                <w:szCs w:val="28"/>
                <w:lang w:eastAsia="ru-RU"/>
              </w:rPr>
              <w:t>3</w:t>
            </w:r>
          </w:p>
        </w:tc>
        <w:tc>
          <w:tcPr>
            <w:tcW w:w="0" w:type="auto"/>
            <w:shd w:val="clear" w:color="000000" w:fill="333333"/>
            <w:hideMark/>
          </w:tcPr>
          <w:p w14:paraId="556ABC65" w14:textId="77777777" w:rsidR="00966EAB" w:rsidRPr="00A35D94" w:rsidRDefault="0017086A" w:rsidP="00966EAB">
            <w:pPr>
              <w:spacing w:after="0" w:line="240" w:lineRule="auto"/>
              <w:jc w:val="both"/>
              <w:rPr>
                <w:rFonts w:ascii="Times New Roman" w:eastAsia="Times New Roman" w:hAnsi="Times New Roman" w:cs="Times New Roman"/>
                <w:b/>
                <w:bCs/>
                <w:color w:val="FFFFFF" w:themeColor="background1"/>
                <w:sz w:val="28"/>
                <w:szCs w:val="28"/>
                <w:lang w:eastAsia="ru-RU"/>
              </w:rPr>
            </w:pPr>
            <w:r>
              <w:rPr>
                <w:rFonts w:ascii="Times New Roman" w:hAnsi="Times New Roman" w:cs="Times New Roman"/>
                <w:b/>
                <w:bCs/>
                <w:color w:val="FFFFFF" w:themeColor="background1"/>
                <w:sz w:val="28"/>
                <w:szCs w:val="28"/>
              </w:rPr>
              <w:t>Автотранспортное средство</w:t>
            </w:r>
            <w:r w:rsidR="00B267FD" w:rsidRPr="00A35D94">
              <w:rPr>
                <w:rFonts w:ascii="Times New Roman" w:hAnsi="Times New Roman" w:cs="Times New Roman"/>
                <w:b/>
                <w:bCs/>
                <w:color w:val="FFFFFF" w:themeColor="background1"/>
                <w:sz w:val="28"/>
                <w:szCs w:val="28"/>
              </w:rPr>
              <w:t>: его применение и обслуживание</w:t>
            </w:r>
          </w:p>
        </w:tc>
        <w:tc>
          <w:tcPr>
            <w:tcW w:w="0" w:type="auto"/>
            <w:shd w:val="clear" w:color="000000" w:fill="333333"/>
            <w:hideMark/>
          </w:tcPr>
          <w:p w14:paraId="7ACA5FC1" w14:textId="77777777" w:rsidR="00966EAB" w:rsidRPr="00A35D94" w:rsidRDefault="00F934F9" w:rsidP="00901948">
            <w:pPr>
              <w:spacing w:after="0" w:line="240" w:lineRule="auto"/>
              <w:jc w:val="center"/>
              <w:rPr>
                <w:rFonts w:ascii="Times New Roman" w:eastAsia="Times New Roman" w:hAnsi="Times New Roman" w:cs="Times New Roman"/>
                <w:b/>
                <w:bCs/>
                <w:color w:val="FFFFFF" w:themeColor="background1"/>
                <w:sz w:val="28"/>
                <w:szCs w:val="28"/>
                <w:lang w:eastAsia="ru-RU"/>
              </w:rPr>
            </w:pPr>
            <w:r>
              <w:rPr>
                <w:rFonts w:ascii="Times New Roman" w:eastAsia="Times New Roman" w:hAnsi="Times New Roman" w:cs="Times New Roman"/>
                <w:b/>
                <w:bCs/>
                <w:color w:val="FFFFFF" w:themeColor="background1"/>
                <w:sz w:val="28"/>
                <w:szCs w:val="28"/>
                <w:lang w:eastAsia="ru-RU"/>
              </w:rPr>
              <w:t>5</w:t>
            </w:r>
          </w:p>
        </w:tc>
      </w:tr>
      <w:tr w:rsidR="00406E40" w:rsidRPr="00115E02" w14:paraId="7C96F1D3" w14:textId="77777777" w:rsidTr="00901948">
        <w:trPr>
          <w:trHeight w:val="350"/>
        </w:trPr>
        <w:tc>
          <w:tcPr>
            <w:tcW w:w="0" w:type="auto"/>
            <w:shd w:val="clear" w:color="auto" w:fill="auto"/>
            <w:hideMark/>
          </w:tcPr>
          <w:p w14:paraId="64F021C2" w14:textId="77777777" w:rsidR="00406E40" w:rsidRPr="00115E02" w:rsidRDefault="00406E40" w:rsidP="00901948">
            <w:pPr>
              <w:spacing w:after="0" w:line="240" w:lineRule="auto"/>
              <w:jc w:val="right"/>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6B4C051D" w14:textId="77777777" w:rsidR="00406E40" w:rsidRPr="00A35D94" w:rsidRDefault="00406E40" w:rsidP="00406E40">
            <w:pPr>
              <w:pStyle w:val="Default"/>
              <w:jc w:val="both"/>
              <w:rPr>
                <w:sz w:val="28"/>
                <w:szCs w:val="28"/>
              </w:rPr>
            </w:pPr>
            <w:r w:rsidRPr="00A35D94">
              <w:rPr>
                <w:sz w:val="28"/>
                <w:szCs w:val="28"/>
              </w:rPr>
              <w:t xml:space="preserve">Специалист должен знать и понимать: </w:t>
            </w:r>
          </w:p>
          <w:p w14:paraId="5E6D0A1E" w14:textId="77777777" w:rsidR="006D75D0" w:rsidRPr="00A35D94" w:rsidRDefault="00795094" w:rsidP="004A2A2C">
            <w:pPr>
              <w:pStyle w:val="aff1"/>
              <w:numPr>
                <w:ilvl w:val="0"/>
                <w:numId w:val="13"/>
              </w:numPr>
              <w:spacing w:after="0" w:line="240" w:lineRule="auto"/>
              <w:textAlignment w:val="top"/>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внутреннее </w:t>
            </w:r>
            <w:r w:rsidR="006D75D0" w:rsidRPr="00A35D94">
              <w:rPr>
                <w:rFonts w:ascii="Times New Roman" w:eastAsia="Times New Roman" w:hAnsi="Times New Roman"/>
                <w:color w:val="000000"/>
                <w:sz w:val="28"/>
                <w:szCs w:val="28"/>
                <w:lang w:eastAsia="ru-RU"/>
              </w:rPr>
              <w:t>устройств</w:t>
            </w:r>
            <w:r>
              <w:rPr>
                <w:rFonts w:ascii="Times New Roman" w:eastAsia="Times New Roman" w:hAnsi="Times New Roman"/>
                <w:color w:val="000000"/>
                <w:sz w:val="28"/>
                <w:szCs w:val="28"/>
                <w:lang w:eastAsia="ru-RU"/>
              </w:rPr>
              <w:t>о</w:t>
            </w:r>
            <w:r w:rsidR="006D75D0" w:rsidRPr="00A35D94">
              <w:rPr>
                <w:rFonts w:ascii="Times New Roman" w:eastAsia="Times New Roman" w:hAnsi="Times New Roman"/>
                <w:color w:val="000000"/>
                <w:sz w:val="28"/>
                <w:szCs w:val="28"/>
                <w:lang w:eastAsia="ru-RU"/>
              </w:rPr>
              <w:t xml:space="preserve"> автомобиля, принцип его работы;</w:t>
            </w:r>
          </w:p>
          <w:p w14:paraId="1829FFFC" w14:textId="77777777" w:rsidR="006D75D0" w:rsidRPr="00A35D94" w:rsidRDefault="006D75D0" w:rsidP="004A2A2C">
            <w:pPr>
              <w:pStyle w:val="aff1"/>
              <w:numPr>
                <w:ilvl w:val="0"/>
                <w:numId w:val="13"/>
              </w:numPr>
              <w:spacing w:after="0" w:line="240" w:lineRule="auto"/>
              <w:textAlignment w:val="top"/>
              <w:rPr>
                <w:rFonts w:ascii="Times New Roman" w:eastAsia="Times New Roman" w:hAnsi="Times New Roman"/>
                <w:color w:val="000000"/>
                <w:sz w:val="28"/>
                <w:szCs w:val="28"/>
                <w:lang w:eastAsia="ru-RU"/>
              </w:rPr>
            </w:pPr>
            <w:r w:rsidRPr="00A35D94">
              <w:rPr>
                <w:rFonts w:ascii="Times New Roman" w:eastAsia="Times New Roman" w:hAnsi="Times New Roman"/>
                <w:color w:val="000000"/>
                <w:sz w:val="28"/>
                <w:szCs w:val="28"/>
                <w:lang w:eastAsia="ru-RU"/>
              </w:rPr>
              <w:t>оснащенность автомобиля, его технические характеристики, приборы, механизмы и агрегаты, а также о их назначении и обслуживании;</w:t>
            </w:r>
          </w:p>
          <w:p w14:paraId="1E4E2D48" w14:textId="77777777" w:rsidR="006D75D0" w:rsidRPr="00A35D94" w:rsidRDefault="006D75D0" w:rsidP="004A2A2C">
            <w:pPr>
              <w:pStyle w:val="aff1"/>
              <w:numPr>
                <w:ilvl w:val="0"/>
                <w:numId w:val="13"/>
              </w:numPr>
              <w:spacing w:after="0" w:line="240" w:lineRule="auto"/>
              <w:textAlignment w:val="top"/>
              <w:rPr>
                <w:rFonts w:ascii="Times New Roman" w:eastAsia="Times New Roman" w:hAnsi="Times New Roman"/>
                <w:color w:val="000000"/>
                <w:sz w:val="28"/>
                <w:szCs w:val="28"/>
                <w:lang w:eastAsia="ru-RU"/>
              </w:rPr>
            </w:pPr>
            <w:r w:rsidRPr="00A35D94">
              <w:rPr>
                <w:rFonts w:ascii="Times New Roman" w:eastAsia="Times New Roman" w:hAnsi="Times New Roman"/>
                <w:color w:val="000000"/>
                <w:sz w:val="28"/>
                <w:szCs w:val="28"/>
                <w:lang w:eastAsia="ru-RU"/>
              </w:rPr>
              <w:lastRenderedPageBreak/>
              <w:t>способы и методы выявления неисправностей, а также их устранения подручными средствами;</w:t>
            </w:r>
          </w:p>
          <w:p w14:paraId="382BE89E" w14:textId="77777777" w:rsidR="006D75D0" w:rsidRPr="00A35D94" w:rsidRDefault="006D75D0" w:rsidP="004A2A2C">
            <w:pPr>
              <w:pStyle w:val="aff1"/>
              <w:numPr>
                <w:ilvl w:val="0"/>
                <w:numId w:val="13"/>
              </w:numPr>
              <w:spacing w:after="0" w:line="240" w:lineRule="auto"/>
              <w:textAlignment w:val="top"/>
              <w:rPr>
                <w:rFonts w:ascii="Times New Roman" w:eastAsia="Times New Roman" w:hAnsi="Times New Roman"/>
                <w:color w:val="000000"/>
                <w:sz w:val="28"/>
                <w:szCs w:val="28"/>
                <w:lang w:eastAsia="ru-RU"/>
              </w:rPr>
            </w:pPr>
            <w:r w:rsidRPr="00A35D94">
              <w:rPr>
                <w:rFonts w:ascii="Times New Roman" w:eastAsia="Times New Roman" w:hAnsi="Times New Roman"/>
                <w:color w:val="000000"/>
                <w:sz w:val="28"/>
                <w:szCs w:val="28"/>
                <w:lang w:eastAsia="ru-RU"/>
              </w:rPr>
              <w:t>последствия</w:t>
            </w:r>
            <w:r w:rsidR="00D26E9C">
              <w:rPr>
                <w:rFonts w:ascii="Times New Roman" w:eastAsia="Times New Roman" w:hAnsi="Times New Roman"/>
                <w:color w:val="000000"/>
                <w:sz w:val="28"/>
                <w:szCs w:val="28"/>
                <w:lang w:eastAsia="ru-RU"/>
              </w:rPr>
              <w:t xml:space="preserve"> </w:t>
            </w:r>
            <w:r w:rsidRPr="00A35D94">
              <w:rPr>
                <w:rFonts w:ascii="Times New Roman" w:eastAsia="Times New Roman" w:hAnsi="Times New Roman"/>
                <w:color w:val="000000"/>
                <w:sz w:val="28"/>
                <w:szCs w:val="28"/>
                <w:lang w:eastAsia="ru-RU"/>
              </w:rPr>
              <w:t>тех или иных поломок и неисправностей в работе двигателя и прочих системах автомобиля;</w:t>
            </w:r>
          </w:p>
          <w:p w14:paraId="0787B77D" w14:textId="77777777" w:rsidR="00406E40" w:rsidRPr="00A35D94" w:rsidRDefault="006D75D0" w:rsidP="004A2A2C">
            <w:pPr>
              <w:pStyle w:val="aff1"/>
              <w:numPr>
                <w:ilvl w:val="0"/>
                <w:numId w:val="13"/>
              </w:numPr>
              <w:spacing w:after="0" w:line="240" w:lineRule="auto"/>
              <w:textAlignment w:val="top"/>
              <w:rPr>
                <w:rFonts w:eastAsia="Times New Roman"/>
                <w:sz w:val="28"/>
                <w:szCs w:val="28"/>
                <w:lang w:eastAsia="ru-RU"/>
              </w:rPr>
            </w:pPr>
            <w:r w:rsidRPr="00A35D94">
              <w:rPr>
                <w:rFonts w:ascii="Times New Roman" w:eastAsia="Times New Roman" w:hAnsi="Times New Roman"/>
                <w:color w:val="000000"/>
                <w:sz w:val="28"/>
                <w:szCs w:val="28"/>
                <w:lang w:eastAsia="ru-RU"/>
              </w:rPr>
              <w:t>нормы по обслуживанию автотранспортных средств, в том числе мойке, чистке кузова и салона, содержанию в гараже и т.п.</w:t>
            </w:r>
          </w:p>
        </w:tc>
      </w:tr>
      <w:tr w:rsidR="00406E40" w:rsidRPr="00115E02" w14:paraId="738B5A86" w14:textId="77777777" w:rsidTr="00901948">
        <w:trPr>
          <w:trHeight w:val="350"/>
        </w:trPr>
        <w:tc>
          <w:tcPr>
            <w:tcW w:w="0" w:type="auto"/>
            <w:vMerge w:val="restart"/>
            <w:shd w:val="clear" w:color="auto" w:fill="auto"/>
            <w:hideMark/>
          </w:tcPr>
          <w:p w14:paraId="45C82D6E" w14:textId="77777777" w:rsidR="00406E40" w:rsidRPr="0098310F" w:rsidRDefault="00406E40" w:rsidP="00966EAB">
            <w:pPr>
              <w:spacing w:after="0" w:line="240" w:lineRule="auto"/>
              <w:jc w:val="right"/>
              <w:rPr>
                <w:rFonts w:ascii="Times New Roman" w:eastAsia="Times New Roman" w:hAnsi="Times New Roman" w:cs="Times New Roman"/>
                <w:color w:val="000000"/>
                <w:sz w:val="28"/>
                <w:szCs w:val="28"/>
                <w:highlight w:val="green"/>
                <w:lang w:eastAsia="ru-RU"/>
              </w:rPr>
            </w:pPr>
          </w:p>
        </w:tc>
        <w:tc>
          <w:tcPr>
            <w:tcW w:w="0" w:type="auto"/>
            <w:gridSpan w:val="2"/>
            <w:shd w:val="clear" w:color="auto" w:fill="auto"/>
            <w:hideMark/>
          </w:tcPr>
          <w:p w14:paraId="2B839F84" w14:textId="77777777" w:rsidR="00406E40" w:rsidRPr="00A35D94" w:rsidRDefault="00406E40" w:rsidP="00406E40">
            <w:pPr>
              <w:pStyle w:val="Default"/>
              <w:jc w:val="both"/>
              <w:rPr>
                <w:rFonts w:eastAsia="Times New Roman"/>
                <w:sz w:val="28"/>
                <w:szCs w:val="28"/>
                <w:lang w:eastAsia="ru-RU"/>
              </w:rPr>
            </w:pPr>
            <w:r w:rsidRPr="00A35D94">
              <w:rPr>
                <w:sz w:val="28"/>
                <w:szCs w:val="28"/>
              </w:rPr>
              <w:t xml:space="preserve">Специалист должен уметь: </w:t>
            </w:r>
          </w:p>
        </w:tc>
      </w:tr>
      <w:tr w:rsidR="00406E40" w:rsidRPr="00115E02" w14:paraId="1523D7FC" w14:textId="77777777" w:rsidTr="00901948">
        <w:trPr>
          <w:trHeight w:val="350"/>
        </w:trPr>
        <w:tc>
          <w:tcPr>
            <w:tcW w:w="0" w:type="auto"/>
            <w:vMerge/>
            <w:vAlign w:val="center"/>
            <w:hideMark/>
          </w:tcPr>
          <w:p w14:paraId="441CC323" w14:textId="77777777" w:rsidR="00406E40" w:rsidRPr="0098310F" w:rsidRDefault="00406E40" w:rsidP="00966EAB">
            <w:pPr>
              <w:spacing w:after="0" w:line="240" w:lineRule="auto"/>
              <w:rPr>
                <w:rFonts w:ascii="Times New Roman" w:eastAsia="Times New Roman" w:hAnsi="Times New Roman" w:cs="Times New Roman"/>
                <w:color w:val="000000"/>
                <w:sz w:val="28"/>
                <w:szCs w:val="28"/>
                <w:highlight w:val="green"/>
                <w:lang w:eastAsia="ru-RU"/>
              </w:rPr>
            </w:pPr>
          </w:p>
        </w:tc>
        <w:tc>
          <w:tcPr>
            <w:tcW w:w="0" w:type="auto"/>
            <w:gridSpan w:val="2"/>
            <w:shd w:val="clear" w:color="auto" w:fill="auto"/>
            <w:hideMark/>
          </w:tcPr>
          <w:p w14:paraId="1E76E451" w14:textId="77777777" w:rsidR="00B267FD" w:rsidRPr="00A35D94" w:rsidRDefault="00B267FD" w:rsidP="004A2A2C">
            <w:pPr>
              <w:pStyle w:val="Default"/>
              <w:numPr>
                <w:ilvl w:val="0"/>
                <w:numId w:val="13"/>
              </w:numPr>
              <w:jc w:val="both"/>
              <w:rPr>
                <w:sz w:val="28"/>
                <w:szCs w:val="28"/>
              </w:rPr>
            </w:pPr>
            <w:r w:rsidRPr="00A35D94">
              <w:rPr>
                <w:sz w:val="28"/>
                <w:szCs w:val="28"/>
              </w:rPr>
              <w:t>управлять транспортным средством соответствующей категории в различных условиях движения</w:t>
            </w:r>
            <w:r w:rsidR="0098310F" w:rsidRPr="00A35D94">
              <w:rPr>
                <w:sz w:val="28"/>
                <w:szCs w:val="28"/>
              </w:rPr>
              <w:t>;</w:t>
            </w:r>
          </w:p>
          <w:p w14:paraId="5221BFA8" w14:textId="77777777" w:rsidR="00B267FD" w:rsidRPr="00A35D94" w:rsidRDefault="00B267FD" w:rsidP="004A2A2C">
            <w:pPr>
              <w:pStyle w:val="Default"/>
              <w:numPr>
                <w:ilvl w:val="0"/>
                <w:numId w:val="13"/>
              </w:numPr>
              <w:jc w:val="both"/>
              <w:rPr>
                <w:sz w:val="28"/>
                <w:szCs w:val="28"/>
              </w:rPr>
            </w:pPr>
            <w:r w:rsidRPr="00A35D94">
              <w:rPr>
                <w:sz w:val="28"/>
                <w:szCs w:val="28"/>
              </w:rPr>
              <w:t>уметь маневрировать в ограниченных проездах</w:t>
            </w:r>
            <w:r w:rsidR="0098310F" w:rsidRPr="00A35D94">
              <w:rPr>
                <w:sz w:val="28"/>
                <w:szCs w:val="28"/>
              </w:rPr>
              <w:t>;</w:t>
            </w:r>
          </w:p>
          <w:p w14:paraId="73C26DC4" w14:textId="77777777" w:rsidR="00B267FD" w:rsidRPr="00A35D94" w:rsidRDefault="00B267FD" w:rsidP="004A2A2C">
            <w:pPr>
              <w:pStyle w:val="Default"/>
              <w:numPr>
                <w:ilvl w:val="0"/>
                <w:numId w:val="13"/>
              </w:numPr>
              <w:jc w:val="both"/>
              <w:rPr>
                <w:sz w:val="28"/>
                <w:szCs w:val="28"/>
              </w:rPr>
            </w:pPr>
            <w:r w:rsidRPr="00A35D94">
              <w:rPr>
                <w:sz w:val="28"/>
                <w:szCs w:val="28"/>
              </w:rPr>
              <w:t>двигаться передним и задним ходом при ограничении поперечного интервала</w:t>
            </w:r>
            <w:r w:rsidR="0098310F" w:rsidRPr="00A35D94">
              <w:rPr>
                <w:sz w:val="28"/>
                <w:szCs w:val="28"/>
              </w:rPr>
              <w:t>;</w:t>
            </w:r>
          </w:p>
          <w:p w14:paraId="04F9DAF6" w14:textId="77777777" w:rsidR="00B267FD" w:rsidRPr="00A35D94" w:rsidRDefault="00B267FD" w:rsidP="004A2A2C">
            <w:pPr>
              <w:pStyle w:val="Default"/>
              <w:numPr>
                <w:ilvl w:val="0"/>
                <w:numId w:val="13"/>
              </w:numPr>
              <w:jc w:val="both"/>
              <w:rPr>
                <w:sz w:val="28"/>
                <w:szCs w:val="28"/>
              </w:rPr>
            </w:pPr>
            <w:r w:rsidRPr="00A35D94">
              <w:rPr>
                <w:sz w:val="28"/>
                <w:szCs w:val="28"/>
              </w:rPr>
              <w:t>разворачиваться с многократным применением передач переднего и заднего хода</w:t>
            </w:r>
            <w:r w:rsidR="0098310F" w:rsidRPr="00A35D94">
              <w:rPr>
                <w:sz w:val="28"/>
                <w:szCs w:val="28"/>
              </w:rPr>
              <w:t>;</w:t>
            </w:r>
          </w:p>
          <w:p w14:paraId="0051D26F" w14:textId="77777777" w:rsidR="00B267FD" w:rsidRPr="00A35D94" w:rsidRDefault="00B267FD" w:rsidP="004A2A2C">
            <w:pPr>
              <w:pStyle w:val="Default"/>
              <w:numPr>
                <w:ilvl w:val="0"/>
                <w:numId w:val="13"/>
              </w:numPr>
              <w:jc w:val="both"/>
              <w:rPr>
                <w:sz w:val="28"/>
                <w:szCs w:val="28"/>
              </w:rPr>
            </w:pPr>
            <w:r w:rsidRPr="00A35D94">
              <w:rPr>
                <w:sz w:val="28"/>
                <w:szCs w:val="28"/>
              </w:rPr>
              <w:t>поворачивать на 90 градусов при движении передним и задним ходом</w:t>
            </w:r>
            <w:r w:rsidR="0098310F" w:rsidRPr="00A35D94">
              <w:rPr>
                <w:sz w:val="28"/>
                <w:szCs w:val="28"/>
              </w:rPr>
              <w:t>;</w:t>
            </w:r>
          </w:p>
          <w:p w14:paraId="5E028F3D" w14:textId="77777777" w:rsidR="00B267FD" w:rsidRPr="00A35D94" w:rsidRDefault="00B267FD" w:rsidP="004A2A2C">
            <w:pPr>
              <w:pStyle w:val="Default"/>
              <w:numPr>
                <w:ilvl w:val="0"/>
                <w:numId w:val="13"/>
              </w:numPr>
              <w:jc w:val="both"/>
              <w:rPr>
                <w:sz w:val="28"/>
                <w:szCs w:val="28"/>
              </w:rPr>
            </w:pPr>
            <w:r w:rsidRPr="00A35D94">
              <w:rPr>
                <w:sz w:val="28"/>
                <w:szCs w:val="28"/>
              </w:rPr>
              <w:t>выполнять параллельную парковку передним и задним ходом</w:t>
            </w:r>
            <w:r w:rsidR="0098310F" w:rsidRPr="00A35D94">
              <w:rPr>
                <w:sz w:val="28"/>
                <w:szCs w:val="28"/>
              </w:rPr>
              <w:t>;</w:t>
            </w:r>
          </w:p>
          <w:p w14:paraId="233E09BB" w14:textId="77777777" w:rsidR="00B267FD" w:rsidRPr="00A35D94" w:rsidRDefault="00B267FD" w:rsidP="004A2A2C">
            <w:pPr>
              <w:pStyle w:val="Default"/>
              <w:numPr>
                <w:ilvl w:val="0"/>
                <w:numId w:val="13"/>
              </w:numPr>
              <w:jc w:val="both"/>
              <w:rPr>
                <w:sz w:val="28"/>
                <w:szCs w:val="28"/>
              </w:rPr>
            </w:pPr>
            <w:r w:rsidRPr="00A35D94">
              <w:rPr>
                <w:sz w:val="28"/>
                <w:szCs w:val="28"/>
              </w:rPr>
              <w:t xml:space="preserve">регулировать движение </w:t>
            </w:r>
            <w:r w:rsidR="00901948">
              <w:rPr>
                <w:sz w:val="28"/>
                <w:szCs w:val="28"/>
              </w:rPr>
              <w:t>автотранспортного средства (далее по тексту -</w:t>
            </w:r>
            <w:r w:rsidRPr="00A35D94">
              <w:rPr>
                <w:sz w:val="28"/>
                <w:szCs w:val="28"/>
              </w:rPr>
              <w:t>АТС</w:t>
            </w:r>
            <w:r w:rsidR="00901948">
              <w:rPr>
                <w:sz w:val="28"/>
                <w:szCs w:val="28"/>
              </w:rPr>
              <w:t>)</w:t>
            </w:r>
            <w:r w:rsidRPr="00A35D94">
              <w:rPr>
                <w:sz w:val="28"/>
                <w:szCs w:val="28"/>
              </w:rPr>
              <w:t xml:space="preserve"> при возникновении нештатных ситуаций</w:t>
            </w:r>
            <w:r w:rsidR="0098310F" w:rsidRPr="00A35D94">
              <w:rPr>
                <w:sz w:val="28"/>
                <w:szCs w:val="28"/>
              </w:rPr>
              <w:t>;</w:t>
            </w:r>
          </w:p>
          <w:p w14:paraId="1E080262" w14:textId="77777777" w:rsidR="00B267FD" w:rsidRPr="00A35D94" w:rsidRDefault="00B267FD" w:rsidP="004A2A2C">
            <w:pPr>
              <w:pStyle w:val="Default"/>
              <w:numPr>
                <w:ilvl w:val="0"/>
                <w:numId w:val="13"/>
              </w:numPr>
              <w:jc w:val="both"/>
              <w:rPr>
                <w:sz w:val="28"/>
                <w:szCs w:val="28"/>
              </w:rPr>
            </w:pPr>
            <w:r w:rsidRPr="00A35D94">
              <w:rPr>
                <w:sz w:val="28"/>
                <w:szCs w:val="28"/>
              </w:rPr>
              <w:t>контролировать техническое состояние АТС и предупреждать его отказы</w:t>
            </w:r>
            <w:r w:rsidR="0098310F" w:rsidRPr="00A35D94">
              <w:rPr>
                <w:sz w:val="28"/>
                <w:szCs w:val="28"/>
              </w:rPr>
              <w:t>;</w:t>
            </w:r>
          </w:p>
          <w:p w14:paraId="34502CF7" w14:textId="77777777" w:rsidR="00B267FD" w:rsidRPr="00A35D94" w:rsidRDefault="00B267FD" w:rsidP="004A2A2C">
            <w:pPr>
              <w:pStyle w:val="Default"/>
              <w:numPr>
                <w:ilvl w:val="0"/>
                <w:numId w:val="13"/>
              </w:numPr>
              <w:jc w:val="both"/>
              <w:rPr>
                <w:sz w:val="28"/>
                <w:szCs w:val="28"/>
              </w:rPr>
            </w:pPr>
            <w:r w:rsidRPr="00A35D94">
              <w:rPr>
                <w:sz w:val="28"/>
                <w:szCs w:val="28"/>
              </w:rPr>
              <w:t>визуально осматривать АТС</w:t>
            </w:r>
            <w:r w:rsidR="0098310F" w:rsidRPr="00A35D94">
              <w:rPr>
                <w:sz w:val="28"/>
                <w:szCs w:val="28"/>
              </w:rPr>
              <w:t>;</w:t>
            </w:r>
          </w:p>
          <w:p w14:paraId="02D9BE86" w14:textId="77777777" w:rsidR="00B267FD" w:rsidRPr="00A35D94" w:rsidRDefault="00B267FD" w:rsidP="004A2A2C">
            <w:pPr>
              <w:pStyle w:val="Default"/>
              <w:numPr>
                <w:ilvl w:val="0"/>
                <w:numId w:val="13"/>
              </w:numPr>
              <w:jc w:val="both"/>
              <w:rPr>
                <w:sz w:val="28"/>
                <w:szCs w:val="28"/>
              </w:rPr>
            </w:pPr>
            <w:r w:rsidRPr="00A35D94">
              <w:rPr>
                <w:sz w:val="28"/>
                <w:szCs w:val="28"/>
              </w:rPr>
              <w:t>устранять мелкие неисправности, не требующие разборки агрегатов (в т.ч. замена колес)</w:t>
            </w:r>
            <w:r w:rsidR="0098310F" w:rsidRPr="00A35D94">
              <w:rPr>
                <w:sz w:val="28"/>
                <w:szCs w:val="28"/>
              </w:rPr>
              <w:t>;</w:t>
            </w:r>
          </w:p>
          <w:p w14:paraId="766ED665" w14:textId="77777777" w:rsidR="00406E40" w:rsidRPr="00A35D94" w:rsidRDefault="00B267FD" w:rsidP="004A2A2C">
            <w:pPr>
              <w:pStyle w:val="Default"/>
              <w:numPr>
                <w:ilvl w:val="0"/>
                <w:numId w:val="13"/>
              </w:numPr>
              <w:jc w:val="both"/>
              <w:rPr>
                <w:rFonts w:eastAsia="Times New Roman"/>
                <w:sz w:val="28"/>
                <w:szCs w:val="28"/>
                <w:lang w:eastAsia="ru-RU"/>
              </w:rPr>
            </w:pPr>
            <w:r w:rsidRPr="00A35D94">
              <w:rPr>
                <w:sz w:val="28"/>
                <w:szCs w:val="28"/>
              </w:rPr>
              <w:t>заправлять АТС горюче-смазочными материалами и техническими жидкостями</w:t>
            </w:r>
            <w:r w:rsidR="0098310F" w:rsidRPr="00A35D94">
              <w:rPr>
                <w:sz w:val="28"/>
                <w:szCs w:val="28"/>
              </w:rPr>
              <w:t>.</w:t>
            </w:r>
          </w:p>
        </w:tc>
      </w:tr>
      <w:tr w:rsidR="00406E40" w:rsidRPr="00115E02" w14:paraId="3C476E46" w14:textId="77777777" w:rsidTr="00901948">
        <w:trPr>
          <w:trHeight w:val="284"/>
        </w:trPr>
        <w:tc>
          <w:tcPr>
            <w:tcW w:w="0" w:type="auto"/>
            <w:shd w:val="clear" w:color="000000" w:fill="333333"/>
            <w:hideMark/>
          </w:tcPr>
          <w:p w14:paraId="1B218955" w14:textId="77777777" w:rsidR="00406E40" w:rsidRPr="00115E02" w:rsidRDefault="00406E40" w:rsidP="00966EAB">
            <w:pPr>
              <w:spacing w:after="0" w:line="240" w:lineRule="auto"/>
              <w:jc w:val="right"/>
              <w:rPr>
                <w:rFonts w:ascii="Times New Roman" w:eastAsia="Times New Roman" w:hAnsi="Times New Roman" w:cs="Times New Roman"/>
                <w:b/>
                <w:bCs/>
                <w:color w:val="FFFFFF" w:themeColor="background1"/>
                <w:sz w:val="28"/>
                <w:szCs w:val="28"/>
                <w:lang w:eastAsia="ru-RU"/>
              </w:rPr>
            </w:pPr>
            <w:r w:rsidRPr="00115E02">
              <w:rPr>
                <w:rFonts w:ascii="Times New Roman" w:eastAsia="Times New Roman" w:hAnsi="Times New Roman" w:cs="Times New Roman"/>
                <w:b/>
                <w:bCs/>
                <w:color w:val="FFFFFF" w:themeColor="background1"/>
                <w:sz w:val="28"/>
                <w:szCs w:val="28"/>
                <w:lang w:eastAsia="ru-RU"/>
              </w:rPr>
              <w:t>4</w:t>
            </w:r>
          </w:p>
        </w:tc>
        <w:tc>
          <w:tcPr>
            <w:tcW w:w="0" w:type="auto"/>
            <w:shd w:val="clear" w:color="000000" w:fill="333333"/>
            <w:hideMark/>
          </w:tcPr>
          <w:p w14:paraId="709E50DA" w14:textId="77777777" w:rsidR="00406E40" w:rsidRPr="00A35D94" w:rsidRDefault="00B267FD" w:rsidP="00966EAB">
            <w:pPr>
              <w:pStyle w:val="Default"/>
              <w:jc w:val="both"/>
              <w:rPr>
                <w:rFonts w:eastAsia="Times New Roman"/>
                <w:b/>
                <w:bCs/>
                <w:color w:val="FFFFFF" w:themeColor="background1"/>
                <w:sz w:val="28"/>
                <w:szCs w:val="28"/>
                <w:lang w:eastAsia="ru-RU"/>
              </w:rPr>
            </w:pPr>
            <w:r w:rsidRPr="00A35D94">
              <w:rPr>
                <w:rFonts w:eastAsia="Times New Roman"/>
                <w:b/>
                <w:bCs/>
                <w:color w:val="FFFFFF" w:themeColor="background1"/>
                <w:sz w:val="28"/>
                <w:szCs w:val="28"/>
                <w:lang w:eastAsia="ru-RU"/>
              </w:rPr>
              <w:t>Коммутация, линии связи</w:t>
            </w:r>
          </w:p>
        </w:tc>
        <w:tc>
          <w:tcPr>
            <w:tcW w:w="0" w:type="auto"/>
            <w:shd w:val="clear" w:color="000000" w:fill="333333"/>
            <w:hideMark/>
          </w:tcPr>
          <w:p w14:paraId="0490A646" w14:textId="77777777" w:rsidR="00406E40" w:rsidRPr="00A35D94" w:rsidRDefault="00F934F9" w:rsidP="00901948">
            <w:pPr>
              <w:spacing w:after="0" w:line="240" w:lineRule="auto"/>
              <w:jc w:val="center"/>
              <w:rPr>
                <w:rFonts w:ascii="Times New Roman" w:eastAsia="Times New Roman" w:hAnsi="Times New Roman" w:cs="Times New Roman"/>
                <w:b/>
                <w:bCs/>
                <w:color w:val="FFFFFF" w:themeColor="background1"/>
                <w:sz w:val="28"/>
                <w:szCs w:val="28"/>
                <w:lang w:eastAsia="ru-RU"/>
              </w:rPr>
            </w:pPr>
            <w:r>
              <w:rPr>
                <w:rFonts w:ascii="Times New Roman" w:eastAsia="Times New Roman" w:hAnsi="Times New Roman" w:cs="Times New Roman"/>
                <w:b/>
                <w:bCs/>
                <w:color w:val="FFFFFF" w:themeColor="background1"/>
                <w:sz w:val="28"/>
                <w:szCs w:val="28"/>
                <w:lang w:eastAsia="ru-RU"/>
              </w:rPr>
              <w:t>30</w:t>
            </w:r>
          </w:p>
        </w:tc>
      </w:tr>
      <w:tr w:rsidR="00406E40" w:rsidRPr="00115E02" w14:paraId="7BC2691D" w14:textId="77777777" w:rsidTr="00901948">
        <w:trPr>
          <w:trHeight w:val="350"/>
        </w:trPr>
        <w:tc>
          <w:tcPr>
            <w:tcW w:w="0" w:type="auto"/>
            <w:vMerge w:val="restart"/>
            <w:shd w:val="clear" w:color="auto" w:fill="auto"/>
            <w:hideMark/>
          </w:tcPr>
          <w:p w14:paraId="1B5E38AA" w14:textId="77777777" w:rsidR="00406E40" w:rsidRPr="00115E02" w:rsidRDefault="00406E40" w:rsidP="00966EAB">
            <w:pPr>
              <w:spacing w:after="0" w:line="240" w:lineRule="auto"/>
              <w:jc w:val="right"/>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08B0A54E" w14:textId="77777777" w:rsidR="00406E40" w:rsidRPr="00A35D94" w:rsidRDefault="00406E40" w:rsidP="00406E40">
            <w:pPr>
              <w:spacing w:after="0" w:line="240" w:lineRule="auto"/>
              <w:jc w:val="both"/>
              <w:rPr>
                <w:rFonts w:ascii="Times New Roman" w:eastAsia="Times New Roman" w:hAnsi="Times New Roman" w:cs="Times New Roman"/>
                <w:sz w:val="28"/>
                <w:szCs w:val="28"/>
                <w:lang w:eastAsia="ru-RU"/>
              </w:rPr>
            </w:pPr>
            <w:r w:rsidRPr="00A35D94">
              <w:rPr>
                <w:rFonts w:ascii="Times New Roman" w:eastAsia="Times New Roman" w:hAnsi="Times New Roman" w:cs="Times New Roman"/>
                <w:sz w:val="28"/>
                <w:szCs w:val="28"/>
                <w:lang w:eastAsia="ru-RU"/>
              </w:rPr>
              <w:t>Специалист должен знать и понимать:</w:t>
            </w:r>
          </w:p>
        </w:tc>
      </w:tr>
      <w:tr w:rsidR="00406E40" w:rsidRPr="00115E02" w14:paraId="0CF7EC8A" w14:textId="77777777" w:rsidTr="00901948">
        <w:trPr>
          <w:trHeight w:val="350"/>
        </w:trPr>
        <w:tc>
          <w:tcPr>
            <w:tcW w:w="0" w:type="auto"/>
            <w:vMerge/>
            <w:vAlign w:val="center"/>
            <w:hideMark/>
          </w:tcPr>
          <w:p w14:paraId="6C477E2F" w14:textId="77777777" w:rsidR="00406E40" w:rsidRPr="00115E02" w:rsidRDefault="00406E40" w:rsidP="00966EAB">
            <w:pPr>
              <w:spacing w:after="0" w:line="240" w:lineRule="auto"/>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0DC0CCA2" w14:textId="77777777" w:rsidR="005F772C" w:rsidRPr="00A35D94" w:rsidRDefault="005F772C" w:rsidP="004A2A2C">
            <w:pPr>
              <w:pStyle w:val="Default"/>
              <w:numPr>
                <w:ilvl w:val="0"/>
                <w:numId w:val="10"/>
              </w:numPr>
              <w:jc w:val="both"/>
              <w:rPr>
                <w:sz w:val="28"/>
                <w:szCs w:val="28"/>
              </w:rPr>
            </w:pPr>
            <w:r w:rsidRPr="00A35D94">
              <w:rPr>
                <w:sz w:val="28"/>
                <w:szCs w:val="28"/>
              </w:rPr>
              <w:t>принципы коммутации и устройства защиты</w:t>
            </w:r>
          </w:p>
          <w:p w14:paraId="38772A8F" w14:textId="77777777" w:rsidR="005F772C" w:rsidRPr="00A35D94" w:rsidRDefault="005F772C" w:rsidP="004A2A2C">
            <w:pPr>
              <w:pStyle w:val="Default"/>
              <w:numPr>
                <w:ilvl w:val="0"/>
                <w:numId w:val="10"/>
              </w:numPr>
              <w:jc w:val="both"/>
              <w:rPr>
                <w:sz w:val="28"/>
                <w:szCs w:val="28"/>
              </w:rPr>
            </w:pPr>
            <w:r w:rsidRPr="00A35D94">
              <w:rPr>
                <w:sz w:val="28"/>
                <w:szCs w:val="28"/>
              </w:rPr>
              <w:t>схемы передачи электропитания и схемы сигнализации</w:t>
            </w:r>
          </w:p>
          <w:p w14:paraId="4EA88345" w14:textId="77777777" w:rsidR="005F772C" w:rsidRPr="00A35D94" w:rsidRDefault="005F772C" w:rsidP="004A2A2C">
            <w:pPr>
              <w:pStyle w:val="Default"/>
              <w:numPr>
                <w:ilvl w:val="0"/>
                <w:numId w:val="10"/>
              </w:numPr>
              <w:jc w:val="both"/>
              <w:rPr>
                <w:sz w:val="28"/>
                <w:szCs w:val="28"/>
              </w:rPr>
            </w:pPr>
            <w:r w:rsidRPr="00A35D94">
              <w:rPr>
                <w:sz w:val="28"/>
                <w:szCs w:val="28"/>
              </w:rPr>
              <w:t>измерение и испытание каналом и проводов</w:t>
            </w:r>
          </w:p>
          <w:p w14:paraId="31C0C74F" w14:textId="77777777" w:rsidR="005F772C" w:rsidRPr="00A35D94" w:rsidRDefault="005F772C" w:rsidP="004A2A2C">
            <w:pPr>
              <w:pStyle w:val="Default"/>
              <w:numPr>
                <w:ilvl w:val="0"/>
                <w:numId w:val="10"/>
              </w:numPr>
              <w:jc w:val="both"/>
              <w:rPr>
                <w:sz w:val="28"/>
                <w:szCs w:val="28"/>
              </w:rPr>
            </w:pPr>
            <w:r w:rsidRPr="00A35D94">
              <w:rPr>
                <w:sz w:val="28"/>
                <w:szCs w:val="28"/>
              </w:rPr>
              <w:t>принципы коммутации и устройства защиты</w:t>
            </w:r>
          </w:p>
          <w:p w14:paraId="4BAAE1FD" w14:textId="77777777" w:rsidR="005F772C" w:rsidRPr="00A35D94" w:rsidRDefault="005F772C" w:rsidP="004A2A2C">
            <w:pPr>
              <w:pStyle w:val="Default"/>
              <w:numPr>
                <w:ilvl w:val="0"/>
                <w:numId w:val="10"/>
              </w:numPr>
              <w:jc w:val="both"/>
              <w:rPr>
                <w:sz w:val="28"/>
                <w:szCs w:val="28"/>
              </w:rPr>
            </w:pPr>
            <w:r w:rsidRPr="00A35D94">
              <w:rPr>
                <w:sz w:val="28"/>
                <w:szCs w:val="28"/>
              </w:rPr>
              <w:t>общие сведения о воздушных и кабельных линиях связи</w:t>
            </w:r>
          </w:p>
          <w:p w14:paraId="75AC7AE7" w14:textId="77777777" w:rsidR="005F772C" w:rsidRPr="00A35D94" w:rsidRDefault="005F772C" w:rsidP="004A2A2C">
            <w:pPr>
              <w:pStyle w:val="Default"/>
              <w:numPr>
                <w:ilvl w:val="0"/>
                <w:numId w:val="10"/>
              </w:numPr>
              <w:jc w:val="both"/>
              <w:rPr>
                <w:sz w:val="28"/>
                <w:szCs w:val="28"/>
              </w:rPr>
            </w:pPr>
            <w:r w:rsidRPr="00A35D94">
              <w:rPr>
                <w:sz w:val="28"/>
                <w:szCs w:val="28"/>
              </w:rPr>
              <w:t>методы испытаний и регулировок аппаратуры и оборудования</w:t>
            </w:r>
          </w:p>
          <w:p w14:paraId="74F3E182" w14:textId="77777777" w:rsidR="005F772C" w:rsidRPr="00A35D94" w:rsidRDefault="005F772C" w:rsidP="004A2A2C">
            <w:pPr>
              <w:pStyle w:val="Default"/>
              <w:numPr>
                <w:ilvl w:val="0"/>
                <w:numId w:val="10"/>
              </w:numPr>
              <w:jc w:val="both"/>
              <w:rPr>
                <w:sz w:val="28"/>
                <w:szCs w:val="28"/>
              </w:rPr>
            </w:pPr>
            <w:r w:rsidRPr="00A35D94">
              <w:rPr>
                <w:sz w:val="28"/>
                <w:szCs w:val="28"/>
              </w:rPr>
              <w:t>порядок составления принципиальных схем по новым образцам устройств оборудования, средств автоматики и связи</w:t>
            </w:r>
          </w:p>
          <w:p w14:paraId="4B1F2027" w14:textId="77777777" w:rsidR="005F772C" w:rsidRPr="00A35D94" w:rsidRDefault="005F772C" w:rsidP="004A2A2C">
            <w:pPr>
              <w:pStyle w:val="Default"/>
              <w:numPr>
                <w:ilvl w:val="0"/>
                <w:numId w:val="10"/>
              </w:numPr>
              <w:jc w:val="both"/>
              <w:rPr>
                <w:sz w:val="28"/>
                <w:szCs w:val="28"/>
              </w:rPr>
            </w:pPr>
            <w:r w:rsidRPr="00A35D94">
              <w:rPr>
                <w:sz w:val="28"/>
                <w:szCs w:val="28"/>
              </w:rPr>
              <w:t xml:space="preserve">основы телеграфии, принципиальные схемы обслуживаемого оборудования и аппаратуры </w:t>
            </w:r>
          </w:p>
          <w:p w14:paraId="04214F9D" w14:textId="77777777" w:rsidR="00406E40" w:rsidRPr="00A35D94" w:rsidRDefault="005F772C" w:rsidP="004A2A2C">
            <w:pPr>
              <w:pStyle w:val="Default"/>
              <w:numPr>
                <w:ilvl w:val="0"/>
                <w:numId w:val="10"/>
              </w:numPr>
              <w:jc w:val="both"/>
              <w:rPr>
                <w:sz w:val="28"/>
                <w:szCs w:val="28"/>
              </w:rPr>
            </w:pPr>
            <w:r w:rsidRPr="00A35D94">
              <w:rPr>
                <w:sz w:val="28"/>
                <w:szCs w:val="28"/>
              </w:rPr>
              <w:t>общие сведения о воздушных и кабельных линиях связи</w:t>
            </w:r>
          </w:p>
        </w:tc>
      </w:tr>
      <w:tr w:rsidR="00406E40" w:rsidRPr="00115E02" w14:paraId="04AC2487" w14:textId="77777777" w:rsidTr="00901948">
        <w:trPr>
          <w:trHeight w:val="350"/>
        </w:trPr>
        <w:tc>
          <w:tcPr>
            <w:tcW w:w="0" w:type="auto"/>
            <w:vMerge w:val="restart"/>
            <w:shd w:val="clear" w:color="auto" w:fill="auto"/>
            <w:hideMark/>
          </w:tcPr>
          <w:p w14:paraId="1E3A2DF2" w14:textId="77777777" w:rsidR="00406E40" w:rsidRPr="00115E02" w:rsidRDefault="00406E40" w:rsidP="00966EAB">
            <w:pPr>
              <w:spacing w:after="0" w:line="240" w:lineRule="auto"/>
              <w:jc w:val="right"/>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39015F27" w14:textId="77777777" w:rsidR="00406E40" w:rsidRPr="00A35D94" w:rsidRDefault="00406E40" w:rsidP="00406E40">
            <w:pPr>
              <w:spacing w:after="0" w:line="240" w:lineRule="auto"/>
              <w:jc w:val="both"/>
              <w:rPr>
                <w:rFonts w:ascii="Times New Roman" w:eastAsia="Times New Roman" w:hAnsi="Times New Roman" w:cs="Times New Roman"/>
                <w:sz w:val="28"/>
                <w:szCs w:val="28"/>
                <w:lang w:eastAsia="ru-RU"/>
              </w:rPr>
            </w:pPr>
            <w:r w:rsidRPr="00A35D94">
              <w:rPr>
                <w:rFonts w:ascii="Times New Roman" w:eastAsia="Times New Roman" w:hAnsi="Times New Roman" w:cs="Times New Roman"/>
                <w:sz w:val="28"/>
                <w:szCs w:val="28"/>
                <w:lang w:eastAsia="ru-RU"/>
              </w:rPr>
              <w:t>Специалист должен уметь:</w:t>
            </w:r>
          </w:p>
        </w:tc>
      </w:tr>
      <w:tr w:rsidR="00406E40" w:rsidRPr="00115E02" w14:paraId="5856CB98" w14:textId="77777777" w:rsidTr="00901948">
        <w:trPr>
          <w:trHeight w:val="350"/>
        </w:trPr>
        <w:tc>
          <w:tcPr>
            <w:tcW w:w="0" w:type="auto"/>
            <w:vMerge/>
            <w:vAlign w:val="center"/>
            <w:hideMark/>
          </w:tcPr>
          <w:p w14:paraId="5B01FBD9" w14:textId="77777777" w:rsidR="00406E40" w:rsidRPr="00115E02" w:rsidRDefault="00406E40" w:rsidP="00966EAB">
            <w:pPr>
              <w:spacing w:after="0" w:line="240" w:lineRule="auto"/>
              <w:rPr>
                <w:rFonts w:ascii="Times New Roman" w:eastAsia="Times New Roman" w:hAnsi="Times New Roman" w:cs="Times New Roman"/>
                <w:color w:val="000000"/>
                <w:sz w:val="28"/>
                <w:szCs w:val="28"/>
                <w:lang w:eastAsia="ru-RU"/>
              </w:rPr>
            </w:pPr>
          </w:p>
        </w:tc>
        <w:tc>
          <w:tcPr>
            <w:tcW w:w="0" w:type="auto"/>
            <w:gridSpan w:val="2"/>
            <w:shd w:val="clear" w:color="auto" w:fill="auto"/>
            <w:hideMark/>
          </w:tcPr>
          <w:p w14:paraId="7627A57F" w14:textId="77777777" w:rsidR="00B267FD" w:rsidRPr="00A35D94" w:rsidRDefault="00B267FD" w:rsidP="004A2A2C">
            <w:pPr>
              <w:pStyle w:val="Default"/>
              <w:numPr>
                <w:ilvl w:val="0"/>
                <w:numId w:val="10"/>
              </w:numPr>
              <w:jc w:val="both"/>
              <w:rPr>
                <w:sz w:val="28"/>
                <w:szCs w:val="28"/>
              </w:rPr>
            </w:pPr>
            <w:r w:rsidRPr="00A35D94">
              <w:rPr>
                <w:sz w:val="28"/>
                <w:szCs w:val="28"/>
              </w:rPr>
              <w:t>выполнять работы по монтажу оборудования</w:t>
            </w:r>
          </w:p>
          <w:p w14:paraId="6A04E807"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организаци</w:t>
            </w:r>
            <w:r w:rsidRPr="00A35D94">
              <w:rPr>
                <w:sz w:val="28"/>
                <w:szCs w:val="28"/>
              </w:rPr>
              <w:t>и</w:t>
            </w:r>
            <w:r w:rsidR="00B267FD" w:rsidRPr="00A35D94">
              <w:rPr>
                <w:sz w:val="28"/>
                <w:szCs w:val="28"/>
              </w:rPr>
              <w:t xml:space="preserve"> соединительных линий от коммутаторов операторов сотовой связи стандарта GSM (через </w:t>
            </w:r>
            <w:r w:rsidR="00B267FD" w:rsidRPr="00A35D94">
              <w:rPr>
                <w:sz w:val="28"/>
                <w:szCs w:val="28"/>
              </w:rPr>
              <w:lastRenderedPageBreak/>
              <w:t xml:space="preserve">оборудование интеллектуальной платформы) к ближайшим к ним цифровым УПАТС </w:t>
            </w:r>
            <w:proofErr w:type="spellStart"/>
            <w:r w:rsidR="00B267FD" w:rsidRPr="00A35D94">
              <w:rPr>
                <w:sz w:val="28"/>
                <w:szCs w:val="28"/>
              </w:rPr>
              <w:t>ОбТС</w:t>
            </w:r>
            <w:proofErr w:type="spellEnd"/>
            <w:r w:rsidR="00B267FD" w:rsidRPr="00A35D94">
              <w:rPr>
                <w:sz w:val="28"/>
                <w:szCs w:val="28"/>
              </w:rPr>
              <w:t xml:space="preserve"> ОАО «РЖД»</w:t>
            </w:r>
          </w:p>
          <w:p w14:paraId="59464E26" w14:textId="77777777" w:rsidR="00B267FD" w:rsidRPr="00A35D94" w:rsidRDefault="00B267FD" w:rsidP="004A2A2C">
            <w:pPr>
              <w:pStyle w:val="Default"/>
              <w:numPr>
                <w:ilvl w:val="0"/>
                <w:numId w:val="10"/>
              </w:numPr>
              <w:jc w:val="both"/>
              <w:rPr>
                <w:sz w:val="28"/>
                <w:szCs w:val="28"/>
              </w:rPr>
            </w:pPr>
            <w:r w:rsidRPr="00A35D94">
              <w:rPr>
                <w:sz w:val="28"/>
                <w:szCs w:val="28"/>
              </w:rPr>
              <w:t xml:space="preserve">использовать стационарные </w:t>
            </w:r>
            <w:r w:rsidR="00401885">
              <w:rPr>
                <w:sz w:val="28"/>
                <w:szCs w:val="28"/>
              </w:rPr>
              <w:t xml:space="preserve">радиостанции (далее – </w:t>
            </w:r>
            <w:r w:rsidRPr="00A35D94">
              <w:rPr>
                <w:sz w:val="28"/>
                <w:szCs w:val="28"/>
              </w:rPr>
              <w:t>PC</w:t>
            </w:r>
            <w:r w:rsidR="00401885">
              <w:rPr>
                <w:sz w:val="28"/>
                <w:szCs w:val="28"/>
              </w:rPr>
              <w:t>)</w:t>
            </w:r>
            <w:r w:rsidRPr="00A35D94">
              <w:rPr>
                <w:sz w:val="28"/>
                <w:szCs w:val="28"/>
              </w:rPr>
              <w:t xml:space="preserve">, переносные </w:t>
            </w:r>
            <w:r w:rsidR="00401885">
              <w:rPr>
                <w:sz w:val="28"/>
                <w:szCs w:val="28"/>
              </w:rPr>
              <w:t xml:space="preserve">радиостанции (далее – </w:t>
            </w:r>
            <w:r w:rsidRPr="00A35D94">
              <w:rPr>
                <w:sz w:val="28"/>
                <w:szCs w:val="28"/>
              </w:rPr>
              <w:t>РП</w:t>
            </w:r>
            <w:r w:rsidR="00401885">
              <w:rPr>
                <w:sz w:val="28"/>
                <w:szCs w:val="28"/>
              </w:rPr>
              <w:t>)</w:t>
            </w:r>
            <w:r w:rsidRPr="00A35D94">
              <w:rPr>
                <w:sz w:val="28"/>
                <w:szCs w:val="28"/>
              </w:rPr>
              <w:t xml:space="preserve"> и носимые</w:t>
            </w:r>
            <w:r w:rsidR="00401885">
              <w:rPr>
                <w:sz w:val="28"/>
                <w:szCs w:val="28"/>
              </w:rPr>
              <w:t xml:space="preserve"> радиостанции (далее –</w:t>
            </w:r>
            <w:r w:rsidRPr="00A35D94">
              <w:rPr>
                <w:sz w:val="28"/>
                <w:szCs w:val="28"/>
              </w:rPr>
              <w:t xml:space="preserve"> РН</w:t>
            </w:r>
            <w:r w:rsidR="00401885">
              <w:rPr>
                <w:sz w:val="28"/>
                <w:szCs w:val="28"/>
              </w:rPr>
              <w:t>)</w:t>
            </w:r>
            <w:r w:rsidRPr="00A35D94">
              <w:rPr>
                <w:sz w:val="28"/>
                <w:szCs w:val="28"/>
              </w:rPr>
              <w:t xml:space="preserve"> портативные радиостанции, сеть УКВ поездной диспетчерской радиосвязи (</w:t>
            </w:r>
            <w:r w:rsidR="00901948">
              <w:rPr>
                <w:sz w:val="28"/>
                <w:szCs w:val="28"/>
              </w:rPr>
              <w:t xml:space="preserve">далее по тексту - </w:t>
            </w:r>
            <w:r w:rsidRPr="00A35D94">
              <w:rPr>
                <w:sz w:val="28"/>
                <w:szCs w:val="28"/>
              </w:rPr>
              <w:t>ПДС)</w:t>
            </w:r>
            <w:r w:rsidR="00033FF2">
              <w:rPr>
                <w:sz w:val="28"/>
                <w:szCs w:val="28"/>
              </w:rPr>
              <w:t>;</w:t>
            </w:r>
          </w:p>
          <w:p w14:paraId="79310070" w14:textId="77777777" w:rsidR="00B267FD" w:rsidRPr="00A35D94" w:rsidRDefault="00B267FD" w:rsidP="004A2A2C">
            <w:pPr>
              <w:pStyle w:val="Default"/>
              <w:numPr>
                <w:ilvl w:val="0"/>
                <w:numId w:val="10"/>
              </w:numPr>
              <w:jc w:val="both"/>
              <w:rPr>
                <w:sz w:val="28"/>
                <w:szCs w:val="28"/>
              </w:rPr>
            </w:pPr>
            <w:r w:rsidRPr="00A35D94">
              <w:rPr>
                <w:sz w:val="28"/>
                <w:szCs w:val="28"/>
              </w:rPr>
              <w:t>использовать при организации РОРС GSM возможности цифрового коммутационного оборудования в качестве системы гибкой маршрутизации (анализ цифр номера и выбор наикратчайшего пути прохождения вызова, обходная маршрутизация при занятости каналов и в случае повреждения и т.д.)</w:t>
            </w:r>
          </w:p>
          <w:p w14:paraId="67EAB375" w14:textId="77777777" w:rsidR="00B267FD" w:rsidRPr="00A35D94" w:rsidRDefault="00B267FD" w:rsidP="004A2A2C">
            <w:pPr>
              <w:pStyle w:val="Default"/>
              <w:numPr>
                <w:ilvl w:val="0"/>
                <w:numId w:val="10"/>
              </w:numPr>
              <w:jc w:val="both"/>
              <w:rPr>
                <w:sz w:val="28"/>
                <w:szCs w:val="28"/>
              </w:rPr>
            </w:pPr>
            <w:r w:rsidRPr="00A35D94">
              <w:rPr>
                <w:sz w:val="28"/>
                <w:szCs w:val="28"/>
              </w:rPr>
              <w:t>составл</w:t>
            </w:r>
            <w:r w:rsidR="005F772C" w:rsidRPr="00A35D94">
              <w:rPr>
                <w:sz w:val="28"/>
                <w:szCs w:val="28"/>
              </w:rPr>
              <w:t>ять</w:t>
            </w:r>
            <w:r w:rsidRPr="00A35D94">
              <w:rPr>
                <w:sz w:val="28"/>
                <w:szCs w:val="28"/>
              </w:rPr>
              <w:t xml:space="preserve"> формализованн</w:t>
            </w:r>
            <w:r w:rsidR="005F772C" w:rsidRPr="00A35D94">
              <w:rPr>
                <w:sz w:val="28"/>
                <w:szCs w:val="28"/>
              </w:rPr>
              <w:t>ый</w:t>
            </w:r>
            <w:r w:rsidRPr="00A35D94">
              <w:rPr>
                <w:sz w:val="28"/>
                <w:szCs w:val="28"/>
              </w:rPr>
              <w:t xml:space="preserve"> протокол измерений</w:t>
            </w:r>
          </w:p>
          <w:p w14:paraId="31F38990"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организаци</w:t>
            </w:r>
            <w:r w:rsidRPr="00A35D94">
              <w:rPr>
                <w:sz w:val="28"/>
                <w:szCs w:val="28"/>
              </w:rPr>
              <w:t>и</w:t>
            </w:r>
            <w:r w:rsidR="00B267FD" w:rsidRPr="00A35D94">
              <w:rPr>
                <w:sz w:val="28"/>
                <w:szCs w:val="28"/>
              </w:rPr>
              <w:t xml:space="preserve"> тракта передачи с использованием оптических патч-корд и оптических конвекторов</w:t>
            </w:r>
          </w:p>
          <w:p w14:paraId="66F12F07" w14:textId="77777777" w:rsidR="00B267FD" w:rsidRPr="00A35D94" w:rsidRDefault="00B267FD" w:rsidP="004A2A2C">
            <w:pPr>
              <w:pStyle w:val="Default"/>
              <w:numPr>
                <w:ilvl w:val="0"/>
                <w:numId w:val="10"/>
              </w:numPr>
              <w:jc w:val="both"/>
              <w:rPr>
                <w:sz w:val="28"/>
                <w:szCs w:val="28"/>
              </w:rPr>
            </w:pPr>
            <w:r w:rsidRPr="00A35D94">
              <w:rPr>
                <w:sz w:val="28"/>
                <w:szCs w:val="28"/>
              </w:rPr>
              <w:t>выполн</w:t>
            </w:r>
            <w:r w:rsidR="005F772C" w:rsidRPr="00A35D94">
              <w:rPr>
                <w:sz w:val="28"/>
                <w:szCs w:val="28"/>
              </w:rPr>
              <w:t>ять</w:t>
            </w:r>
            <w:r w:rsidRPr="00A35D94">
              <w:rPr>
                <w:sz w:val="28"/>
                <w:szCs w:val="28"/>
              </w:rPr>
              <w:t xml:space="preserve"> измерени</w:t>
            </w:r>
            <w:r w:rsidR="005F772C" w:rsidRPr="00A35D94">
              <w:rPr>
                <w:sz w:val="28"/>
                <w:szCs w:val="28"/>
              </w:rPr>
              <w:t>я</w:t>
            </w:r>
            <w:r w:rsidRPr="00A35D94">
              <w:rPr>
                <w:sz w:val="28"/>
                <w:szCs w:val="28"/>
              </w:rPr>
              <w:t xml:space="preserve"> на </w:t>
            </w:r>
            <w:proofErr w:type="spellStart"/>
            <w:r w:rsidRPr="00A35D94">
              <w:rPr>
                <w:sz w:val="28"/>
                <w:szCs w:val="28"/>
              </w:rPr>
              <w:t>медножильных</w:t>
            </w:r>
            <w:proofErr w:type="spellEnd"/>
            <w:r w:rsidRPr="00A35D94">
              <w:rPr>
                <w:sz w:val="28"/>
                <w:szCs w:val="28"/>
              </w:rPr>
              <w:t xml:space="preserve"> линиях связи, </w:t>
            </w:r>
            <w:r w:rsidR="005F772C" w:rsidRPr="00A35D94">
              <w:rPr>
                <w:sz w:val="28"/>
                <w:szCs w:val="28"/>
              </w:rPr>
              <w:t xml:space="preserve">выполнять </w:t>
            </w:r>
            <w:r w:rsidRPr="00A35D94">
              <w:rPr>
                <w:sz w:val="28"/>
                <w:szCs w:val="28"/>
              </w:rPr>
              <w:t>поиск повреждений и организ</w:t>
            </w:r>
            <w:r w:rsidR="005F772C" w:rsidRPr="00A35D94">
              <w:rPr>
                <w:sz w:val="28"/>
                <w:szCs w:val="28"/>
              </w:rPr>
              <w:t>овывать</w:t>
            </w:r>
            <w:r w:rsidRPr="00A35D94">
              <w:rPr>
                <w:sz w:val="28"/>
                <w:szCs w:val="28"/>
              </w:rPr>
              <w:t xml:space="preserve"> восстановления</w:t>
            </w:r>
          </w:p>
          <w:p w14:paraId="4DA617F4" w14:textId="77777777" w:rsidR="00B267FD" w:rsidRPr="00A35D94" w:rsidRDefault="00B267FD" w:rsidP="004A2A2C">
            <w:pPr>
              <w:pStyle w:val="Default"/>
              <w:numPr>
                <w:ilvl w:val="0"/>
                <w:numId w:val="10"/>
              </w:numPr>
              <w:jc w:val="both"/>
              <w:rPr>
                <w:sz w:val="28"/>
                <w:szCs w:val="28"/>
              </w:rPr>
            </w:pPr>
            <w:r w:rsidRPr="00A35D94">
              <w:rPr>
                <w:sz w:val="28"/>
                <w:szCs w:val="28"/>
              </w:rPr>
              <w:t>измер</w:t>
            </w:r>
            <w:r w:rsidR="007F7EAC">
              <w:rPr>
                <w:sz w:val="28"/>
                <w:szCs w:val="28"/>
              </w:rPr>
              <w:t>ять</w:t>
            </w:r>
            <w:r w:rsidRPr="00A35D94">
              <w:rPr>
                <w:sz w:val="28"/>
                <w:szCs w:val="28"/>
              </w:rPr>
              <w:t xml:space="preserve"> параметр</w:t>
            </w:r>
            <w:r w:rsidR="007F7EAC">
              <w:rPr>
                <w:sz w:val="28"/>
                <w:szCs w:val="28"/>
              </w:rPr>
              <w:t>ы</w:t>
            </w:r>
            <w:r w:rsidRPr="00A35D94">
              <w:rPr>
                <w:sz w:val="28"/>
                <w:szCs w:val="28"/>
              </w:rPr>
              <w:t xml:space="preserve"> жил магистрального кабеля с использованием измерительных приборов, определение характера и места повреждения жил магистрального кабеля</w:t>
            </w:r>
          </w:p>
          <w:p w14:paraId="77F1C181"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измерени</w:t>
            </w:r>
            <w:r w:rsidRPr="00A35D94">
              <w:rPr>
                <w:sz w:val="28"/>
                <w:szCs w:val="28"/>
              </w:rPr>
              <w:t>ю</w:t>
            </w:r>
            <w:r w:rsidR="00B267FD" w:rsidRPr="00A35D94">
              <w:rPr>
                <w:sz w:val="28"/>
                <w:szCs w:val="28"/>
              </w:rPr>
              <w:t xml:space="preserve"> свободных жил </w:t>
            </w:r>
            <w:proofErr w:type="spellStart"/>
            <w:r w:rsidR="00B267FD" w:rsidRPr="00A35D94">
              <w:rPr>
                <w:sz w:val="28"/>
                <w:szCs w:val="28"/>
              </w:rPr>
              <w:t>медножильного</w:t>
            </w:r>
            <w:proofErr w:type="spellEnd"/>
            <w:r w:rsidR="00B267FD" w:rsidRPr="00A35D94">
              <w:rPr>
                <w:sz w:val="28"/>
                <w:szCs w:val="28"/>
              </w:rPr>
              <w:t xml:space="preserve"> кабеля связи, определени</w:t>
            </w:r>
            <w:r w:rsidRPr="00A35D94">
              <w:rPr>
                <w:sz w:val="28"/>
                <w:szCs w:val="28"/>
              </w:rPr>
              <w:t>ю</w:t>
            </w:r>
            <w:r w:rsidR="00B267FD" w:rsidRPr="00A35D94">
              <w:rPr>
                <w:sz w:val="28"/>
                <w:szCs w:val="28"/>
              </w:rPr>
              <w:t xml:space="preserve"> трассы и глубины залегания кабеля до условного места повреждения</w:t>
            </w:r>
          </w:p>
          <w:p w14:paraId="10997837"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сбор</w:t>
            </w:r>
            <w:r w:rsidRPr="00A35D94">
              <w:rPr>
                <w:sz w:val="28"/>
                <w:szCs w:val="28"/>
              </w:rPr>
              <w:t>у</w:t>
            </w:r>
            <w:r w:rsidR="00B267FD" w:rsidRPr="00A35D94">
              <w:rPr>
                <w:sz w:val="28"/>
                <w:szCs w:val="28"/>
              </w:rPr>
              <w:t xml:space="preserve"> схемы связи с использованием модемов для организации передачи данных</w:t>
            </w:r>
          </w:p>
          <w:p w14:paraId="6AA57D51"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организаци</w:t>
            </w:r>
            <w:r w:rsidRPr="00A35D94">
              <w:rPr>
                <w:sz w:val="28"/>
                <w:szCs w:val="28"/>
              </w:rPr>
              <w:t>и</w:t>
            </w:r>
            <w:r w:rsidR="00B267FD" w:rsidRPr="00A35D94">
              <w:rPr>
                <w:sz w:val="28"/>
                <w:szCs w:val="28"/>
              </w:rPr>
              <w:t xml:space="preserve"> проводной линии связи военно-полевым кабелем</w:t>
            </w:r>
          </w:p>
          <w:p w14:paraId="69C57420" w14:textId="77777777" w:rsidR="00B267FD" w:rsidRPr="00A35D94" w:rsidRDefault="00B267FD" w:rsidP="004A2A2C">
            <w:pPr>
              <w:pStyle w:val="Default"/>
              <w:numPr>
                <w:ilvl w:val="0"/>
                <w:numId w:val="10"/>
              </w:numPr>
              <w:jc w:val="both"/>
              <w:rPr>
                <w:sz w:val="28"/>
                <w:szCs w:val="28"/>
              </w:rPr>
            </w:pPr>
            <w:r w:rsidRPr="00A35D94">
              <w:rPr>
                <w:sz w:val="28"/>
                <w:szCs w:val="28"/>
              </w:rPr>
              <w:t>устан</w:t>
            </w:r>
            <w:r w:rsidR="005F772C" w:rsidRPr="00A35D94">
              <w:rPr>
                <w:sz w:val="28"/>
                <w:szCs w:val="28"/>
              </w:rPr>
              <w:t>а</w:t>
            </w:r>
            <w:r w:rsidRPr="00A35D94">
              <w:rPr>
                <w:sz w:val="28"/>
                <w:szCs w:val="28"/>
              </w:rPr>
              <w:t>в</w:t>
            </w:r>
            <w:r w:rsidR="005F772C" w:rsidRPr="00A35D94">
              <w:rPr>
                <w:sz w:val="28"/>
                <w:szCs w:val="28"/>
              </w:rPr>
              <w:t>ливать</w:t>
            </w:r>
            <w:r w:rsidRPr="00A35D94">
              <w:rPr>
                <w:sz w:val="28"/>
                <w:szCs w:val="28"/>
              </w:rPr>
              <w:t xml:space="preserve"> модем</w:t>
            </w:r>
            <w:r w:rsidR="005F772C" w:rsidRPr="00A35D94">
              <w:rPr>
                <w:sz w:val="28"/>
                <w:szCs w:val="28"/>
              </w:rPr>
              <w:t>ы</w:t>
            </w:r>
            <w:r w:rsidRPr="00A35D94">
              <w:rPr>
                <w:sz w:val="28"/>
                <w:szCs w:val="28"/>
              </w:rPr>
              <w:t xml:space="preserve"> и подключ</w:t>
            </w:r>
            <w:r w:rsidR="005F772C" w:rsidRPr="00A35D94">
              <w:rPr>
                <w:sz w:val="28"/>
                <w:szCs w:val="28"/>
              </w:rPr>
              <w:t>ать</w:t>
            </w:r>
            <w:r w:rsidRPr="00A35D94">
              <w:rPr>
                <w:sz w:val="28"/>
                <w:szCs w:val="28"/>
              </w:rPr>
              <w:t xml:space="preserve"> их к линии связи</w:t>
            </w:r>
          </w:p>
          <w:p w14:paraId="5704D873"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разворот</w:t>
            </w:r>
            <w:r w:rsidRPr="00A35D94">
              <w:rPr>
                <w:sz w:val="28"/>
                <w:szCs w:val="28"/>
              </w:rPr>
              <w:t>у</w:t>
            </w:r>
            <w:r w:rsidR="00B267FD" w:rsidRPr="00A35D94">
              <w:rPr>
                <w:sz w:val="28"/>
                <w:szCs w:val="28"/>
              </w:rPr>
              <w:t xml:space="preserve"> мобильного комплекта видеоконференции (</w:t>
            </w:r>
            <w:r w:rsidR="00901948">
              <w:rPr>
                <w:sz w:val="28"/>
                <w:szCs w:val="28"/>
              </w:rPr>
              <w:t xml:space="preserve">далее по тексту - </w:t>
            </w:r>
            <w:r w:rsidR="00B267FD" w:rsidRPr="00A35D94">
              <w:rPr>
                <w:sz w:val="28"/>
                <w:szCs w:val="28"/>
              </w:rPr>
              <w:t>комплект МКВКС) и передачи видеоинформации с места аварийно-восстановительных работ</w:t>
            </w:r>
          </w:p>
          <w:p w14:paraId="6FF09209" w14:textId="77777777" w:rsidR="00B267FD" w:rsidRPr="00A35D94" w:rsidRDefault="005F772C" w:rsidP="004A2A2C">
            <w:pPr>
              <w:pStyle w:val="Default"/>
              <w:numPr>
                <w:ilvl w:val="0"/>
                <w:numId w:val="10"/>
              </w:numPr>
              <w:jc w:val="both"/>
              <w:rPr>
                <w:sz w:val="28"/>
                <w:szCs w:val="28"/>
              </w:rPr>
            </w:pPr>
            <w:r w:rsidRPr="00A35D94">
              <w:rPr>
                <w:sz w:val="28"/>
                <w:szCs w:val="28"/>
              </w:rPr>
              <w:t xml:space="preserve">выполнять работы по </w:t>
            </w:r>
            <w:r w:rsidR="00B267FD" w:rsidRPr="00A35D94">
              <w:rPr>
                <w:sz w:val="28"/>
                <w:szCs w:val="28"/>
              </w:rPr>
              <w:t>установк</w:t>
            </w:r>
            <w:r w:rsidRPr="00A35D94">
              <w:rPr>
                <w:sz w:val="28"/>
                <w:szCs w:val="28"/>
              </w:rPr>
              <w:t>е</w:t>
            </w:r>
            <w:r w:rsidR="00B267FD" w:rsidRPr="00A35D94">
              <w:rPr>
                <w:sz w:val="28"/>
                <w:szCs w:val="28"/>
              </w:rPr>
              <w:t xml:space="preserve"> переносного источника электроснабжения, устройства для подключения всех потребителей к электропитанию</w:t>
            </w:r>
          </w:p>
          <w:p w14:paraId="7B1F5070" w14:textId="77777777" w:rsidR="00B267FD" w:rsidRPr="00A35D94" w:rsidRDefault="00B267FD" w:rsidP="004A2A2C">
            <w:pPr>
              <w:pStyle w:val="Default"/>
              <w:numPr>
                <w:ilvl w:val="0"/>
                <w:numId w:val="10"/>
              </w:numPr>
              <w:jc w:val="both"/>
              <w:rPr>
                <w:sz w:val="28"/>
                <w:szCs w:val="28"/>
              </w:rPr>
            </w:pPr>
            <w:r w:rsidRPr="00A35D94">
              <w:rPr>
                <w:sz w:val="28"/>
                <w:szCs w:val="28"/>
              </w:rPr>
              <w:t>устан</w:t>
            </w:r>
            <w:r w:rsidR="007F7EAC">
              <w:rPr>
                <w:sz w:val="28"/>
                <w:szCs w:val="28"/>
              </w:rPr>
              <w:t>а</w:t>
            </w:r>
            <w:r w:rsidRPr="00A35D94">
              <w:rPr>
                <w:sz w:val="28"/>
                <w:szCs w:val="28"/>
              </w:rPr>
              <w:t>в</w:t>
            </w:r>
            <w:r w:rsidR="005F772C" w:rsidRPr="00A35D94">
              <w:rPr>
                <w:sz w:val="28"/>
                <w:szCs w:val="28"/>
              </w:rPr>
              <w:t>ливать</w:t>
            </w:r>
            <w:r w:rsidRPr="00A35D94">
              <w:rPr>
                <w:sz w:val="28"/>
                <w:szCs w:val="28"/>
              </w:rPr>
              <w:t xml:space="preserve"> и подключ</w:t>
            </w:r>
            <w:r w:rsidR="005F772C" w:rsidRPr="00A35D94">
              <w:rPr>
                <w:sz w:val="28"/>
                <w:szCs w:val="28"/>
              </w:rPr>
              <w:t>ать</w:t>
            </w:r>
            <w:r w:rsidRPr="00A35D94">
              <w:rPr>
                <w:sz w:val="28"/>
                <w:szCs w:val="28"/>
              </w:rPr>
              <w:t xml:space="preserve"> штатив с освещением</w:t>
            </w:r>
          </w:p>
          <w:p w14:paraId="7B5DCB8D" w14:textId="77777777" w:rsidR="00406E40" w:rsidRPr="00A35D94" w:rsidRDefault="00B267FD" w:rsidP="007F7EAC">
            <w:pPr>
              <w:pStyle w:val="Default"/>
              <w:numPr>
                <w:ilvl w:val="0"/>
                <w:numId w:val="10"/>
              </w:numPr>
              <w:jc w:val="both"/>
              <w:rPr>
                <w:sz w:val="28"/>
                <w:szCs w:val="28"/>
              </w:rPr>
            </w:pPr>
            <w:r w:rsidRPr="00A35D94">
              <w:rPr>
                <w:sz w:val="28"/>
                <w:szCs w:val="28"/>
              </w:rPr>
              <w:t>устан</w:t>
            </w:r>
            <w:r w:rsidR="007F7EAC">
              <w:rPr>
                <w:sz w:val="28"/>
                <w:szCs w:val="28"/>
              </w:rPr>
              <w:t>а</w:t>
            </w:r>
            <w:r w:rsidRPr="00A35D94">
              <w:rPr>
                <w:sz w:val="28"/>
                <w:szCs w:val="28"/>
              </w:rPr>
              <w:t>в</w:t>
            </w:r>
            <w:r w:rsidR="005F772C" w:rsidRPr="00A35D94">
              <w:rPr>
                <w:sz w:val="28"/>
                <w:szCs w:val="28"/>
              </w:rPr>
              <w:t>ливать</w:t>
            </w:r>
            <w:r w:rsidRPr="00A35D94">
              <w:rPr>
                <w:sz w:val="28"/>
                <w:szCs w:val="28"/>
              </w:rPr>
              <w:t xml:space="preserve"> и подключ</w:t>
            </w:r>
            <w:r w:rsidR="005F772C" w:rsidRPr="00A35D94">
              <w:rPr>
                <w:sz w:val="28"/>
                <w:szCs w:val="28"/>
              </w:rPr>
              <w:t>ать</w:t>
            </w:r>
            <w:r w:rsidRPr="00A35D94">
              <w:rPr>
                <w:sz w:val="28"/>
                <w:szCs w:val="28"/>
              </w:rPr>
              <w:t xml:space="preserve"> к Видеокодек </w:t>
            </w:r>
            <w:proofErr w:type="spellStart"/>
            <w:r w:rsidRPr="00A35D94">
              <w:rPr>
                <w:sz w:val="28"/>
                <w:szCs w:val="28"/>
              </w:rPr>
              <w:t>Tandberg</w:t>
            </w:r>
            <w:proofErr w:type="spellEnd"/>
            <w:r w:rsidRPr="00A35D94">
              <w:rPr>
                <w:sz w:val="28"/>
                <w:szCs w:val="28"/>
              </w:rPr>
              <w:t xml:space="preserve"> </w:t>
            </w:r>
            <w:proofErr w:type="spellStart"/>
            <w:r w:rsidRPr="00A35D94">
              <w:rPr>
                <w:sz w:val="28"/>
                <w:szCs w:val="28"/>
              </w:rPr>
              <w:t>Tactical</w:t>
            </w:r>
            <w:proofErr w:type="spellEnd"/>
            <w:r w:rsidRPr="00A35D94">
              <w:rPr>
                <w:sz w:val="28"/>
                <w:szCs w:val="28"/>
              </w:rPr>
              <w:t xml:space="preserve"> и навесное оборудование, входящее в комплект</w:t>
            </w:r>
          </w:p>
        </w:tc>
      </w:tr>
      <w:tr w:rsidR="00406E40" w:rsidRPr="00901948" w14:paraId="004FD250" w14:textId="77777777" w:rsidTr="00901948">
        <w:tblPrEx>
          <w:tblLook w:val="0000" w:firstRow="0" w:lastRow="0" w:firstColumn="0" w:lastColumn="0" w:noHBand="0" w:noVBand="0"/>
        </w:tblPrEx>
        <w:trPr>
          <w:trHeight w:val="402"/>
        </w:trPr>
        <w:tc>
          <w:tcPr>
            <w:tcW w:w="0" w:type="auto"/>
            <w:shd w:val="clear" w:color="auto" w:fill="404040" w:themeFill="text1" w:themeFillTint="BF"/>
          </w:tcPr>
          <w:p w14:paraId="14CD6B4D" w14:textId="77777777" w:rsidR="00406E40" w:rsidRPr="00901948" w:rsidRDefault="00406E40" w:rsidP="00966EAB">
            <w:pPr>
              <w:spacing w:after="0" w:line="240" w:lineRule="auto"/>
              <w:jc w:val="right"/>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lastRenderedPageBreak/>
              <w:t>5</w:t>
            </w:r>
          </w:p>
        </w:tc>
        <w:tc>
          <w:tcPr>
            <w:tcW w:w="0" w:type="auto"/>
            <w:shd w:val="clear" w:color="auto" w:fill="404040" w:themeFill="text1" w:themeFillTint="BF"/>
          </w:tcPr>
          <w:p w14:paraId="279A1DB9" w14:textId="77777777" w:rsidR="00406E40" w:rsidRPr="00901948" w:rsidRDefault="00B267FD" w:rsidP="00B267FD">
            <w:pPr>
              <w:pStyle w:val="Default"/>
              <w:rPr>
                <w:rFonts w:eastAsia="Times New Roman"/>
                <w:b/>
                <w:bCs/>
                <w:color w:val="FFFFFF" w:themeColor="background1"/>
                <w:sz w:val="28"/>
                <w:szCs w:val="28"/>
                <w:lang w:eastAsia="ru-RU"/>
              </w:rPr>
            </w:pPr>
            <w:r w:rsidRPr="00901948">
              <w:rPr>
                <w:b/>
                <w:bCs/>
                <w:color w:val="FFFFFF" w:themeColor="background1"/>
                <w:sz w:val="28"/>
                <w:szCs w:val="28"/>
              </w:rPr>
              <w:t>Аварийно-восстановительные работы</w:t>
            </w:r>
          </w:p>
        </w:tc>
        <w:tc>
          <w:tcPr>
            <w:tcW w:w="0" w:type="auto"/>
            <w:shd w:val="clear" w:color="auto" w:fill="404040" w:themeFill="text1" w:themeFillTint="BF"/>
          </w:tcPr>
          <w:p w14:paraId="5E731740" w14:textId="77777777" w:rsidR="00406E40" w:rsidRPr="00901948" w:rsidRDefault="00F934F9" w:rsidP="00901948">
            <w:pPr>
              <w:pStyle w:val="Default"/>
              <w:jc w:val="center"/>
              <w:rPr>
                <w:rFonts w:eastAsia="Times New Roman"/>
                <w:b/>
                <w:bCs/>
                <w:color w:val="FFFFFF" w:themeColor="background1"/>
                <w:sz w:val="28"/>
                <w:szCs w:val="28"/>
                <w:lang w:eastAsia="ru-RU"/>
              </w:rPr>
            </w:pPr>
            <w:r w:rsidRPr="00901948">
              <w:rPr>
                <w:rFonts w:eastAsia="Times New Roman"/>
                <w:b/>
                <w:bCs/>
                <w:color w:val="FFFFFF" w:themeColor="background1"/>
                <w:sz w:val="28"/>
                <w:szCs w:val="28"/>
                <w:lang w:eastAsia="ru-RU"/>
              </w:rPr>
              <w:t>30</w:t>
            </w:r>
          </w:p>
        </w:tc>
      </w:tr>
      <w:tr w:rsidR="00406E40" w:rsidRPr="00115E02" w14:paraId="68D879F7" w14:textId="77777777" w:rsidTr="00901948">
        <w:tblPrEx>
          <w:tblLook w:val="0000" w:firstRow="0" w:lastRow="0" w:firstColumn="0" w:lastColumn="0" w:noHBand="0" w:noVBand="0"/>
        </w:tblPrEx>
        <w:trPr>
          <w:trHeight w:val="402"/>
        </w:trPr>
        <w:tc>
          <w:tcPr>
            <w:tcW w:w="0" w:type="auto"/>
            <w:shd w:val="clear" w:color="auto" w:fill="FFFFFF" w:themeFill="background1"/>
          </w:tcPr>
          <w:p w14:paraId="1143F54C" w14:textId="77777777" w:rsidR="00406E40" w:rsidRPr="00115E02" w:rsidRDefault="00406E40" w:rsidP="00966EAB">
            <w:pPr>
              <w:spacing w:after="0" w:line="240" w:lineRule="auto"/>
              <w:jc w:val="right"/>
              <w:rPr>
                <w:rFonts w:ascii="Times New Roman" w:eastAsia="Times New Roman" w:hAnsi="Times New Roman" w:cs="Times New Roman"/>
                <w:color w:val="FFFFFF" w:themeColor="background1"/>
                <w:sz w:val="28"/>
                <w:szCs w:val="28"/>
                <w:lang w:eastAsia="ru-RU"/>
              </w:rPr>
            </w:pPr>
          </w:p>
        </w:tc>
        <w:tc>
          <w:tcPr>
            <w:tcW w:w="0" w:type="auto"/>
            <w:gridSpan w:val="2"/>
            <w:shd w:val="clear" w:color="auto" w:fill="FFFFFF" w:themeFill="background1"/>
          </w:tcPr>
          <w:p w14:paraId="77261ADB" w14:textId="77777777" w:rsidR="00406E40" w:rsidRPr="00440BE7" w:rsidRDefault="007F7EAC" w:rsidP="00406E40">
            <w:pPr>
              <w:pStyle w:val="Default"/>
              <w:rPr>
                <w:color w:val="auto"/>
                <w:sz w:val="28"/>
                <w:szCs w:val="28"/>
              </w:rPr>
            </w:pPr>
            <w:r w:rsidRPr="00440BE7">
              <w:rPr>
                <w:rFonts w:eastAsia="Times New Roman"/>
                <w:color w:val="auto"/>
                <w:sz w:val="28"/>
                <w:szCs w:val="28"/>
                <w:lang w:eastAsia="ru-RU"/>
              </w:rPr>
              <w:t>Специалист должен знать и понимать</w:t>
            </w:r>
            <w:r w:rsidR="00406E40" w:rsidRPr="00440BE7">
              <w:rPr>
                <w:color w:val="auto"/>
                <w:sz w:val="28"/>
                <w:szCs w:val="28"/>
              </w:rPr>
              <w:t xml:space="preserve">: </w:t>
            </w:r>
          </w:p>
          <w:p w14:paraId="0BE13F40" w14:textId="77777777" w:rsidR="00F75F03" w:rsidRPr="00440BE7" w:rsidRDefault="00F75F03" w:rsidP="00F75F03">
            <w:pPr>
              <w:pStyle w:val="Default"/>
              <w:numPr>
                <w:ilvl w:val="0"/>
                <w:numId w:val="13"/>
              </w:numPr>
              <w:shd w:val="clear" w:color="auto" w:fill="FFFFFF" w:themeFill="background1"/>
              <w:jc w:val="both"/>
              <w:rPr>
                <w:rFonts w:eastAsia="Times New Roman"/>
                <w:color w:val="auto"/>
                <w:sz w:val="28"/>
                <w:szCs w:val="28"/>
                <w:lang w:eastAsia="ru-RU"/>
              </w:rPr>
            </w:pPr>
            <w:r w:rsidRPr="00440BE7">
              <w:rPr>
                <w:color w:val="auto"/>
                <w:sz w:val="28"/>
                <w:szCs w:val="28"/>
              </w:rPr>
              <w:t>общие сведения о воздушных и кабельных линиях связи;</w:t>
            </w:r>
          </w:p>
          <w:p w14:paraId="5B443152" w14:textId="77777777" w:rsidR="00F75F03" w:rsidRPr="00440BE7" w:rsidRDefault="00F75F03" w:rsidP="00F75F03">
            <w:pPr>
              <w:pStyle w:val="Default"/>
              <w:numPr>
                <w:ilvl w:val="0"/>
                <w:numId w:val="13"/>
              </w:numPr>
              <w:shd w:val="clear" w:color="auto" w:fill="FFFFFF" w:themeFill="background1"/>
              <w:jc w:val="both"/>
              <w:rPr>
                <w:rFonts w:eastAsia="Times New Roman"/>
                <w:color w:val="auto"/>
                <w:sz w:val="28"/>
                <w:szCs w:val="28"/>
                <w:lang w:eastAsia="ru-RU"/>
              </w:rPr>
            </w:pPr>
            <w:r w:rsidRPr="00440BE7">
              <w:rPr>
                <w:color w:val="auto"/>
                <w:sz w:val="28"/>
                <w:szCs w:val="28"/>
              </w:rPr>
              <w:t>основные виды повреждений и способы их устранения;</w:t>
            </w:r>
          </w:p>
          <w:p w14:paraId="62250408" w14:textId="77777777" w:rsidR="00706A36" w:rsidRPr="00440BE7" w:rsidRDefault="00795094" w:rsidP="00706A36">
            <w:pPr>
              <w:pStyle w:val="aff1"/>
              <w:numPr>
                <w:ilvl w:val="0"/>
                <w:numId w:val="16"/>
              </w:num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и</w:t>
            </w:r>
            <w:r w:rsidR="00706A36" w:rsidRPr="00440BE7">
              <w:rPr>
                <w:rFonts w:ascii="Times New Roman" w:eastAsia="Times New Roman" w:hAnsi="Times New Roman"/>
                <w:sz w:val="28"/>
                <w:szCs w:val="28"/>
                <w:lang w:eastAsia="ru-RU"/>
              </w:rPr>
              <w:t>нструктивные указания по организации аварийно-восстановительных работ на инфраструктуре ОАО «РЖД»;</w:t>
            </w:r>
          </w:p>
          <w:p w14:paraId="4118A0AA" w14:textId="77777777" w:rsidR="00706A36" w:rsidRPr="00440BE7" w:rsidRDefault="00795094" w:rsidP="00706A36">
            <w:pPr>
              <w:pStyle w:val="aff1"/>
              <w:numPr>
                <w:ilvl w:val="0"/>
                <w:numId w:val="16"/>
              </w:num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т</w:t>
            </w:r>
            <w:r w:rsidR="00706A36" w:rsidRPr="00440BE7">
              <w:rPr>
                <w:rFonts w:ascii="Times New Roman" w:eastAsia="Times New Roman" w:hAnsi="Times New Roman"/>
                <w:sz w:val="28"/>
                <w:szCs w:val="28"/>
                <w:lang w:eastAsia="ru-RU"/>
              </w:rPr>
              <w:t>ребования охраны труда при выполнении аварийно-восстановительных работ на инфраструктуре ОАО «РЖД»;</w:t>
            </w:r>
          </w:p>
        </w:tc>
      </w:tr>
      <w:tr w:rsidR="00406E40" w:rsidRPr="00115E02" w14:paraId="51D6F26E" w14:textId="77777777" w:rsidTr="00901948">
        <w:tblPrEx>
          <w:tblLook w:val="0000" w:firstRow="0" w:lastRow="0" w:firstColumn="0" w:lastColumn="0" w:noHBand="0" w:noVBand="0"/>
        </w:tblPrEx>
        <w:trPr>
          <w:trHeight w:val="402"/>
        </w:trPr>
        <w:tc>
          <w:tcPr>
            <w:tcW w:w="0" w:type="auto"/>
            <w:shd w:val="clear" w:color="auto" w:fill="FFFFFF" w:themeFill="background1"/>
          </w:tcPr>
          <w:p w14:paraId="53CBDB43" w14:textId="77777777" w:rsidR="00406E40" w:rsidRPr="00115E02" w:rsidRDefault="00406E40" w:rsidP="00966EAB">
            <w:pPr>
              <w:spacing w:after="0" w:line="240" w:lineRule="auto"/>
              <w:jc w:val="right"/>
              <w:rPr>
                <w:rFonts w:ascii="Times New Roman" w:eastAsia="Times New Roman" w:hAnsi="Times New Roman" w:cs="Times New Roman"/>
                <w:color w:val="FFFFFF" w:themeColor="background1"/>
                <w:sz w:val="28"/>
                <w:szCs w:val="28"/>
                <w:lang w:eastAsia="ru-RU"/>
              </w:rPr>
            </w:pPr>
          </w:p>
        </w:tc>
        <w:tc>
          <w:tcPr>
            <w:tcW w:w="0" w:type="auto"/>
            <w:gridSpan w:val="2"/>
            <w:shd w:val="clear" w:color="auto" w:fill="FFFFFF" w:themeFill="background1"/>
          </w:tcPr>
          <w:p w14:paraId="4EA76DB5" w14:textId="77777777" w:rsidR="00406E40" w:rsidRPr="00440BE7" w:rsidRDefault="00406E40" w:rsidP="00406E40">
            <w:pPr>
              <w:spacing w:after="0" w:line="240" w:lineRule="auto"/>
              <w:jc w:val="both"/>
              <w:rPr>
                <w:rFonts w:ascii="Times New Roman" w:eastAsia="Times New Roman" w:hAnsi="Times New Roman" w:cs="Times New Roman"/>
                <w:sz w:val="28"/>
                <w:szCs w:val="28"/>
                <w:lang w:eastAsia="ru-RU"/>
              </w:rPr>
            </w:pPr>
            <w:r w:rsidRPr="00440BE7">
              <w:rPr>
                <w:rFonts w:ascii="Times New Roman" w:eastAsia="Times New Roman" w:hAnsi="Times New Roman" w:cs="Times New Roman"/>
                <w:sz w:val="28"/>
                <w:szCs w:val="28"/>
                <w:lang w:eastAsia="ru-RU"/>
              </w:rPr>
              <w:t>Специалист должен уметь:</w:t>
            </w:r>
          </w:p>
          <w:p w14:paraId="0828A6D4"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организ</w:t>
            </w:r>
            <w:r w:rsidR="00F93EAF" w:rsidRPr="00440BE7">
              <w:rPr>
                <w:rFonts w:ascii="Times New Roman" w:eastAsia="Times New Roman" w:hAnsi="Times New Roman"/>
                <w:sz w:val="28"/>
                <w:szCs w:val="28"/>
                <w:lang w:eastAsia="ru-RU"/>
              </w:rPr>
              <w:t>овать</w:t>
            </w:r>
            <w:r w:rsidRPr="00440BE7">
              <w:rPr>
                <w:rFonts w:ascii="Times New Roman" w:eastAsia="Times New Roman" w:hAnsi="Times New Roman"/>
                <w:sz w:val="28"/>
                <w:szCs w:val="28"/>
                <w:lang w:eastAsia="ru-RU"/>
              </w:rPr>
              <w:t xml:space="preserve"> размотк</w:t>
            </w:r>
            <w:r w:rsidR="00F93EAF" w:rsidRPr="00440BE7">
              <w:rPr>
                <w:rFonts w:ascii="Times New Roman" w:eastAsia="Times New Roman" w:hAnsi="Times New Roman"/>
                <w:sz w:val="28"/>
                <w:szCs w:val="28"/>
                <w:lang w:eastAsia="ru-RU"/>
              </w:rPr>
              <w:t>у</w:t>
            </w:r>
            <w:r w:rsidRPr="00440BE7">
              <w:rPr>
                <w:rFonts w:ascii="Times New Roman" w:eastAsia="Times New Roman" w:hAnsi="Times New Roman"/>
                <w:sz w:val="28"/>
                <w:szCs w:val="28"/>
                <w:lang w:eastAsia="ru-RU"/>
              </w:rPr>
              <w:t xml:space="preserve"> военно-полевого кабеля </w:t>
            </w:r>
            <w:r w:rsidRPr="00033FF2">
              <w:rPr>
                <w:rFonts w:ascii="Times New Roman" w:eastAsia="Times New Roman" w:hAnsi="Times New Roman"/>
                <w:sz w:val="28"/>
                <w:szCs w:val="28"/>
                <w:lang w:eastAsia="ru-RU"/>
              </w:rPr>
              <w:t xml:space="preserve">от стойки </w:t>
            </w:r>
            <w:r w:rsidR="00033FF2" w:rsidRPr="00033FF2">
              <w:rPr>
                <w:rFonts w:ascii="Times New Roman" w:eastAsia="Times New Roman" w:hAnsi="Times New Roman"/>
                <w:sz w:val="28"/>
                <w:szCs w:val="28"/>
                <w:lang w:eastAsia="ru-RU"/>
              </w:rPr>
              <w:t xml:space="preserve">коммутационной перегонной связи (далее - </w:t>
            </w:r>
            <w:r w:rsidRPr="00033FF2">
              <w:rPr>
                <w:rFonts w:ascii="Times New Roman" w:eastAsia="Times New Roman" w:hAnsi="Times New Roman"/>
                <w:sz w:val="28"/>
                <w:szCs w:val="28"/>
                <w:lang w:eastAsia="ru-RU"/>
              </w:rPr>
              <w:t>СКПС</w:t>
            </w:r>
            <w:r w:rsidR="00033FF2" w:rsidRPr="00033FF2">
              <w:rPr>
                <w:rFonts w:ascii="Times New Roman" w:eastAsia="Times New Roman" w:hAnsi="Times New Roman"/>
                <w:sz w:val="28"/>
                <w:szCs w:val="28"/>
                <w:lang w:eastAsia="ru-RU"/>
              </w:rPr>
              <w:t>)</w:t>
            </w:r>
            <w:r w:rsidRPr="00033FF2">
              <w:rPr>
                <w:rFonts w:ascii="Times New Roman" w:eastAsia="Times New Roman" w:hAnsi="Times New Roman"/>
                <w:sz w:val="28"/>
                <w:szCs w:val="28"/>
                <w:lang w:eastAsia="ru-RU"/>
              </w:rPr>
              <w:t>,</w:t>
            </w:r>
            <w:r w:rsidRPr="00440BE7">
              <w:rPr>
                <w:rFonts w:ascii="Times New Roman" w:eastAsia="Times New Roman" w:hAnsi="Times New Roman"/>
                <w:sz w:val="28"/>
                <w:szCs w:val="28"/>
                <w:lang w:eastAsia="ru-RU"/>
              </w:rPr>
              <w:t xml:space="preserve"> проводить аварийно-восстановительные работы на линии в соответствии с действующими правилами и руководствами по строительству, технической эксплуатации линейно-кабельных сооружений при строгом выполнении Правил техники безопасности</w:t>
            </w:r>
            <w:r w:rsidR="00F93EAF" w:rsidRPr="00440BE7">
              <w:rPr>
                <w:rFonts w:ascii="Times New Roman" w:eastAsia="Times New Roman" w:hAnsi="Times New Roman"/>
                <w:sz w:val="28"/>
                <w:szCs w:val="28"/>
                <w:lang w:eastAsia="ru-RU"/>
              </w:rPr>
              <w:t>;</w:t>
            </w:r>
          </w:p>
          <w:p w14:paraId="1A94BFFA" w14:textId="77777777" w:rsidR="00033FF2"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033FF2">
              <w:rPr>
                <w:rFonts w:ascii="Times New Roman" w:eastAsia="Times New Roman" w:hAnsi="Times New Roman"/>
                <w:sz w:val="28"/>
                <w:szCs w:val="28"/>
                <w:lang w:eastAsia="ru-RU"/>
              </w:rPr>
              <w:t>определ</w:t>
            </w:r>
            <w:r w:rsidR="00F93EAF" w:rsidRPr="00033FF2">
              <w:rPr>
                <w:rFonts w:ascii="Times New Roman" w:eastAsia="Times New Roman" w:hAnsi="Times New Roman"/>
                <w:sz w:val="28"/>
                <w:szCs w:val="28"/>
                <w:lang w:eastAsia="ru-RU"/>
              </w:rPr>
              <w:t>ять</w:t>
            </w:r>
            <w:r w:rsidRPr="00033FF2">
              <w:rPr>
                <w:rFonts w:ascii="Times New Roman" w:eastAsia="Times New Roman" w:hAnsi="Times New Roman"/>
                <w:sz w:val="28"/>
                <w:szCs w:val="28"/>
                <w:lang w:eastAsia="ru-RU"/>
              </w:rPr>
              <w:t xml:space="preserve"> характер</w:t>
            </w:r>
            <w:r w:rsidR="00F93EAF" w:rsidRPr="00033FF2">
              <w:rPr>
                <w:rFonts w:ascii="Times New Roman" w:eastAsia="Times New Roman" w:hAnsi="Times New Roman"/>
                <w:sz w:val="28"/>
                <w:szCs w:val="28"/>
                <w:lang w:eastAsia="ru-RU"/>
              </w:rPr>
              <w:t xml:space="preserve"> </w:t>
            </w:r>
            <w:r w:rsidRPr="00033FF2">
              <w:rPr>
                <w:rFonts w:ascii="Times New Roman" w:eastAsia="Times New Roman" w:hAnsi="Times New Roman"/>
                <w:sz w:val="28"/>
                <w:szCs w:val="28"/>
                <w:lang w:eastAsia="ru-RU"/>
              </w:rPr>
              <w:t>и участ</w:t>
            </w:r>
            <w:r w:rsidR="00F93EAF" w:rsidRPr="00033FF2">
              <w:rPr>
                <w:rFonts w:ascii="Times New Roman" w:eastAsia="Times New Roman" w:hAnsi="Times New Roman"/>
                <w:sz w:val="28"/>
                <w:szCs w:val="28"/>
                <w:lang w:eastAsia="ru-RU"/>
              </w:rPr>
              <w:t>о</w:t>
            </w:r>
            <w:r w:rsidRPr="00033FF2">
              <w:rPr>
                <w:rFonts w:ascii="Times New Roman" w:eastAsia="Times New Roman" w:hAnsi="Times New Roman"/>
                <w:sz w:val="28"/>
                <w:szCs w:val="28"/>
                <w:lang w:eastAsia="ru-RU"/>
              </w:rPr>
              <w:t>к аварии, определ</w:t>
            </w:r>
            <w:r w:rsidR="00F93EAF" w:rsidRPr="00033FF2">
              <w:rPr>
                <w:rFonts w:ascii="Times New Roman" w:eastAsia="Times New Roman" w:hAnsi="Times New Roman"/>
                <w:sz w:val="28"/>
                <w:szCs w:val="28"/>
                <w:lang w:eastAsia="ru-RU"/>
              </w:rPr>
              <w:t>ять</w:t>
            </w:r>
            <w:r w:rsidRPr="00033FF2">
              <w:rPr>
                <w:rFonts w:ascii="Times New Roman" w:eastAsia="Times New Roman" w:hAnsi="Times New Roman"/>
                <w:sz w:val="28"/>
                <w:szCs w:val="28"/>
                <w:lang w:eastAsia="ru-RU"/>
              </w:rPr>
              <w:t xml:space="preserve"> количеств</w:t>
            </w:r>
            <w:r w:rsidR="00F93EAF" w:rsidRPr="00033FF2">
              <w:rPr>
                <w:rFonts w:ascii="Times New Roman" w:eastAsia="Times New Roman" w:hAnsi="Times New Roman"/>
                <w:sz w:val="28"/>
                <w:szCs w:val="28"/>
                <w:lang w:eastAsia="ru-RU"/>
              </w:rPr>
              <w:t>о</w:t>
            </w:r>
            <w:r w:rsidRPr="00033FF2">
              <w:rPr>
                <w:rFonts w:ascii="Times New Roman" w:eastAsia="Times New Roman" w:hAnsi="Times New Roman"/>
                <w:sz w:val="28"/>
                <w:szCs w:val="28"/>
                <w:lang w:eastAsia="ru-RU"/>
              </w:rPr>
              <w:t xml:space="preserve"> неисправных систем передачи, замен</w:t>
            </w:r>
            <w:r w:rsidR="00F93EAF" w:rsidRPr="00033FF2">
              <w:rPr>
                <w:rFonts w:ascii="Times New Roman" w:eastAsia="Times New Roman" w:hAnsi="Times New Roman"/>
                <w:sz w:val="28"/>
                <w:szCs w:val="28"/>
                <w:lang w:eastAsia="ru-RU"/>
              </w:rPr>
              <w:t>ять</w:t>
            </w:r>
            <w:r w:rsidRPr="00033FF2">
              <w:rPr>
                <w:rFonts w:ascii="Times New Roman" w:eastAsia="Times New Roman" w:hAnsi="Times New Roman"/>
                <w:sz w:val="28"/>
                <w:szCs w:val="28"/>
                <w:lang w:eastAsia="ru-RU"/>
              </w:rPr>
              <w:t xml:space="preserve"> неисправны</w:t>
            </w:r>
            <w:r w:rsidR="00F93EAF" w:rsidRPr="00033FF2">
              <w:rPr>
                <w:rFonts w:ascii="Times New Roman" w:eastAsia="Times New Roman" w:hAnsi="Times New Roman"/>
                <w:sz w:val="28"/>
                <w:szCs w:val="28"/>
                <w:lang w:eastAsia="ru-RU"/>
              </w:rPr>
              <w:t>е</w:t>
            </w:r>
            <w:r w:rsidRPr="00033FF2">
              <w:rPr>
                <w:rFonts w:ascii="Times New Roman" w:eastAsia="Times New Roman" w:hAnsi="Times New Roman"/>
                <w:sz w:val="28"/>
                <w:szCs w:val="28"/>
                <w:lang w:eastAsia="ru-RU"/>
              </w:rPr>
              <w:t xml:space="preserve"> тракт</w:t>
            </w:r>
            <w:r w:rsidR="00F93EAF" w:rsidRPr="00033FF2">
              <w:rPr>
                <w:rFonts w:ascii="Times New Roman" w:eastAsia="Times New Roman" w:hAnsi="Times New Roman"/>
                <w:sz w:val="28"/>
                <w:szCs w:val="28"/>
                <w:lang w:eastAsia="ru-RU"/>
              </w:rPr>
              <w:t>ы</w:t>
            </w:r>
            <w:r w:rsidRPr="00033FF2">
              <w:rPr>
                <w:rFonts w:ascii="Times New Roman" w:eastAsia="Times New Roman" w:hAnsi="Times New Roman"/>
                <w:sz w:val="28"/>
                <w:szCs w:val="28"/>
                <w:lang w:eastAsia="ru-RU"/>
              </w:rPr>
              <w:t xml:space="preserve"> на резервные или обходные</w:t>
            </w:r>
            <w:r w:rsidR="00033FF2" w:rsidRPr="00033FF2">
              <w:rPr>
                <w:rFonts w:ascii="Times New Roman" w:eastAsia="Times New Roman" w:hAnsi="Times New Roman"/>
                <w:sz w:val="28"/>
                <w:szCs w:val="28"/>
                <w:lang w:eastAsia="ru-RU"/>
              </w:rPr>
              <w:t>;</w:t>
            </w:r>
          </w:p>
          <w:p w14:paraId="57958CB2" w14:textId="77777777" w:rsidR="00B267FD" w:rsidRPr="00033FF2" w:rsidRDefault="00F93EAF" w:rsidP="004A2A2C">
            <w:pPr>
              <w:pStyle w:val="aff1"/>
              <w:numPr>
                <w:ilvl w:val="0"/>
                <w:numId w:val="16"/>
              </w:numPr>
              <w:spacing w:after="0" w:line="240" w:lineRule="auto"/>
              <w:rPr>
                <w:rFonts w:ascii="Times New Roman" w:eastAsia="Times New Roman" w:hAnsi="Times New Roman"/>
                <w:sz w:val="28"/>
                <w:szCs w:val="28"/>
                <w:lang w:eastAsia="ru-RU"/>
              </w:rPr>
            </w:pPr>
            <w:r w:rsidRPr="00033FF2">
              <w:rPr>
                <w:rFonts w:ascii="Times New Roman" w:eastAsia="Times New Roman" w:hAnsi="Times New Roman"/>
                <w:sz w:val="28"/>
                <w:szCs w:val="28"/>
                <w:lang w:eastAsia="ru-RU"/>
              </w:rPr>
              <w:t xml:space="preserve">определять </w:t>
            </w:r>
            <w:r w:rsidR="00B267FD" w:rsidRPr="00033FF2">
              <w:rPr>
                <w:rFonts w:ascii="Times New Roman" w:eastAsia="Times New Roman" w:hAnsi="Times New Roman"/>
                <w:sz w:val="28"/>
                <w:szCs w:val="28"/>
                <w:lang w:eastAsia="ru-RU"/>
              </w:rPr>
              <w:t>основные виды повреждений и способы их устранения</w:t>
            </w:r>
            <w:r w:rsidRPr="00033FF2">
              <w:rPr>
                <w:rFonts w:ascii="Times New Roman" w:eastAsia="Times New Roman" w:hAnsi="Times New Roman"/>
                <w:sz w:val="28"/>
                <w:szCs w:val="28"/>
                <w:lang w:eastAsia="ru-RU"/>
              </w:rPr>
              <w:t>;</w:t>
            </w:r>
          </w:p>
          <w:p w14:paraId="1F436F51"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проводить замену неисправного оборудования и аппаратуры</w:t>
            </w:r>
            <w:r w:rsidR="00F93EAF" w:rsidRPr="00440BE7">
              <w:rPr>
                <w:rFonts w:ascii="Times New Roman" w:eastAsia="Times New Roman" w:hAnsi="Times New Roman"/>
                <w:sz w:val="28"/>
                <w:szCs w:val="28"/>
                <w:lang w:eastAsia="ru-RU"/>
              </w:rPr>
              <w:t>;</w:t>
            </w:r>
          </w:p>
          <w:p w14:paraId="79124A6B"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выявлять повреждения в обслуживаемой аппаратуре и устранять их</w:t>
            </w:r>
            <w:r w:rsidR="00F93EAF" w:rsidRPr="00440BE7">
              <w:rPr>
                <w:rFonts w:ascii="Times New Roman" w:eastAsia="Times New Roman" w:hAnsi="Times New Roman"/>
                <w:sz w:val="28"/>
                <w:szCs w:val="28"/>
                <w:lang w:eastAsia="ru-RU"/>
              </w:rPr>
              <w:t>;</w:t>
            </w:r>
          </w:p>
          <w:p w14:paraId="4DBDDC76"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выполн</w:t>
            </w:r>
            <w:r w:rsidR="00F93EAF" w:rsidRPr="00440BE7">
              <w:rPr>
                <w:rFonts w:ascii="Times New Roman" w:eastAsia="Times New Roman" w:hAnsi="Times New Roman"/>
                <w:sz w:val="28"/>
                <w:szCs w:val="28"/>
                <w:lang w:eastAsia="ru-RU"/>
              </w:rPr>
              <w:t xml:space="preserve">ять </w:t>
            </w:r>
            <w:r w:rsidRPr="00440BE7">
              <w:rPr>
                <w:rFonts w:ascii="Times New Roman" w:eastAsia="Times New Roman" w:hAnsi="Times New Roman"/>
                <w:sz w:val="28"/>
                <w:szCs w:val="28"/>
                <w:lang w:eastAsia="ru-RU"/>
              </w:rPr>
              <w:t>измерени</w:t>
            </w:r>
            <w:r w:rsidR="00F93EAF" w:rsidRPr="00440BE7">
              <w:rPr>
                <w:rFonts w:ascii="Times New Roman" w:eastAsia="Times New Roman" w:hAnsi="Times New Roman"/>
                <w:sz w:val="28"/>
                <w:szCs w:val="28"/>
                <w:lang w:eastAsia="ru-RU"/>
              </w:rPr>
              <w:t>я</w:t>
            </w:r>
            <w:r w:rsidRPr="00440BE7">
              <w:rPr>
                <w:rFonts w:ascii="Times New Roman" w:eastAsia="Times New Roman" w:hAnsi="Times New Roman"/>
                <w:sz w:val="28"/>
                <w:szCs w:val="28"/>
                <w:lang w:eastAsia="ru-RU"/>
              </w:rPr>
              <w:t xml:space="preserve"> на волоконно-оптических линиях, </w:t>
            </w:r>
            <w:r w:rsidR="00F93EAF" w:rsidRPr="00440BE7">
              <w:rPr>
                <w:rFonts w:ascii="Times New Roman" w:eastAsia="Times New Roman" w:hAnsi="Times New Roman"/>
                <w:sz w:val="28"/>
                <w:szCs w:val="28"/>
                <w:lang w:eastAsia="ru-RU"/>
              </w:rPr>
              <w:t>уметь искать</w:t>
            </w:r>
            <w:r w:rsidRPr="00440BE7">
              <w:rPr>
                <w:rFonts w:ascii="Times New Roman" w:eastAsia="Times New Roman" w:hAnsi="Times New Roman"/>
                <w:sz w:val="28"/>
                <w:szCs w:val="28"/>
                <w:lang w:eastAsia="ru-RU"/>
              </w:rPr>
              <w:t xml:space="preserve"> повреждени</w:t>
            </w:r>
            <w:r w:rsidR="00F93EAF" w:rsidRPr="00440BE7">
              <w:rPr>
                <w:rFonts w:ascii="Times New Roman" w:eastAsia="Times New Roman" w:hAnsi="Times New Roman"/>
                <w:sz w:val="28"/>
                <w:szCs w:val="28"/>
                <w:lang w:eastAsia="ru-RU"/>
              </w:rPr>
              <w:t>я</w:t>
            </w:r>
            <w:r w:rsidRPr="00440BE7">
              <w:rPr>
                <w:rFonts w:ascii="Times New Roman" w:eastAsia="Times New Roman" w:hAnsi="Times New Roman"/>
                <w:sz w:val="28"/>
                <w:szCs w:val="28"/>
                <w:lang w:eastAsia="ru-RU"/>
              </w:rPr>
              <w:t xml:space="preserve"> и организ</w:t>
            </w:r>
            <w:r w:rsidR="00F93EAF" w:rsidRPr="00440BE7">
              <w:rPr>
                <w:rFonts w:ascii="Times New Roman" w:eastAsia="Times New Roman" w:hAnsi="Times New Roman"/>
                <w:sz w:val="28"/>
                <w:szCs w:val="28"/>
                <w:lang w:eastAsia="ru-RU"/>
              </w:rPr>
              <w:t>овывать</w:t>
            </w:r>
            <w:r w:rsidRPr="00440BE7">
              <w:rPr>
                <w:rFonts w:ascii="Times New Roman" w:eastAsia="Times New Roman" w:hAnsi="Times New Roman"/>
                <w:sz w:val="28"/>
                <w:szCs w:val="28"/>
                <w:lang w:eastAsia="ru-RU"/>
              </w:rPr>
              <w:t xml:space="preserve"> их восстановления</w:t>
            </w:r>
            <w:r w:rsidR="00F93EAF" w:rsidRPr="00440BE7">
              <w:rPr>
                <w:rFonts w:ascii="Times New Roman" w:eastAsia="Times New Roman" w:hAnsi="Times New Roman"/>
                <w:sz w:val="28"/>
                <w:szCs w:val="28"/>
                <w:lang w:eastAsia="ru-RU"/>
              </w:rPr>
              <w:t>;</w:t>
            </w:r>
          </w:p>
          <w:p w14:paraId="07BF82CC"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определ</w:t>
            </w:r>
            <w:r w:rsidR="00F93EAF" w:rsidRPr="00440BE7">
              <w:rPr>
                <w:rFonts w:ascii="Times New Roman" w:eastAsia="Times New Roman" w:hAnsi="Times New Roman"/>
                <w:sz w:val="28"/>
                <w:szCs w:val="28"/>
                <w:lang w:eastAsia="ru-RU"/>
              </w:rPr>
              <w:t>ять</w:t>
            </w:r>
            <w:r w:rsidRPr="00440BE7">
              <w:rPr>
                <w:rFonts w:ascii="Times New Roman" w:eastAsia="Times New Roman" w:hAnsi="Times New Roman"/>
                <w:sz w:val="28"/>
                <w:szCs w:val="28"/>
                <w:lang w:eastAsia="ru-RU"/>
              </w:rPr>
              <w:t xml:space="preserve"> характер</w:t>
            </w:r>
            <w:r w:rsidR="00D26E9C">
              <w:rPr>
                <w:rFonts w:ascii="Times New Roman" w:eastAsia="Times New Roman" w:hAnsi="Times New Roman"/>
                <w:sz w:val="28"/>
                <w:szCs w:val="28"/>
                <w:lang w:eastAsia="ru-RU"/>
              </w:rPr>
              <w:t xml:space="preserve"> </w:t>
            </w:r>
            <w:r w:rsidRPr="00440BE7">
              <w:rPr>
                <w:rFonts w:ascii="Times New Roman" w:eastAsia="Times New Roman" w:hAnsi="Times New Roman"/>
                <w:sz w:val="28"/>
                <w:szCs w:val="28"/>
                <w:lang w:eastAsia="ru-RU"/>
              </w:rPr>
              <w:t>повреждений оптических волокон</w:t>
            </w:r>
            <w:r w:rsidR="00F93EAF" w:rsidRPr="00440BE7">
              <w:rPr>
                <w:rFonts w:ascii="Times New Roman" w:eastAsia="Times New Roman" w:hAnsi="Times New Roman"/>
                <w:sz w:val="28"/>
                <w:szCs w:val="28"/>
                <w:lang w:eastAsia="ru-RU"/>
              </w:rPr>
              <w:t>;</w:t>
            </w:r>
          </w:p>
          <w:p w14:paraId="59097D1C"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определ</w:t>
            </w:r>
            <w:r w:rsidR="00F93EAF" w:rsidRPr="00440BE7">
              <w:rPr>
                <w:rFonts w:ascii="Times New Roman" w:eastAsia="Times New Roman" w:hAnsi="Times New Roman"/>
                <w:sz w:val="28"/>
                <w:szCs w:val="28"/>
                <w:lang w:eastAsia="ru-RU"/>
              </w:rPr>
              <w:t>ять</w:t>
            </w:r>
            <w:r w:rsidRPr="00440BE7">
              <w:rPr>
                <w:rFonts w:ascii="Times New Roman" w:eastAsia="Times New Roman" w:hAnsi="Times New Roman"/>
                <w:sz w:val="28"/>
                <w:szCs w:val="28"/>
                <w:lang w:eastAsia="ru-RU"/>
              </w:rPr>
              <w:t xml:space="preserve"> исправны</w:t>
            </w:r>
            <w:r w:rsidR="00F93EAF" w:rsidRPr="00440BE7">
              <w:rPr>
                <w:rFonts w:ascii="Times New Roman" w:eastAsia="Times New Roman" w:hAnsi="Times New Roman"/>
                <w:sz w:val="28"/>
                <w:szCs w:val="28"/>
                <w:lang w:eastAsia="ru-RU"/>
              </w:rPr>
              <w:t>е</w:t>
            </w:r>
            <w:r w:rsidRPr="00440BE7">
              <w:rPr>
                <w:rFonts w:ascii="Times New Roman" w:eastAsia="Times New Roman" w:hAnsi="Times New Roman"/>
                <w:sz w:val="28"/>
                <w:szCs w:val="28"/>
                <w:lang w:eastAsia="ru-RU"/>
              </w:rPr>
              <w:t xml:space="preserve"> оптически</w:t>
            </w:r>
            <w:r w:rsidR="00F93EAF" w:rsidRPr="00440BE7">
              <w:rPr>
                <w:rFonts w:ascii="Times New Roman" w:eastAsia="Times New Roman" w:hAnsi="Times New Roman"/>
                <w:sz w:val="28"/>
                <w:szCs w:val="28"/>
                <w:lang w:eastAsia="ru-RU"/>
              </w:rPr>
              <w:t>е</w:t>
            </w:r>
            <w:r w:rsidRPr="00440BE7">
              <w:rPr>
                <w:rFonts w:ascii="Times New Roman" w:eastAsia="Times New Roman" w:hAnsi="Times New Roman"/>
                <w:sz w:val="28"/>
                <w:szCs w:val="28"/>
                <w:lang w:eastAsia="ru-RU"/>
              </w:rPr>
              <w:t xml:space="preserve"> волок</w:t>
            </w:r>
            <w:r w:rsidR="00F93EAF" w:rsidRPr="00440BE7">
              <w:rPr>
                <w:rFonts w:ascii="Times New Roman" w:eastAsia="Times New Roman" w:hAnsi="Times New Roman"/>
                <w:sz w:val="28"/>
                <w:szCs w:val="28"/>
                <w:lang w:eastAsia="ru-RU"/>
              </w:rPr>
              <w:t>на;</w:t>
            </w:r>
          </w:p>
          <w:p w14:paraId="5C11936E"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восст</w:t>
            </w:r>
            <w:r w:rsidR="00F93EAF" w:rsidRPr="00440BE7">
              <w:rPr>
                <w:rFonts w:ascii="Times New Roman" w:eastAsia="Times New Roman" w:hAnsi="Times New Roman"/>
                <w:sz w:val="28"/>
                <w:szCs w:val="28"/>
                <w:lang w:eastAsia="ru-RU"/>
              </w:rPr>
              <w:t>а</w:t>
            </w:r>
            <w:r w:rsidRPr="00440BE7">
              <w:rPr>
                <w:rFonts w:ascii="Times New Roman" w:eastAsia="Times New Roman" w:hAnsi="Times New Roman"/>
                <w:sz w:val="28"/>
                <w:szCs w:val="28"/>
                <w:lang w:eastAsia="ru-RU"/>
              </w:rPr>
              <w:t>н</w:t>
            </w:r>
            <w:r w:rsidR="00F93EAF" w:rsidRPr="00440BE7">
              <w:rPr>
                <w:rFonts w:ascii="Times New Roman" w:eastAsia="Times New Roman" w:hAnsi="Times New Roman"/>
                <w:sz w:val="28"/>
                <w:szCs w:val="28"/>
                <w:lang w:eastAsia="ru-RU"/>
              </w:rPr>
              <w:t>а</w:t>
            </w:r>
            <w:r w:rsidRPr="00440BE7">
              <w:rPr>
                <w:rFonts w:ascii="Times New Roman" w:eastAsia="Times New Roman" w:hAnsi="Times New Roman"/>
                <w:sz w:val="28"/>
                <w:szCs w:val="28"/>
                <w:lang w:eastAsia="ru-RU"/>
              </w:rPr>
              <w:t>вл</w:t>
            </w:r>
            <w:r w:rsidR="00F93EAF" w:rsidRPr="00440BE7">
              <w:rPr>
                <w:rFonts w:ascii="Times New Roman" w:eastAsia="Times New Roman" w:hAnsi="Times New Roman"/>
                <w:sz w:val="28"/>
                <w:szCs w:val="28"/>
                <w:lang w:eastAsia="ru-RU"/>
              </w:rPr>
              <w:t>ивать</w:t>
            </w:r>
            <w:r w:rsidRPr="00440BE7">
              <w:rPr>
                <w:rFonts w:ascii="Times New Roman" w:eastAsia="Times New Roman" w:hAnsi="Times New Roman"/>
                <w:sz w:val="28"/>
                <w:szCs w:val="28"/>
                <w:lang w:eastAsia="ru-RU"/>
              </w:rPr>
              <w:t xml:space="preserve"> линии связи</w:t>
            </w:r>
            <w:r w:rsidR="00F93EAF" w:rsidRPr="00440BE7">
              <w:rPr>
                <w:rFonts w:ascii="Times New Roman" w:eastAsia="Times New Roman" w:hAnsi="Times New Roman"/>
                <w:sz w:val="28"/>
                <w:szCs w:val="28"/>
                <w:lang w:eastAsia="ru-RU"/>
              </w:rPr>
              <w:t>;</w:t>
            </w:r>
          </w:p>
          <w:p w14:paraId="2951D142"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восстан</w:t>
            </w:r>
            <w:r w:rsidR="00F93EAF" w:rsidRPr="00440BE7">
              <w:rPr>
                <w:rFonts w:ascii="Times New Roman" w:eastAsia="Times New Roman" w:hAnsi="Times New Roman"/>
                <w:sz w:val="28"/>
                <w:szCs w:val="28"/>
                <w:lang w:eastAsia="ru-RU"/>
              </w:rPr>
              <w:t>а</w:t>
            </w:r>
            <w:r w:rsidRPr="00440BE7">
              <w:rPr>
                <w:rFonts w:ascii="Times New Roman" w:eastAsia="Times New Roman" w:hAnsi="Times New Roman"/>
                <w:sz w:val="28"/>
                <w:szCs w:val="28"/>
                <w:lang w:eastAsia="ru-RU"/>
              </w:rPr>
              <w:t>вл</w:t>
            </w:r>
            <w:r w:rsidR="00F93EAF" w:rsidRPr="00440BE7">
              <w:rPr>
                <w:rFonts w:ascii="Times New Roman" w:eastAsia="Times New Roman" w:hAnsi="Times New Roman"/>
                <w:sz w:val="28"/>
                <w:szCs w:val="28"/>
                <w:lang w:eastAsia="ru-RU"/>
              </w:rPr>
              <w:t>ивать</w:t>
            </w:r>
            <w:r w:rsidRPr="00440BE7">
              <w:rPr>
                <w:rFonts w:ascii="Times New Roman" w:eastAsia="Times New Roman" w:hAnsi="Times New Roman"/>
                <w:sz w:val="28"/>
                <w:szCs w:val="28"/>
                <w:lang w:eastAsia="ru-RU"/>
              </w:rPr>
              <w:t xml:space="preserve"> параметр</w:t>
            </w:r>
            <w:r w:rsidR="00F93EAF" w:rsidRPr="00440BE7">
              <w:rPr>
                <w:rFonts w:ascii="Times New Roman" w:eastAsia="Times New Roman" w:hAnsi="Times New Roman"/>
                <w:sz w:val="28"/>
                <w:szCs w:val="28"/>
                <w:lang w:eastAsia="ru-RU"/>
              </w:rPr>
              <w:t>ы</w:t>
            </w:r>
            <w:r w:rsidRPr="00440BE7">
              <w:rPr>
                <w:rFonts w:ascii="Times New Roman" w:eastAsia="Times New Roman" w:hAnsi="Times New Roman"/>
                <w:sz w:val="28"/>
                <w:szCs w:val="28"/>
                <w:lang w:eastAsia="ru-RU"/>
              </w:rPr>
              <w:t xml:space="preserve"> кабеля</w:t>
            </w:r>
            <w:r w:rsidR="00F93EAF" w:rsidRPr="00440BE7">
              <w:rPr>
                <w:rFonts w:ascii="Times New Roman" w:eastAsia="Times New Roman" w:hAnsi="Times New Roman"/>
                <w:sz w:val="28"/>
                <w:szCs w:val="28"/>
                <w:lang w:eastAsia="ru-RU"/>
              </w:rPr>
              <w:t>;</w:t>
            </w:r>
          </w:p>
          <w:p w14:paraId="42D592D7" w14:textId="77777777" w:rsidR="00F93EAF"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проводить замену неисправного оборудования и аппаратуры;</w:t>
            </w:r>
          </w:p>
          <w:p w14:paraId="166F0EFC"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 xml:space="preserve"> выполнять работы по монтажу оборудования</w:t>
            </w:r>
          </w:p>
          <w:p w14:paraId="3D9E9AF6" w14:textId="77777777" w:rsidR="00B267FD" w:rsidRPr="00440BE7" w:rsidRDefault="00B267FD" w:rsidP="004A2A2C">
            <w:pPr>
              <w:pStyle w:val="aff1"/>
              <w:numPr>
                <w:ilvl w:val="0"/>
                <w:numId w:val="16"/>
              </w:numPr>
              <w:spacing w:after="0" w:line="240" w:lineRule="auto"/>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проводить аварийно-восстановительные работы на линии в соответствии с действующими правилами и руководствами по строительству, технической эксплуатации линейно-кабельных сооружений при строгом выполнении Правил техники безопасности</w:t>
            </w:r>
          </w:p>
          <w:p w14:paraId="08AB98CD" w14:textId="77777777" w:rsidR="00F93EAF" w:rsidRPr="00440BE7" w:rsidRDefault="00B267FD" w:rsidP="004A2A2C">
            <w:pPr>
              <w:pStyle w:val="aff1"/>
              <w:numPr>
                <w:ilvl w:val="0"/>
                <w:numId w:val="16"/>
              </w:numPr>
              <w:spacing w:after="0" w:line="240" w:lineRule="auto"/>
              <w:rPr>
                <w:sz w:val="28"/>
                <w:szCs w:val="28"/>
              </w:rPr>
            </w:pPr>
            <w:r w:rsidRPr="00440BE7">
              <w:rPr>
                <w:rFonts w:ascii="Times New Roman" w:eastAsia="Times New Roman" w:hAnsi="Times New Roman"/>
                <w:sz w:val="28"/>
                <w:szCs w:val="28"/>
                <w:lang w:eastAsia="ru-RU"/>
              </w:rPr>
              <w:t>производить текущий ремонт и все виды профилактических работ в обслуживаемой аппаратуре и оборудовании</w:t>
            </w:r>
            <w:r w:rsidR="00F93EAF" w:rsidRPr="00440BE7">
              <w:rPr>
                <w:rFonts w:ascii="Times New Roman" w:eastAsia="Times New Roman" w:hAnsi="Times New Roman"/>
                <w:sz w:val="28"/>
                <w:szCs w:val="28"/>
                <w:lang w:eastAsia="ru-RU"/>
              </w:rPr>
              <w:t>;</w:t>
            </w:r>
          </w:p>
          <w:p w14:paraId="3A11A440" w14:textId="77777777" w:rsidR="00406E40" w:rsidRPr="00440BE7" w:rsidRDefault="00B267FD" w:rsidP="004A2A2C">
            <w:pPr>
              <w:pStyle w:val="aff1"/>
              <w:numPr>
                <w:ilvl w:val="0"/>
                <w:numId w:val="16"/>
              </w:numPr>
              <w:spacing w:after="0" w:line="240" w:lineRule="auto"/>
              <w:jc w:val="both"/>
              <w:rPr>
                <w:rFonts w:ascii="Times New Roman" w:hAnsi="Times New Roman"/>
                <w:sz w:val="28"/>
                <w:szCs w:val="28"/>
              </w:rPr>
            </w:pPr>
            <w:r w:rsidRPr="00440BE7">
              <w:rPr>
                <w:rFonts w:ascii="Times New Roman" w:eastAsia="Times New Roman" w:hAnsi="Times New Roman"/>
                <w:sz w:val="28"/>
                <w:szCs w:val="28"/>
                <w:lang w:eastAsia="ru-RU"/>
              </w:rPr>
              <w:t>проводить сборку и регулировку отдельных узлов старт-стопных аппаратов</w:t>
            </w:r>
          </w:p>
        </w:tc>
      </w:tr>
      <w:tr w:rsidR="00406E40" w:rsidRPr="00901948" w14:paraId="57DA3C98" w14:textId="77777777" w:rsidTr="00901948">
        <w:tblPrEx>
          <w:tblLook w:val="0000" w:firstRow="0" w:lastRow="0" w:firstColumn="0" w:lastColumn="0" w:noHBand="0" w:noVBand="0"/>
        </w:tblPrEx>
        <w:trPr>
          <w:trHeight w:val="402"/>
        </w:trPr>
        <w:tc>
          <w:tcPr>
            <w:tcW w:w="0" w:type="auto"/>
            <w:shd w:val="clear" w:color="auto" w:fill="404040" w:themeFill="text1" w:themeFillTint="BF"/>
          </w:tcPr>
          <w:p w14:paraId="3E1F553B" w14:textId="77777777" w:rsidR="00406E40" w:rsidRPr="00901948" w:rsidRDefault="00406E40" w:rsidP="00966EAB">
            <w:pPr>
              <w:spacing w:after="0" w:line="240" w:lineRule="auto"/>
              <w:jc w:val="right"/>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6</w:t>
            </w:r>
          </w:p>
        </w:tc>
        <w:tc>
          <w:tcPr>
            <w:tcW w:w="0" w:type="auto"/>
            <w:shd w:val="clear" w:color="auto" w:fill="404040" w:themeFill="text1" w:themeFillTint="BF"/>
          </w:tcPr>
          <w:p w14:paraId="53158828" w14:textId="77777777" w:rsidR="00406E40" w:rsidRPr="00901948" w:rsidRDefault="00B267FD" w:rsidP="00966EAB">
            <w:pPr>
              <w:pStyle w:val="Default"/>
              <w:rPr>
                <w:rFonts w:eastAsia="Times New Roman"/>
                <w:b/>
                <w:bCs/>
                <w:color w:val="FFFFFF" w:themeColor="background1"/>
                <w:sz w:val="28"/>
                <w:szCs w:val="28"/>
                <w:lang w:eastAsia="ru-RU"/>
              </w:rPr>
            </w:pPr>
            <w:r w:rsidRPr="00901948">
              <w:rPr>
                <w:rFonts w:eastAsia="Times New Roman"/>
                <w:b/>
                <w:bCs/>
                <w:color w:val="FFFFFF" w:themeColor="background1"/>
                <w:sz w:val="28"/>
                <w:szCs w:val="28"/>
                <w:lang w:eastAsia="ru-RU"/>
              </w:rPr>
              <w:t>Беспилотные летательные судна</w:t>
            </w:r>
          </w:p>
        </w:tc>
        <w:tc>
          <w:tcPr>
            <w:tcW w:w="0" w:type="auto"/>
            <w:shd w:val="clear" w:color="auto" w:fill="404040" w:themeFill="text1" w:themeFillTint="BF"/>
          </w:tcPr>
          <w:p w14:paraId="7C154A8F" w14:textId="77777777" w:rsidR="00406E40" w:rsidRPr="00901948" w:rsidRDefault="00F934F9" w:rsidP="00901948">
            <w:pPr>
              <w:pStyle w:val="Default"/>
              <w:jc w:val="center"/>
              <w:rPr>
                <w:rFonts w:eastAsia="Times New Roman"/>
                <w:b/>
                <w:bCs/>
                <w:color w:val="FFFFFF" w:themeColor="background1"/>
                <w:sz w:val="28"/>
                <w:szCs w:val="28"/>
                <w:lang w:eastAsia="ru-RU"/>
              </w:rPr>
            </w:pPr>
            <w:r w:rsidRPr="00901948">
              <w:rPr>
                <w:rFonts w:eastAsia="Times New Roman"/>
                <w:b/>
                <w:bCs/>
                <w:color w:val="FFFFFF" w:themeColor="background1"/>
                <w:sz w:val="28"/>
                <w:szCs w:val="28"/>
                <w:lang w:eastAsia="ru-RU"/>
              </w:rPr>
              <w:t>10</w:t>
            </w:r>
          </w:p>
        </w:tc>
      </w:tr>
      <w:tr w:rsidR="00406E40" w:rsidRPr="00115E02" w14:paraId="6E2C298D" w14:textId="77777777" w:rsidTr="00901948">
        <w:tblPrEx>
          <w:tblLook w:val="0000" w:firstRow="0" w:lastRow="0" w:firstColumn="0" w:lastColumn="0" w:noHBand="0" w:noVBand="0"/>
        </w:tblPrEx>
        <w:trPr>
          <w:trHeight w:val="402"/>
        </w:trPr>
        <w:tc>
          <w:tcPr>
            <w:tcW w:w="0" w:type="auto"/>
            <w:shd w:val="clear" w:color="auto" w:fill="FFFFFF" w:themeFill="background1"/>
          </w:tcPr>
          <w:p w14:paraId="6A537BBE" w14:textId="77777777" w:rsidR="00406E40" w:rsidRPr="00115E02" w:rsidRDefault="00406E40" w:rsidP="00966EAB">
            <w:pPr>
              <w:spacing w:after="0" w:line="240" w:lineRule="auto"/>
              <w:jc w:val="right"/>
              <w:rPr>
                <w:rFonts w:ascii="Times New Roman" w:eastAsia="Times New Roman" w:hAnsi="Times New Roman" w:cs="Times New Roman"/>
                <w:color w:val="FFFFFF" w:themeColor="background1"/>
                <w:sz w:val="28"/>
                <w:szCs w:val="28"/>
                <w:lang w:eastAsia="ru-RU"/>
              </w:rPr>
            </w:pPr>
          </w:p>
        </w:tc>
        <w:tc>
          <w:tcPr>
            <w:tcW w:w="0" w:type="auto"/>
            <w:gridSpan w:val="2"/>
            <w:shd w:val="clear" w:color="auto" w:fill="FFFFFF" w:themeFill="background1"/>
          </w:tcPr>
          <w:p w14:paraId="1FBF10C7" w14:textId="77777777" w:rsidR="00406E40" w:rsidRPr="00A35D94" w:rsidRDefault="0098310F" w:rsidP="00755220">
            <w:pPr>
              <w:pStyle w:val="Default"/>
              <w:rPr>
                <w:color w:val="auto"/>
                <w:sz w:val="28"/>
                <w:szCs w:val="28"/>
              </w:rPr>
            </w:pPr>
            <w:r w:rsidRPr="00A35D94">
              <w:rPr>
                <w:color w:val="auto"/>
                <w:sz w:val="28"/>
                <w:szCs w:val="28"/>
              </w:rPr>
              <w:t>Специалист должен знать и понимать</w:t>
            </w:r>
          </w:p>
          <w:p w14:paraId="7FF35338" w14:textId="77777777" w:rsidR="00F93EAF" w:rsidRPr="00A35D94" w:rsidRDefault="00F93EAF" w:rsidP="004A2A2C">
            <w:pPr>
              <w:pStyle w:val="aff1"/>
              <w:numPr>
                <w:ilvl w:val="0"/>
                <w:numId w:val="19"/>
              </w:numPr>
              <w:shd w:val="clear" w:color="auto" w:fill="FFFFFF"/>
              <w:spacing w:after="0" w:line="360" w:lineRule="exact"/>
              <w:rPr>
                <w:rFonts w:ascii="Times New Roman" w:eastAsia="Times New Roman" w:hAnsi="Times New Roman"/>
                <w:color w:val="000000"/>
                <w:sz w:val="28"/>
                <w:szCs w:val="28"/>
                <w:lang w:eastAsia="ru-RU"/>
              </w:rPr>
            </w:pPr>
            <w:r w:rsidRPr="00A35D94">
              <w:rPr>
                <w:rFonts w:ascii="Times New Roman" w:eastAsia="Times New Roman" w:hAnsi="Times New Roman"/>
                <w:color w:val="000000"/>
                <w:sz w:val="28"/>
                <w:szCs w:val="28"/>
                <w:lang w:eastAsia="ru-RU"/>
              </w:rPr>
              <w:t>теорию управления квадрокоптером;</w:t>
            </w:r>
          </w:p>
          <w:p w14:paraId="34CC7CA3" w14:textId="77777777" w:rsidR="00F93EAF" w:rsidRPr="00A35D94" w:rsidRDefault="00F93EAF" w:rsidP="004A2A2C">
            <w:pPr>
              <w:pStyle w:val="aff1"/>
              <w:numPr>
                <w:ilvl w:val="0"/>
                <w:numId w:val="19"/>
              </w:numPr>
              <w:shd w:val="clear" w:color="auto" w:fill="FFFFFF"/>
              <w:spacing w:after="0" w:line="360" w:lineRule="exact"/>
              <w:rPr>
                <w:rFonts w:ascii="Times New Roman" w:eastAsia="Times New Roman" w:hAnsi="Times New Roman"/>
                <w:color w:val="000000"/>
                <w:sz w:val="28"/>
                <w:szCs w:val="28"/>
                <w:lang w:eastAsia="ru-RU"/>
              </w:rPr>
            </w:pPr>
            <w:r w:rsidRPr="00A35D94">
              <w:rPr>
                <w:rFonts w:ascii="Times New Roman" w:eastAsia="Times New Roman" w:hAnsi="Times New Roman"/>
                <w:color w:val="000000"/>
                <w:sz w:val="28"/>
                <w:szCs w:val="28"/>
                <w:lang w:eastAsia="ru-RU"/>
              </w:rPr>
              <w:t>правила полётов;</w:t>
            </w:r>
          </w:p>
          <w:p w14:paraId="23D64545" w14:textId="77777777" w:rsidR="0098310F" w:rsidRPr="00A35D94" w:rsidRDefault="00F93EAF" w:rsidP="0017086A">
            <w:pPr>
              <w:pStyle w:val="aff1"/>
              <w:numPr>
                <w:ilvl w:val="0"/>
                <w:numId w:val="19"/>
              </w:numPr>
              <w:shd w:val="clear" w:color="auto" w:fill="FFFFFF"/>
              <w:spacing w:after="0" w:line="360" w:lineRule="exact"/>
              <w:rPr>
                <w:sz w:val="28"/>
                <w:szCs w:val="28"/>
              </w:rPr>
            </w:pPr>
            <w:r w:rsidRPr="00A35D94">
              <w:rPr>
                <w:rFonts w:ascii="Times New Roman" w:eastAsia="Times New Roman" w:hAnsi="Times New Roman"/>
                <w:color w:val="000000"/>
                <w:sz w:val="28"/>
                <w:szCs w:val="28"/>
                <w:lang w:eastAsia="ru-RU"/>
              </w:rPr>
              <w:t>законы аэродинамики;</w:t>
            </w:r>
          </w:p>
        </w:tc>
      </w:tr>
      <w:tr w:rsidR="00406E40" w:rsidRPr="00115E02" w14:paraId="2567E856" w14:textId="77777777" w:rsidTr="00901948">
        <w:tblPrEx>
          <w:tblLook w:val="0000" w:firstRow="0" w:lastRow="0" w:firstColumn="0" w:lastColumn="0" w:noHBand="0" w:noVBand="0"/>
        </w:tblPrEx>
        <w:trPr>
          <w:trHeight w:val="402"/>
        </w:trPr>
        <w:tc>
          <w:tcPr>
            <w:tcW w:w="0" w:type="auto"/>
            <w:shd w:val="clear" w:color="auto" w:fill="FFFFFF" w:themeFill="background1"/>
          </w:tcPr>
          <w:p w14:paraId="2F42FCFC" w14:textId="77777777" w:rsidR="00406E40" w:rsidRPr="00115E02" w:rsidRDefault="00406E40" w:rsidP="00966EAB">
            <w:pPr>
              <w:spacing w:after="0" w:line="240" w:lineRule="auto"/>
              <w:jc w:val="right"/>
              <w:rPr>
                <w:rFonts w:ascii="Times New Roman" w:eastAsia="Times New Roman" w:hAnsi="Times New Roman" w:cs="Times New Roman"/>
                <w:color w:val="FFFFFF" w:themeColor="background1"/>
                <w:sz w:val="28"/>
                <w:szCs w:val="28"/>
                <w:lang w:eastAsia="ru-RU"/>
              </w:rPr>
            </w:pPr>
          </w:p>
        </w:tc>
        <w:tc>
          <w:tcPr>
            <w:tcW w:w="0" w:type="auto"/>
            <w:gridSpan w:val="2"/>
            <w:shd w:val="clear" w:color="auto" w:fill="FFFFFF" w:themeFill="background1"/>
          </w:tcPr>
          <w:p w14:paraId="37F025A4" w14:textId="77777777" w:rsidR="0098310F" w:rsidRPr="00440BE7" w:rsidRDefault="005F772C" w:rsidP="00B267FD">
            <w:pPr>
              <w:pStyle w:val="Default"/>
              <w:ind w:left="360"/>
              <w:rPr>
                <w:color w:val="auto"/>
                <w:sz w:val="28"/>
                <w:szCs w:val="28"/>
              </w:rPr>
            </w:pPr>
            <w:r w:rsidRPr="00440BE7">
              <w:rPr>
                <w:color w:val="auto"/>
                <w:sz w:val="28"/>
                <w:szCs w:val="28"/>
              </w:rPr>
              <w:t>Специалист должен уметь:</w:t>
            </w:r>
          </w:p>
          <w:p w14:paraId="12E0D31B" w14:textId="77777777" w:rsidR="00B267FD" w:rsidRPr="00440BE7" w:rsidRDefault="00B267FD" w:rsidP="004A2A2C">
            <w:pPr>
              <w:pStyle w:val="Default"/>
              <w:numPr>
                <w:ilvl w:val="0"/>
                <w:numId w:val="17"/>
              </w:numPr>
              <w:ind w:left="714" w:hanging="357"/>
              <w:rPr>
                <w:color w:val="auto"/>
                <w:sz w:val="28"/>
                <w:szCs w:val="28"/>
              </w:rPr>
            </w:pPr>
            <w:r w:rsidRPr="00440BE7">
              <w:rPr>
                <w:color w:val="auto"/>
                <w:sz w:val="28"/>
                <w:szCs w:val="28"/>
              </w:rPr>
              <w:t>управл</w:t>
            </w:r>
            <w:r w:rsidR="0098310F" w:rsidRPr="00440BE7">
              <w:rPr>
                <w:color w:val="auto"/>
                <w:sz w:val="28"/>
                <w:szCs w:val="28"/>
              </w:rPr>
              <w:t>ять</w:t>
            </w:r>
            <w:r w:rsidRPr="00440BE7">
              <w:rPr>
                <w:color w:val="auto"/>
                <w:sz w:val="28"/>
                <w:szCs w:val="28"/>
              </w:rPr>
              <w:t xml:space="preserve"> беспилотным летательным судном в условиях полета по заданной траектории с параллельной онлайн трансляцией фото и видеоматериалов</w:t>
            </w:r>
          </w:p>
          <w:p w14:paraId="560F7412" w14:textId="77777777" w:rsidR="00B267FD" w:rsidRPr="00440BE7" w:rsidRDefault="00B267FD" w:rsidP="004A2A2C">
            <w:pPr>
              <w:pStyle w:val="Default"/>
              <w:numPr>
                <w:ilvl w:val="0"/>
                <w:numId w:val="17"/>
              </w:numPr>
              <w:ind w:left="714" w:hanging="357"/>
              <w:rPr>
                <w:color w:val="auto"/>
                <w:sz w:val="28"/>
                <w:szCs w:val="28"/>
              </w:rPr>
            </w:pPr>
            <w:r w:rsidRPr="00440BE7">
              <w:rPr>
                <w:color w:val="auto"/>
                <w:sz w:val="28"/>
                <w:szCs w:val="28"/>
              </w:rPr>
              <w:t>выполн</w:t>
            </w:r>
            <w:r w:rsidR="0098310F" w:rsidRPr="00440BE7">
              <w:rPr>
                <w:color w:val="auto"/>
                <w:sz w:val="28"/>
                <w:szCs w:val="28"/>
              </w:rPr>
              <w:t>ять</w:t>
            </w:r>
            <w:r w:rsidRPr="00440BE7">
              <w:rPr>
                <w:color w:val="auto"/>
                <w:sz w:val="28"/>
                <w:szCs w:val="28"/>
              </w:rPr>
              <w:t xml:space="preserve"> подготовительны</w:t>
            </w:r>
            <w:r w:rsidR="0098310F" w:rsidRPr="00440BE7">
              <w:rPr>
                <w:color w:val="auto"/>
                <w:sz w:val="28"/>
                <w:szCs w:val="28"/>
              </w:rPr>
              <w:t>е</w:t>
            </w:r>
            <w:r w:rsidRPr="00440BE7">
              <w:rPr>
                <w:color w:val="auto"/>
                <w:sz w:val="28"/>
                <w:szCs w:val="28"/>
              </w:rPr>
              <w:t xml:space="preserve"> мероприятий, необходимы</w:t>
            </w:r>
            <w:r w:rsidR="0098310F" w:rsidRPr="00440BE7">
              <w:rPr>
                <w:color w:val="auto"/>
                <w:sz w:val="28"/>
                <w:szCs w:val="28"/>
              </w:rPr>
              <w:t>е</w:t>
            </w:r>
            <w:r w:rsidRPr="00440BE7">
              <w:rPr>
                <w:color w:val="auto"/>
                <w:sz w:val="28"/>
                <w:szCs w:val="28"/>
              </w:rPr>
              <w:t xml:space="preserve"> для поднятия в воздух квадрокоптера</w:t>
            </w:r>
          </w:p>
          <w:p w14:paraId="4682DD12" w14:textId="6313333B" w:rsidR="00033FF2" w:rsidRPr="00440BE7" w:rsidRDefault="00F75F03" w:rsidP="00D8739D">
            <w:pPr>
              <w:pStyle w:val="Default"/>
              <w:numPr>
                <w:ilvl w:val="0"/>
                <w:numId w:val="17"/>
              </w:numPr>
              <w:ind w:left="714" w:hanging="357"/>
              <w:rPr>
                <w:color w:val="auto"/>
                <w:sz w:val="28"/>
                <w:szCs w:val="28"/>
              </w:rPr>
            </w:pPr>
            <w:r w:rsidRPr="00440BE7">
              <w:rPr>
                <w:rFonts w:eastAsia="Times New Roman"/>
                <w:color w:val="auto"/>
                <w:sz w:val="28"/>
                <w:szCs w:val="28"/>
                <w:lang w:eastAsia="ru-RU"/>
              </w:rPr>
              <w:lastRenderedPageBreak/>
              <w:t xml:space="preserve">инструкция по подготовке к работе беспилотного воздушного судна и передаче </w:t>
            </w:r>
            <w:r w:rsidR="00D8739D" w:rsidRPr="00440BE7">
              <w:rPr>
                <w:rFonts w:eastAsia="Times New Roman"/>
                <w:color w:val="auto"/>
                <w:sz w:val="28"/>
                <w:szCs w:val="28"/>
                <w:lang w:eastAsia="ru-RU"/>
              </w:rPr>
              <w:t>изображения</w:t>
            </w:r>
            <w:r w:rsidRPr="00440BE7">
              <w:rPr>
                <w:rFonts w:eastAsia="Times New Roman"/>
                <w:color w:val="auto"/>
                <w:sz w:val="28"/>
                <w:szCs w:val="28"/>
                <w:lang w:eastAsia="ru-RU"/>
              </w:rPr>
              <w:t xml:space="preserve"> на штаб</w:t>
            </w:r>
            <w:r w:rsidRPr="00440BE7">
              <w:rPr>
                <w:color w:val="auto"/>
                <w:sz w:val="28"/>
                <w:szCs w:val="28"/>
              </w:rPr>
              <w:t xml:space="preserve"> </w:t>
            </w:r>
          </w:p>
        </w:tc>
      </w:tr>
      <w:tr w:rsidR="00901948" w:rsidRPr="00901948" w14:paraId="72886251" w14:textId="77777777" w:rsidTr="00901948">
        <w:tblPrEx>
          <w:tblLook w:val="0000" w:firstRow="0" w:lastRow="0" w:firstColumn="0" w:lastColumn="0" w:noHBand="0" w:noVBand="0"/>
        </w:tblPrEx>
        <w:trPr>
          <w:trHeight w:val="402"/>
        </w:trPr>
        <w:tc>
          <w:tcPr>
            <w:tcW w:w="0" w:type="auto"/>
            <w:shd w:val="clear" w:color="auto" w:fill="404040" w:themeFill="text1" w:themeFillTint="BF"/>
          </w:tcPr>
          <w:p w14:paraId="1E48FB31" w14:textId="77777777" w:rsidR="00F934F9" w:rsidRPr="00901948" w:rsidRDefault="00F934F9" w:rsidP="00966EAB">
            <w:pPr>
              <w:spacing w:after="0" w:line="240" w:lineRule="auto"/>
              <w:jc w:val="right"/>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lastRenderedPageBreak/>
              <w:t>7</w:t>
            </w:r>
          </w:p>
        </w:tc>
        <w:tc>
          <w:tcPr>
            <w:tcW w:w="0" w:type="auto"/>
            <w:shd w:val="clear" w:color="auto" w:fill="404040" w:themeFill="text1" w:themeFillTint="BF"/>
          </w:tcPr>
          <w:p w14:paraId="70D9595E" w14:textId="77777777" w:rsidR="00F934F9" w:rsidRPr="00901948" w:rsidRDefault="00F934F9" w:rsidP="00966EAB">
            <w:pPr>
              <w:spacing w:after="0" w:line="240" w:lineRule="auto"/>
              <w:jc w:val="both"/>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Программное обеспечение</w:t>
            </w:r>
          </w:p>
        </w:tc>
        <w:tc>
          <w:tcPr>
            <w:tcW w:w="0" w:type="auto"/>
            <w:shd w:val="clear" w:color="auto" w:fill="404040" w:themeFill="text1" w:themeFillTint="BF"/>
          </w:tcPr>
          <w:p w14:paraId="5D4671CB" w14:textId="77777777" w:rsidR="00F934F9" w:rsidRPr="00901948" w:rsidRDefault="00F934F9" w:rsidP="00901948">
            <w:pPr>
              <w:spacing w:after="0" w:line="240" w:lineRule="auto"/>
              <w:jc w:val="center"/>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5</w:t>
            </w:r>
          </w:p>
        </w:tc>
      </w:tr>
      <w:tr w:rsidR="00B267FD" w:rsidRPr="00115E02" w14:paraId="540C33E8" w14:textId="77777777" w:rsidTr="00901948">
        <w:tblPrEx>
          <w:tblLook w:val="0000" w:firstRow="0" w:lastRow="0" w:firstColumn="0" w:lastColumn="0" w:noHBand="0" w:noVBand="0"/>
        </w:tblPrEx>
        <w:trPr>
          <w:trHeight w:val="402"/>
        </w:trPr>
        <w:tc>
          <w:tcPr>
            <w:tcW w:w="0" w:type="auto"/>
            <w:shd w:val="clear" w:color="auto" w:fill="FFFFFF" w:themeFill="background1"/>
          </w:tcPr>
          <w:p w14:paraId="7530BB01" w14:textId="77777777" w:rsidR="00B267FD" w:rsidRPr="00115E02" w:rsidRDefault="00B267FD" w:rsidP="00966EAB">
            <w:pPr>
              <w:spacing w:after="0" w:line="240" w:lineRule="auto"/>
              <w:jc w:val="right"/>
              <w:rPr>
                <w:rFonts w:ascii="Times New Roman" w:eastAsia="Times New Roman" w:hAnsi="Times New Roman" w:cs="Times New Roman"/>
                <w:color w:val="FFFFFF" w:themeColor="background1"/>
                <w:sz w:val="28"/>
                <w:szCs w:val="28"/>
                <w:lang w:eastAsia="ru-RU"/>
              </w:rPr>
            </w:pPr>
          </w:p>
        </w:tc>
        <w:tc>
          <w:tcPr>
            <w:tcW w:w="0" w:type="auto"/>
            <w:gridSpan w:val="2"/>
            <w:shd w:val="clear" w:color="auto" w:fill="FFFFFF" w:themeFill="background1"/>
          </w:tcPr>
          <w:p w14:paraId="6982FFAF" w14:textId="77777777" w:rsidR="0098310F" w:rsidRPr="00440BE7" w:rsidRDefault="00F934F9" w:rsidP="0098310F">
            <w:pPr>
              <w:pStyle w:val="Default"/>
              <w:rPr>
                <w:color w:val="auto"/>
                <w:sz w:val="28"/>
                <w:szCs w:val="28"/>
              </w:rPr>
            </w:pPr>
            <w:r w:rsidRPr="00440BE7">
              <w:rPr>
                <w:color w:val="auto"/>
                <w:sz w:val="28"/>
                <w:szCs w:val="28"/>
              </w:rPr>
              <w:t>Специалист должен знать и понимать</w:t>
            </w:r>
            <w:r w:rsidR="00795094">
              <w:rPr>
                <w:color w:val="auto"/>
                <w:sz w:val="28"/>
                <w:szCs w:val="28"/>
              </w:rPr>
              <w:t>:</w:t>
            </w:r>
          </w:p>
          <w:p w14:paraId="6197D32F" w14:textId="77777777" w:rsidR="00F93EAF" w:rsidRPr="00440BE7" w:rsidRDefault="0098310F" w:rsidP="0098310F">
            <w:pPr>
              <w:pStyle w:val="aff1"/>
              <w:numPr>
                <w:ilvl w:val="0"/>
                <w:numId w:val="20"/>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алгоритмы работы IT-оборудования и основ электротехнических схем</w:t>
            </w:r>
          </w:p>
          <w:p w14:paraId="188DA085" w14:textId="77777777" w:rsidR="00706A36" w:rsidRPr="00440BE7" w:rsidRDefault="00706A36" w:rsidP="0098310F">
            <w:pPr>
              <w:pStyle w:val="aff1"/>
              <w:numPr>
                <w:ilvl w:val="0"/>
                <w:numId w:val="20"/>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 xml:space="preserve">основы построения и маршрутизации </w:t>
            </w:r>
            <w:r w:rsidRPr="00440BE7">
              <w:rPr>
                <w:rFonts w:ascii="Times New Roman" w:eastAsia="Times New Roman" w:hAnsi="Times New Roman"/>
                <w:sz w:val="28"/>
                <w:szCs w:val="28"/>
                <w:lang w:val="en-US" w:eastAsia="ru-RU"/>
              </w:rPr>
              <w:t>IP</w:t>
            </w:r>
            <w:r w:rsidRPr="00440BE7">
              <w:rPr>
                <w:rFonts w:ascii="Times New Roman" w:eastAsia="Times New Roman" w:hAnsi="Times New Roman"/>
                <w:sz w:val="28"/>
                <w:szCs w:val="28"/>
                <w:lang w:eastAsia="ru-RU"/>
              </w:rPr>
              <w:t xml:space="preserve"> сетей;</w:t>
            </w:r>
          </w:p>
          <w:p w14:paraId="0C53DE1E" w14:textId="77777777" w:rsidR="00706A36" w:rsidRPr="00440BE7" w:rsidRDefault="00706A36" w:rsidP="0098310F">
            <w:pPr>
              <w:pStyle w:val="aff1"/>
              <w:numPr>
                <w:ilvl w:val="0"/>
                <w:numId w:val="20"/>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правила эксплуатации оборудования для измерения параметров магистральных кабелей связи;</w:t>
            </w:r>
          </w:p>
          <w:p w14:paraId="087CE989" w14:textId="77777777" w:rsidR="00706A36" w:rsidRPr="00440BE7" w:rsidRDefault="00706A36" w:rsidP="0098310F">
            <w:pPr>
              <w:pStyle w:val="aff1"/>
              <w:numPr>
                <w:ilvl w:val="0"/>
                <w:numId w:val="20"/>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 xml:space="preserve">правила эксплуатации оборудования для измерения параметров </w:t>
            </w:r>
            <w:proofErr w:type="spellStart"/>
            <w:r w:rsidRPr="00440BE7">
              <w:rPr>
                <w:rFonts w:ascii="Times New Roman" w:eastAsia="Times New Roman" w:hAnsi="Times New Roman"/>
                <w:sz w:val="28"/>
                <w:szCs w:val="28"/>
                <w:lang w:eastAsia="ru-RU"/>
              </w:rPr>
              <w:t>волоконно</w:t>
            </w:r>
            <w:proofErr w:type="spellEnd"/>
            <w:r w:rsidRPr="00440BE7">
              <w:rPr>
                <w:rFonts w:ascii="Times New Roman" w:eastAsia="Times New Roman" w:hAnsi="Times New Roman"/>
                <w:sz w:val="28"/>
                <w:szCs w:val="28"/>
                <w:lang w:eastAsia="ru-RU"/>
              </w:rPr>
              <w:t xml:space="preserve"> – оптических линий связи;</w:t>
            </w:r>
          </w:p>
          <w:p w14:paraId="3B17EEEF" w14:textId="77777777" w:rsidR="00706A36" w:rsidRPr="00440BE7" w:rsidRDefault="00795094" w:rsidP="0098310F">
            <w:pPr>
              <w:pStyle w:val="aff1"/>
              <w:numPr>
                <w:ilvl w:val="0"/>
                <w:numId w:val="20"/>
              </w:numPr>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и</w:t>
            </w:r>
            <w:r w:rsidR="00706A36" w:rsidRPr="00440BE7">
              <w:rPr>
                <w:rFonts w:ascii="Times New Roman" w:hAnsi="Times New Roman"/>
                <w:sz w:val="28"/>
                <w:szCs w:val="28"/>
              </w:rPr>
              <w:t xml:space="preserve">нструкция по настройке видеокодеков </w:t>
            </w:r>
            <w:proofErr w:type="spellStart"/>
            <w:r w:rsidR="00706A36" w:rsidRPr="00440BE7">
              <w:rPr>
                <w:rFonts w:ascii="Times New Roman" w:hAnsi="Times New Roman"/>
                <w:sz w:val="28"/>
                <w:szCs w:val="28"/>
              </w:rPr>
              <w:t>Tandberg</w:t>
            </w:r>
            <w:proofErr w:type="spellEnd"/>
            <w:r w:rsidR="00706A36" w:rsidRPr="00440BE7">
              <w:rPr>
                <w:rFonts w:ascii="Times New Roman" w:hAnsi="Times New Roman"/>
                <w:sz w:val="28"/>
                <w:szCs w:val="28"/>
              </w:rPr>
              <w:t xml:space="preserve"> </w:t>
            </w:r>
            <w:proofErr w:type="spellStart"/>
            <w:r w:rsidR="00706A36" w:rsidRPr="00440BE7">
              <w:rPr>
                <w:rFonts w:ascii="Times New Roman" w:hAnsi="Times New Roman"/>
                <w:sz w:val="28"/>
                <w:szCs w:val="28"/>
              </w:rPr>
              <w:t>Tactical</w:t>
            </w:r>
            <w:proofErr w:type="spellEnd"/>
            <w:r w:rsidR="00706A36" w:rsidRPr="00440BE7">
              <w:rPr>
                <w:rFonts w:ascii="Times New Roman" w:hAnsi="Times New Roman"/>
                <w:sz w:val="28"/>
                <w:szCs w:val="28"/>
              </w:rPr>
              <w:t xml:space="preserve"> MXP</w:t>
            </w:r>
            <w:r w:rsidR="007543F3" w:rsidRPr="00440BE7">
              <w:rPr>
                <w:rFonts w:ascii="Times New Roman" w:hAnsi="Times New Roman"/>
                <w:sz w:val="28"/>
                <w:szCs w:val="28"/>
              </w:rPr>
              <w:t>;</w:t>
            </w:r>
          </w:p>
          <w:p w14:paraId="20360937" w14:textId="77777777" w:rsidR="007543F3" w:rsidRPr="00440BE7" w:rsidRDefault="00795094" w:rsidP="00901948">
            <w:pPr>
              <w:pStyle w:val="aff1"/>
              <w:numPr>
                <w:ilvl w:val="0"/>
                <w:numId w:val="20"/>
              </w:numPr>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и</w:t>
            </w:r>
            <w:r w:rsidR="007543F3" w:rsidRPr="00440BE7">
              <w:rPr>
                <w:rFonts w:ascii="Times New Roman" w:hAnsi="Times New Roman"/>
                <w:sz w:val="28"/>
                <w:szCs w:val="28"/>
              </w:rPr>
              <w:t xml:space="preserve">нструкция по настройке </w:t>
            </w:r>
            <w:r w:rsidR="007543F3" w:rsidRPr="00440BE7">
              <w:rPr>
                <w:rFonts w:ascii="Times New Roman" w:hAnsi="Times New Roman"/>
                <w:sz w:val="28"/>
                <w:szCs w:val="28"/>
                <w:lang w:val="en-US"/>
              </w:rPr>
              <w:t>SHDSL</w:t>
            </w:r>
            <w:r w:rsidR="007543F3" w:rsidRPr="00440BE7">
              <w:rPr>
                <w:rFonts w:ascii="Times New Roman" w:hAnsi="Times New Roman"/>
                <w:sz w:val="28"/>
                <w:szCs w:val="28"/>
              </w:rPr>
              <w:t xml:space="preserve"> модемов М-1-МЕГА-1</w:t>
            </w:r>
            <w:r w:rsidR="007543F3" w:rsidRPr="00440BE7">
              <w:rPr>
                <w:rFonts w:ascii="Times New Roman" w:hAnsi="Times New Roman"/>
                <w:sz w:val="28"/>
                <w:szCs w:val="28"/>
                <w:lang w:val="en-US"/>
              </w:rPr>
              <w:t>S</w:t>
            </w:r>
            <w:r w:rsidR="007543F3" w:rsidRPr="00440BE7">
              <w:rPr>
                <w:rFonts w:ascii="Times New Roman" w:hAnsi="Times New Roman"/>
                <w:sz w:val="28"/>
                <w:szCs w:val="28"/>
              </w:rPr>
              <w:t>1</w:t>
            </w:r>
            <w:r w:rsidR="007543F3" w:rsidRPr="00440BE7">
              <w:rPr>
                <w:rFonts w:ascii="Times New Roman" w:hAnsi="Times New Roman"/>
                <w:sz w:val="28"/>
                <w:szCs w:val="28"/>
                <w:lang w:val="en-US"/>
              </w:rPr>
              <w:t>E</w:t>
            </w:r>
            <w:r w:rsidR="007543F3" w:rsidRPr="00440BE7">
              <w:rPr>
                <w:rFonts w:ascii="Times New Roman" w:hAnsi="Times New Roman"/>
                <w:sz w:val="28"/>
                <w:szCs w:val="28"/>
              </w:rPr>
              <w:t>1-АС9, М-1-МЕГА-1</w:t>
            </w:r>
            <w:r w:rsidR="007543F3" w:rsidRPr="00440BE7">
              <w:rPr>
                <w:rFonts w:ascii="Times New Roman" w:hAnsi="Times New Roman"/>
                <w:sz w:val="28"/>
                <w:szCs w:val="28"/>
                <w:lang w:val="en-US"/>
              </w:rPr>
              <w:t>S</w:t>
            </w:r>
            <w:r w:rsidR="007543F3" w:rsidRPr="00440BE7">
              <w:rPr>
                <w:rFonts w:ascii="Times New Roman" w:hAnsi="Times New Roman"/>
                <w:sz w:val="28"/>
                <w:szCs w:val="28"/>
              </w:rPr>
              <w:t>1</w:t>
            </w:r>
            <w:r w:rsidR="007543F3" w:rsidRPr="00440BE7">
              <w:rPr>
                <w:rFonts w:ascii="Times New Roman" w:hAnsi="Times New Roman"/>
                <w:sz w:val="28"/>
                <w:szCs w:val="28"/>
                <w:lang w:val="en-US"/>
              </w:rPr>
              <w:t>E</w:t>
            </w:r>
            <w:r w:rsidR="007543F3" w:rsidRPr="00440BE7">
              <w:rPr>
                <w:rFonts w:ascii="Times New Roman" w:hAnsi="Times New Roman"/>
                <w:sz w:val="28"/>
                <w:szCs w:val="28"/>
              </w:rPr>
              <w:t>1-АС9-</w:t>
            </w:r>
            <w:r w:rsidR="007543F3" w:rsidRPr="00440BE7">
              <w:rPr>
                <w:rFonts w:ascii="Times New Roman" w:hAnsi="Times New Roman"/>
                <w:sz w:val="28"/>
                <w:szCs w:val="28"/>
                <w:lang w:val="en-US"/>
              </w:rPr>
              <w:t>EX</w:t>
            </w:r>
            <w:r w:rsidR="007543F3" w:rsidRPr="00440BE7">
              <w:rPr>
                <w:rFonts w:ascii="Times New Roman" w:hAnsi="Times New Roman"/>
                <w:sz w:val="28"/>
                <w:szCs w:val="28"/>
              </w:rPr>
              <w:t xml:space="preserve"> при организации МКВКС и ВТ СТВКС</w:t>
            </w:r>
          </w:p>
        </w:tc>
      </w:tr>
      <w:tr w:rsidR="00B267FD" w:rsidRPr="00115E02" w14:paraId="7B1F7A3D" w14:textId="77777777" w:rsidTr="00901948">
        <w:tblPrEx>
          <w:tblLook w:val="0000" w:firstRow="0" w:lastRow="0" w:firstColumn="0" w:lastColumn="0" w:noHBand="0" w:noVBand="0"/>
        </w:tblPrEx>
        <w:trPr>
          <w:trHeight w:val="402"/>
        </w:trPr>
        <w:tc>
          <w:tcPr>
            <w:tcW w:w="0" w:type="auto"/>
            <w:shd w:val="clear" w:color="auto" w:fill="FFFFFF" w:themeFill="background1"/>
          </w:tcPr>
          <w:p w14:paraId="73303C92" w14:textId="77777777" w:rsidR="00B267FD" w:rsidRPr="00115E02" w:rsidRDefault="00B267FD" w:rsidP="00966EAB">
            <w:pPr>
              <w:spacing w:after="0" w:line="240" w:lineRule="auto"/>
              <w:jc w:val="right"/>
              <w:rPr>
                <w:rFonts w:ascii="Times New Roman" w:eastAsia="Times New Roman" w:hAnsi="Times New Roman" w:cs="Times New Roman"/>
                <w:color w:val="FFFFFF" w:themeColor="background1"/>
                <w:sz w:val="28"/>
                <w:szCs w:val="28"/>
                <w:lang w:eastAsia="ru-RU"/>
              </w:rPr>
            </w:pPr>
          </w:p>
        </w:tc>
        <w:tc>
          <w:tcPr>
            <w:tcW w:w="0" w:type="auto"/>
            <w:gridSpan w:val="2"/>
            <w:shd w:val="clear" w:color="auto" w:fill="FFFFFF" w:themeFill="background1"/>
          </w:tcPr>
          <w:p w14:paraId="1C909F75" w14:textId="77777777" w:rsidR="0098310F" w:rsidRPr="00440BE7" w:rsidRDefault="0098310F" w:rsidP="0098310F">
            <w:pPr>
              <w:spacing w:after="0" w:line="240" w:lineRule="auto"/>
              <w:ind w:firstLine="567"/>
              <w:jc w:val="both"/>
              <w:rPr>
                <w:rFonts w:ascii="Times New Roman" w:hAnsi="Times New Roman" w:cs="Times New Roman"/>
                <w:sz w:val="28"/>
                <w:szCs w:val="28"/>
              </w:rPr>
            </w:pPr>
            <w:r w:rsidRPr="00440BE7">
              <w:rPr>
                <w:rFonts w:ascii="Times New Roman" w:hAnsi="Times New Roman" w:cs="Times New Roman"/>
                <w:sz w:val="28"/>
                <w:szCs w:val="28"/>
              </w:rPr>
              <w:t xml:space="preserve">Специалист должен уметь: </w:t>
            </w:r>
          </w:p>
          <w:p w14:paraId="73420D10" w14:textId="77777777" w:rsidR="00B267FD" w:rsidRPr="00440BE7" w:rsidRDefault="00B267FD"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пользоваться навигатором</w:t>
            </w:r>
          </w:p>
          <w:p w14:paraId="47FC1C8B" w14:textId="77777777" w:rsidR="00B267FD" w:rsidRPr="00440BE7" w:rsidRDefault="00B267FD"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пользоваться бортовым компьютером</w:t>
            </w:r>
          </w:p>
          <w:p w14:paraId="2DDFD28B" w14:textId="77777777" w:rsidR="00B267FD" w:rsidRPr="00440BE7" w:rsidRDefault="00B267FD"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пользоваться программным обеспечением автомобиля</w:t>
            </w:r>
          </w:p>
          <w:p w14:paraId="7E9CF45C" w14:textId="77777777" w:rsidR="00B267FD" w:rsidRPr="00440BE7" w:rsidRDefault="00B267FD"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использовать приборную информацию для оптимизации управления АТС и контроля его технического состояния</w:t>
            </w:r>
          </w:p>
          <w:p w14:paraId="665773C4" w14:textId="77777777" w:rsidR="00B267FD" w:rsidRPr="00440BE7" w:rsidRDefault="00B267FD"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использова</w:t>
            </w:r>
            <w:r w:rsidR="0098310F" w:rsidRPr="00440BE7">
              <w:rPr>
                <w:rFonts w:ascii="Times New Roman" w:eastAsia="Times New Roman" w:hAnsi="Times New Roman"/>
                <w:sz w:val="28"/>
                <w:szCs w:val="28"/>
                <w:lang w:eastAsia="ru-RU"/>
              </w:rPr>
              <w:t>ть</w:t>
            </w:r>
            <w:r w:rsidRPr="00440BE7">
              <w:rPr>
                <w:rFonts w:ascii="Times New Roman" w:eastAsia="Times New Roman" w:hAnsi="Times New Roman"/>
                <w:sz w:val="28"/>
                <w:szCs w:val="28"/>
                <w:lang w:eastAsia="ru-RU"/>
              </w:rPr>
              <w:t xml:space="preserve"> терминал</w:t>
            </w:r>
            <w:r w:rsidR="0098310F" w:rsidRPr="00440BE7">
              <w:rPr>
                <w:rFonts w:ascii="Times New Roman" w:eastAsia="Times New Roman" w:hAnsi="Times New Roman"/>
                <w:sz w:val="28"/>
                <w:szCs w:val="28"/>
                <w:lang w:eastAsia="ru-RU"/>
              </w:rPr>
              <w:t>ы</w:t>
            </w:r>
            <w:r w:rsidRPr="00440BE7">
              <w:rPr>
                <w:rFonts w:ascii="Times New Roman" w:eastAsia="Times New Roman" w:hAnsi="Times New Roman"/>
                <w:sz w:val="28"/>
                <w:szCs w:val="28"/>
                <w:lang w:eastAsia="ru-RU"/>
              </w:rPr>
              <w:t xml:space="preserve"> с функцией GPRS и GLONASS/GPS</w:t>
            </w:r>
          </w:p>
          <w:p w14:paraId="44011A44" w14:textId="77777777" w:rsidR="005D04A4" w:rsidRPr="00440BE7" w:rsidRDefault="005D04A4"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настраивать все оборудование, входящее в состав МКВКС</w:t>
            </w:r>
          </w:p>
          <w:p w14:paraId="79598A67" w14:textId="77777777" w:rsidR="005D04A4" w:rsidRPr="00440BE7" w:rsidRDefault="005D04A4" w:rsidP="004A2A2C">
            <w:pPr>
              <w:pStyle w:val="aff1"/>
              <w:numPr>
                <w:ilvl w:val="0"/>
                <w:numId w:val="18"/>
              </w:numPr>
              <w:spacing w:after="0" w:line="240" w:lineRule="auto"/>
              <w:jc w:val="both"/>
              <w:rPr>
                <w:rFonts w:ascii="Times New Roman" w:eastAsia="Times New Roman" w:hAnsi="Times New Roman"/>
                <w:sz w:val="28"/>
                <w:szCs w:val="28"/>
                <w:lang w:eastAsia="ru-RU"/>
              </w:rPr>
            </w:pPr>
            <w:r w:rsidRPr="00440BE7">
              <w:rPr>
                <w:rFonts w:ascii="Times New Roman" w:eastAsia="Times New Roman" w:hAnsi="Times New Roman"/>
                <w:sz w:val="28"/>
                <w:szCs w:val="28"/>
                <w:lang w:eastAsia="ru-RU"/>
              </w:rPr>
              <w:t xml:space="preserve">пользоваться измерительными приборами для определения параметров </w:t>
            </w:r>
            <w:proofErr w:type="spellStart"/>
            <w:r w:rsidRPr="00440BE7">
              <w:rPr>
                <w:rFonts w:ascii="Times New Roman" w:eastAsia="Times New Roman" w:hAnsi="Times New Roman"/>
                <w:sz w:val="28"/>
                <w:szCs w:val="28"/>
                <w:lang w:eastAsia="ru-RU"/>
              </w:rPr>
              <w:t>медножильных</w:t>
            </w:r>
            <w:proofErr w:type="spellEnd"/>
            <w:r w:rsidRPr="00440BE7">
              <w:rPr>
                <w:rFonts w:ascii="Times New Roman" w:eastAsia="Times New Roman" w:hAnsi="Times New Roman"/>
                <w:sz w:val="28"/>
                <w:szCs w:val="28"/>
                <w:lang w:eastAsia="ru-RU"/>
              </w:rPr>
              <w:t xml:space="preserve"> и волоконно-оптических</w:t>
            </w:r>
            <w:r w:rsidR="004C7BB3" w:rsidRPr="00440BE7">
              <w:rPr>
                <w:rFonts w:ascii="Times New Roman" w:eastAsia="Times New Roman" w:hAnsi="Times New Roman"/>
                <w:sz w:val="28"/>
                <w:szCs w:val="28"/>
                <w:lang w:eastAsia="ru-RU"/>
              </w:rPr>
              <w:t xml:space="preserve"> кабелей связи</w:t>
            </w:r>
          </w:p>
        </w:tc>
      </w:tr>
      <w:tr w:rsidR="00901948" w:rsidRPr="00901948" w14:paraId="4AE3D634" w14:textId="77777777" w:rsidTr="00401885">
        <w:tblPrEx>
          <w:tblLook w:val="0000" w:firstRow="0" w:lastRow="0" w:firstColumn="0" w:lastColumn="0" w:noHBand="0" w:noVBand="0"/>
        </w:tblPrEx>
        <w:trPr>
          <w:trHeight w:val="402"/>
        </w:trPr>
        <w:tc>
          <w:tcPr>
            <w:tcW w:w="0" w:type="auto"/>
            <w:gridSpan w:val="2"/>
            <w:shd w:val="clear" w:color="auto" w:fill="404040" w:themeFill="text1" w:themeFillTint="BF"/>
          </w:tcPr>
          <w:p w14:paraId="01A17ADD" w14:textId="77777777" w:rsidR="00901948" w:rsidRPr="00901948" w:rsidRDefault="00901948" w:rsidP="0017086A">
            <w:pPr>
              <w:spacing w:after="0" w:line="240" w:lineRule="auto"/>
              <w:jc w:val="both"/>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 xml:space="preserve">Всего </w:t>
            </w:r>
          </w:p>
        </w:tc>
        <w:tc>
          <w:tcPr>
            <w:tcW w:w="0" w:type="auto"/>
            <w:shd w:val="clear" w:color="auto" w:fill="404040" w:themeFill="text1" w:themeFillTint="BF"/>
          </w:tcPr>
          <w:p w14:paraId="2AF317C6" w14:textId="77777777" w:rsidR="00901948" w:rsidRPr="00901948" w:rsidRDefault="00901948" w:rsidP="00901948">
            <w:pPr>
              <w:spacing w:after="0" w:line="240" w:lineRule="auto"/>
              <w:jc w:val="center"/>
              <w:rPr>
                <w:rFonts w:ascii="Times New Roman" w:eastAsia="Times New Roman" w:hAnsi="Times New Roman" w:cs="Times New Roman"/>
                <w:b/>
                <w:bCs/>
                <w:color w:val="FFFFFF" w:themeColor="background1"/>
                <w:sz w:val="28"/>
                <w:szCs w:val="28"/>
                <w:lang w:eastAsia="ru-RU"/>
              </w:rPr>
            </w:pPr>
            <w:r w:rsidRPr="00901948">
              <w:rPr>
                <w:rFonts w:ascii="Times New Roman" w:eastAsia="Times New Roman" w:hAnsi="Times New Roman" w:cs="Times New Roman"/>
                <w:b/>
                <w:bCs/>
                <w:color w:val="FFFFFF" w:themeColor="background1"/>
                <w:sz w:val="28"/>
                <w:szCs w:val="28"/>
                <w:lang w:eastAsia="ru-RU"/>
              </w:rPr>
              <w:t>100</w:t>
            </w:r>
          </w:p>
        </w:tc>
      </w:tr>
    </w:tbl>
    <w:p w14:paraId="219D74FA" w14:textId="77777777" w:rsidR="004F226C" w:rsidRPr="00901948" w:rsidRDefault="004F226C" w:rsidP="00901948">
      <w:bookmarkStart w:id="8" w:name="_Toc6582102"/>
    </w:p>
    <w:p w14:paraId="309D6227" w14:textId="77777777" w:rsidR="00DE1207" w:rsidRPr="006E280E" w:rsidRDefault="00DE1207" w:rsidP="006E280E">
      <w:pPr>
        <w:pStyle w:val="-1"/>
        <w:spacing w:after="0"/>
        <w:jc w:val="both"/>
        <w:rPr>
          <w:rFonts w:ascii="Times New Roman" w:hAnsi="Times New Roman"/>
          <w:color w:val="auto"/>
          <w:sz w:val="28"/>
          <w:szCs w:val="28"/>
        </w:rPr>
      </w:pPr>
      <w:bookmarkStart w:id="9" w:name="_Toc489607684"/>
      <w:bookmarkStart w:id="10" w:name="_Toc6582104"/>
      <w:bookmarkEnd w:id="8"/>
      <w:r w:rsidRPr="006E280E">
        <w:rPr>
          <w:rFonts w:ascii="Times New Roman" w:hAnsi="Times New Roman"/>
          <w:color w:val="auto"/>
          <w:sz w:val="28"/>
          <w:szCs w:val="28"/>
        </w:rPr>
        <w:t>3. ОЦЕНОЧНАЯ СТРАТЕГИЯ И ТЕХНИЧЕСКИЕ ОСОБЕННОСТИ ОЦЕНКИ</w:t>
      </w:r>
      <w:bookmarkEnd w:id="9"/>
    </w:p>
    <w:p w14:paraId="20CB4903" w14:textId="77777777" w:rsidR="00DE1207" w:rsidRPr="006E280E" w:rsidRDefault="00DE1207" w:rsidP="006E280E">
      <w:pPr>
        <w:pStyle w:val="-2"/>
        <w:spacing w:before="0" w:after="0"/>
        <w:ind w:firstLine="709"/>
        <w:jc w:val="both"/>
        <w:rPr>
          <w:rFonts w:ascii="Times New Roman" w:hAnsi="Times New Roman"/>
          <w:szCs w:val="28"/>
        </w:rPr>
      </w:pPr>
      <w:bookmarkStart w:id="11" w:name="_Toc489607685"/>
      <w:r w:rsidRPr="006E280E">
        <w:rPr>
          <w:rFonts w:ascii="Times New Roman" w:hAnsi="Times New Roman"/>
          <w:szCs w:val="28"/>
        </w:rPr>
        <w:t>3.1. ОСНОВНЫЕ ТРЕБОВАНИЯ</w:t>
      </w:r>
      <w:bookmarkEnd w:id="11"/>
      <w:r w:rsidRPr="006E280E">
        <w:rPr>
          <w:rFonts w:ascii="Times New Roman" w:hAnsi="Times New Roman"/>
          <w:szCs w:val="28"/>
        </w:rPr>
        <w:t xml:space="preserve"> </w:t>
      </w:r>
    </w:p>
    <w:p w14:paraId="31BCBF93"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Стратегия устанавливает принципы и методы, которым должны соответствовать оценка и начисление баллов W</w:t>
      </w:r>
      <w:r w:rsidRPr="006E280E">
        <w:rPr>
          <w:rFonts w:ascii="Times New Roman" w:hAnsi="Times New Roman" w:cs="Times New Roman"/>
          <w:sz w:val="28"/>
          <w:szCs w:val="28"/>
          <w:lang w:val="en-US"/>
        </w:rPr>
        <w:t>SR</w:t>
      </w:r>
      <w:r w:rsidRPr="006E280E">
        <w:rPr>
          <w:rFonts w:ascii="Times New Roman" w:hAnsi="Times New Roman" w:cs="Times New Roman"/>
          <w:sz w:val="28"/>
          <w:szCs w:val="28"/>
        </w:rPr>
        <w:t>.</w:t>
      </w:r>
    </w:p>
    <w:p w14:paraId="310E28D2"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Экспертная оценка лежит в основе соревнований W</w:t>
      </w:r>
      <w:r w:rsidRPr="006E280E">
        <w:rPr>
          <w:rFonts w:ascii="Times New Roman" w:hAnsi="Times New Roman" w:cs="Times New Roman"/>
          <w:sz w:val="28"/>
          <w:szCs w:val="28"/>
          <w:lang w:val="en-US"/>
        </w:rPr>
        <w:t>SR</w:t>
      </w:r>
      <w:r w:rsidRPr="006E280E">
        <w:rPr>
          <w:rFonts w:ascii="Times New Roman" w:hAnsi="Times New Roman" w:cs="Times New Roman"/>
          <w:sz w:val="28"/>
          <w:szCs w:val="28"/>
        </w:rPr>
        <w:t>. По этой причине она является предметом постоянного профессионального совершенствования и тщательного исследования. Накопленный опыт в оценке будет определять будущее использование и направление развития основных инструментов оценки, применяемых на соревнованиях W</w:t>
      </w:r>
      <w:r w:rsidRPr="006E280E">
        <w:rPr>
          <w:rFonts w:ascii="Times New Roman" w:hAnsi="Times New Roman" w:cs="Times New Roman"/>
          <w:sz w:val="28"/>
          <w:szCs w:val="28"/>
          <w:lang w:val="en-US"/>
        </w:rPr>
        <w:t>SR</w:t>
      </w:r>
      <w:r w:rsidRPr="006E280E">
        <w:rPr>
          <w:rFonts w:ascii="Times New Roman" w:hAnsi="Times New Roman" w:cs="Times New Roman"/>
          <w:sz w:val="28"/>
          <w:szCs w:val="28"/>
        </w:rPr>
        <w:t>: схема выставления оценки, конкурсное задание и информационная система чемпионата (CIS).</w:t>
      </w:r>
    </w:p>
    <w:p w14:paraId="0740BF88"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lastRenderedPageBreak/>
        <w:t>Оценка на соревнованиях W</w:t>
      </w:r>
      <w:r w:rsidRPr="006E280E">
        <w:rPr>
          <w:rFonts w:ascii="Times New Roman" w:hAnsi="Times New Roman" w:cs="Times New Roman"/>
          <w:sz w:val="28"/>
          <w:szCs w:val="28"/>
          <w:lang w:val="en-US"/>
        </w:rPr>
        <w:t>SR</w:t>
      </w:r>
      <w:r w:rsidRPr="006E280E">
        <w:rPr>
          <w:rFonts w:ascii="Times New Roman" w:hAnsi="Times New Roman" w:cs="Times New Roman"/>
          <w:sz w:val="28"/>
          <w:szCs w:val="28"/>
        </w:rPr>
        <w:t xml:space="preserve"> попадает в одну из двух категорий: измерение и судейское решение. Для обеих категорий оценки использование точных эталонов для сравнения, по которым оценивается каждый аспект, является существенным для гарантии качества.</w:t>
      </w:r>
    </w:p>
    <w:p w14:paraId="5A008392"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Схема выставления оценки должна соответствовать процентным показателям в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 xml:space="preserve">. Конкурсное задание является средством оценки для соревнования по компетенции, и оно также должно соответствовать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 Информационная система чемпионата (CIS) обеспечивает своевременную и точную запись оценок, что способствует надлежащей организации соревнований.</w:t>
      </w:r>
    </w:p>
    <w:p w14:paraId="60C45699"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Схема выставления оценки в общих чертах является определяющим фактором для процесса разработки Конкурсного задания. В процессе дальнейшей разработки Схема выставления оценки и Конкурсное задание будут разрабатываться и развиваться посредством итеративного процесса для того, чтобы совместно оптимизировать взаимосвязи в рамках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 xml:space="preserve"> и Стратегии оценки. Они представляются на утверждение Менеджеру компетенции вместе, чтобы демонстрировать их качество и соответствие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w:t>
      </w:r>
      <w:r w:rsidR="00D26E9C">
        <w:rPr>
          <w:rFonts w:ascii="Times New Roman" w:hAnsi="Times New Roman" w:cs="Times New Roman"/>
          <w:sz w:val="28"/>
          <w:szCs w:val="28"/>
        </w:rPr>
        <w:t xml:space="preserve"> </w:t>
      </w:r>
    </w:p>
    <w:p w14:paraId="673B0E43" w14:textId="77777777" w:rsidR="00DE1207" w:rsidRPr="006E280E" w:rsidRDefault="00DE1207" w:rsidP="006E280E">
      <w:pPr>
        <w:pStyle w:val="-1"/>
        <w:spacing w:after="0"/>
        <w:jc w:val="both"/>
        <w:rPr>
          <w:rFonts w:ascii="Times New Roman" w:hAnsi="Times New Roman"/>
          <w:color w:val="auto"/>
          <w:sz w:val="28"/>
          <w:szCs w:val="28"/>
        </w:rPr>
      </w:pPr>
      <w:bookmarkStart w:id="12" w:name="_Toc489607686"/>
      <w:bookmarkStart w:id="13" w:name="_Toc6582106"/>
      <w:bookmarkEnd w:id="10"/>
      <w:r w:rsidRPr="006E280E">
        <w:rPr>
          <w:rFonts w:ascii="Times New Roman" w:hAnsi="Times New Roman"/>
          <w:color w:val="auto"/>
          <w:sz w:val="28"/>
          <w:szCs w:val="28"/>
        </w:rPr>
        <w:t>4. СХЕМА ВЫСТАВЛЕНИЯ ОЦЕНки</w:t>
      </w:r>
      <w:bookmarkEnd w:id="12"/>
    </w:p>
    <w:p w14:paraId="5F9F02A5" w14:textId="77777777" w:rsidR="00DE1207" w:rsidRPr="006E280E" w:rsidRDefault="00DE1207" w:rsidP="006E280E">
      <w:pPr>
        <w:pStyle w:val="-2"/>
        <w:spacing w:before="0" w:after="0"/>
        <w:ind w:firstLine="709"/>
        <w:jc w:val="both"/>
        <w:rPr>
          <w:rFonts w:ascii="Times New Roman" w:hAnsi="Times New Roman"/>
          <w:szCs w:val="28"/>
        </w:rPr>
      </w:pPr>
      <w:bookmarkStart w:id="14" w:name="_Toc489607687"/>
      <w:r w:rsidRPr="006E280E">
        <w:rPr>
          <w:rFonts w:ascii="Times New Roman" w:hAnsi="Times New Roman"/>
          <w:szCs w:val="28"/>
        </w:rPr>
        <w:t>4.1. ОБЩИЕ УКАЗАНИЯ</w:t>
      </w:r>
      <w:bookmarkEnd w:id="14"/>
    </w:p>
    <w:p w14:paraId="723559C4"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 данном разделе описывается роль и место Схемы выставления оценки, процесс выставления экспертом оценки конкурсанту за выполнение конкурсного задания, а также процедуры и требования к выставлению оценки.</w:t>
      </w:r>
    </w:p>
    <w:p w14:paraId="03C1AEA4"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Схема выставления оценки является основным инструментом соревнований </w:t>
      </w:r>
      <w:r w:rsidRPr="006E280E">
        <w:rPr>
          <w:rFonts w:ascii="Times New Roman" w:hAnsi="Times New Roman" w:cs="Times New Roman"/>
          <w:sz w:val="28"/>
          <w:szCs w:val="28"/>
          <w:lang w:val="en-US"/>
        </w:rPr>
        <w:t>WSR</w:t>
      </w:r>
      <w:r w:rsidRPr="006E280E">
        <w:rPr>
          <w:rFonts w:ascii="Times New Roman" w:hAnsi="Times New Roman" w:cs="Times New Roman"/>
          <w:sz w:val="28"/>
          <w:szCs w:val="28"/>
        </w:rPr>
        <w:t xml:space="preserve">, определяя соответствие оценки Конкурсного задания и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 xml:space="preserve">. Она предназначена для распределения баллов по каждому оцениваемому аспекту, который может относиться только к одному модулю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w:t>
      </w:r>
    </w:p>
    <w:p w14:paraId="38557590"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Отражая весовые коэффициенты, указанные в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 xml:space="preserve">, Схема выставления оценок устанавливает параметры разработки Конкурсного задания. В зависимости от природы навыка и требований к его оцениванию может быть полезно изначально разработать Схему выставления оценок более детально, чтобы она </w:t>
      </w:r>
      <w:r w:rsidRPr="006E280E">
        <w:rPr>
          <w:rFonts w:ascii="Times New Roman" w:hAnsi="Times New Roman" w:cs="Times New Roman"/>
          <w:sz w:val="28"/>
          <w:szCs w:val="28"/>
        </w:rPr>
        <w:lastRenderedPageBreak/>
        <w:t xml:space="preserve">послужила руководством к разработке Конкурсного задания. В другом случае разработка Конкурсного задания должна основываться на обобщённой Схеме выставления оценки. Дальнейшая разработка Конкурсного задания сопровождается разработкой аспектов оценки. </w:t>
      </w:r>
    </w:p>
    <w:p w14:paraId="418BE0B1"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 разделе 2.1 указан максимально допустимый процент отклонения, Схемы выставления оценки Конкурсного задания от долевых соотношений, приведенных в Спецификации стандартов.</w:t>
      </w:r>
    </w:p>
    <w:p w14:paraId="2E37B5CD"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Схема выставления оценки и Конкурсное задание могут разрабатываться одним человеком, группой экспертов или сторонним разработчиком. Подробная и окончательная Схема выставления оценки и Конкурсное задание, должны быть утверждены Менеджером компетенции.</w:t>
      </w:r>
    </w:p>
    <w:p w14:paraId="2A464899"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Кроме того, всем экспертам предлагается представлять свои предложения по разработке Схем выставления оценки и Конкурсных заданий на форум экспертов </w:t>
      </w:r>
      <w:bookmarkStart w:id="15" w:name="_Hlk59449307"/>
      <w:r w:rsidRPr="006E280E">
        <w:rPr>
          <w:rFonts w:ascii="Times New Roman" w:hAnsi="Times New Roman" w:cs="Times New Roman"/>
          <w:sz w:val="28"/>
          <w:szCs w:val="28"/>
        </w:rPr>
        <w:t>и/или на другой ресурс, согласованный Менеджером компетенции и используемый экспертным сообществом компетенции для коммуникации, с обязательным дублированием итоговых решений, принятых на стороннем ресурсе, в раздел компетенции на форуме экспертов</w:t>
      </w:r>
      <w:bookmarkEnd w:id="15"/>
      <w:r w:rsidRPr="006E280E">
        <w:rPr>
          <w:rFonts w:ascii="Times New Roman" w:hAnsi="Times New Roman" w:cs="Times New Roman"/>
          <w:sz w:val="28"/>
          <w:szCs w:val="28"/>
        </w:rPr>
        <w:t>, для дальнейшего их рассмотрения Менеджером компетенции.</w:t>
      </w:r>
    </w:p>
    <w:p w14:paraId="655BE83A"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Во всех случаях полная и утвержденная Менеджером компетенции Схема выставления оценки должна быть введена в информационную систему соревнований (CIS) не менее, чем за два дня до начала соревнований, с использованием стандартной электронной таблицы CIS или других согласованных способов. Главный эксперт является ответственным за данный процесс. </w:t>
      </w:r>
    </w:p>
    <w:p w14:paraId="11E8E053" w14:textId="77777777" w:rsidR="00DE1207" w:rsidRPr="006E280E" w:rsidRDefault="00DE1207" w:rsidP="006E280E">
      <w:pPr>
        <w:pStyle w:val="-2"/>
        <w:spacing w:before="0" w:after="0"/>
        <w:ind w:firstLine="709"/>
        <w:rPr>
          <w:rFonts w:ascii="Times New Roman" w:hAnsi="Times New Roman"/>
          <w:szCs w:val="28"/>
        </w:rPr>
      </w:pPr>
      <w:bookmarkStart w:id="16" w:name="_Toc489607688"/>
      <w:bookmarkStart w:id="17" w:name="_Toc6582108"/>
      <w:bookmarkEnd w:id="13"/>
      <w:r w:rsidRPr="006E280E">
        <w:rPr>
          <w:rFonts w:ascii="Times New Roman" w:hAnsi="Times New Roman"/>
          <w:szCs w:val="28"/>
        </w:rPr>
        <w:t>4.2. КРИТЕРИИ ОЦЕНКИ</w:t>
      </w:r>
      <w:bookmarkEnd w:id="16"/>
    </w:p>
    <w:p w14:paraId="2DF28F2B"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Основные заголовки Схемы выставления оценки являются критериями оценки. В некоторых соревнованиях по компетенции критерии оценки могут совпадать с заголовками разделов в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 xml:space="preserve">; в других они могут полностью отличаться. Как правило, бывает от пяти до девяти критериев оценки, при этом </w:t>
      </w:r>
      <w:r w:rsidRPr="006E280E">
        <w:rPr>
          <w:rFonts w:ascii="Times New Roman" w:hAnsi="Times New Roman" w:cs="Times New Roman"/>
          <w:sz w:val="28"/>
          <w:szCs w:val="28"/>
        </w:rPr>
        <w:lastRenderedPageBreak/>
        <w:t xml:space="preserve">количество критериев оценки должно быть не менее трёх. Независимо от того, совпадают ли они с заголовками, Схема выставления оценки должна отражать долевые соотношения, указанные в </w:t>
      </w:r>
      <w:r w:rsidRPr="006E280E">
        <w:rPr>
          <w:rFonts w:ascii="Times New Roman" w:hAnsi="Times New Roman" w:cs="Times New Roman"/>
          <w:sz w:val="28"/>
          <w:szCs w:val="28"/>
          <w:lang w:val="en-US"/>
        </w:rPr>
        <w:t>WSSS</w:t>
      </w:r>
      <w:r w:rsidRPr="006E280E">
        <w:rPr>
          <w:rFonts w:ascii="Times New Roman" w:hAnsi="Times New Roman" w:cs="Times New Roman"/>
          <w:sz w:val="28"/>
          <w:szCs w:val="28"/>
        </w:rPr>
        <w:t>.</w:t>
      </w:r>
    </w:p>
    <w:p w14:paraId="4D6B353E"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Критерии оценки создаются лицом (группой лиц), разрабатывающим Схему выставления оценки, которое может по своему усмотрению определять критерии, которые оно сочтет наиболее подходящими для оценки выполнения Конкурсного задания. </w:t>
      </w:r>
    </w:p>
    <w:p w14:paraId="24E67673"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Сводная ведомость оценок, генерируемая CIS, включает перечень критериев оценки.</w:t>
      </w:r>
    </w:p>
    <w:p w14:paraId="385AD4F9"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Количество баллов, назначаемых по каждому критерию, рассчитывается CIS. Это будет общая сумма баллов, присужденных по каждому аспекту в рамках данного критерия оценки.</w:t>
      </w:r>
    </w:p>
    <w:p w14:paraId="0FA91AF8" w14:textId="77777777" w:rsidR="00DE1207" w:rsidRPr="006E280E" w:rsidRDefault="00DE1207" w:rsidP="006E280E">
      <w:pPr>
        <w:pStyle w:val="-2"/>
        <w:spacing w:before="0" w:after="0"/>
        <w:ind w:firstLine="709"/>
        <w:rPr>
          <w:rFonts w:ascii="Times New Roman" w:hAnsi="Times New Roman"/>
          <w:szCs w:val="28"/>
        </w:rPr>
      </w:pPr>
      <w:bookmarkStart w:id="18" w:name="_Toc489607689"/>
      <w:r w:rsidRPr="006E280E">
        <w:rPr>
          <w:rFonts w:ascii="Times New Roman" w:hAnsi="Times New Roman"/>
          <w:szCs w:val="28"/>
        </w:rPr>
        <w:t>4.3. СУБКРИТЕРИИ</w:t>
      </w:r>
      <w:bookmarkEnd w:id="18"/>
    </w:p>
    <w:p w14:paraId="657C4CA5"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Каждый критерий оценки разделяется на один или более </w:t>
      </w:r>
      <w:proofErr w:type="spellStart"/>
      <w:r w:rsidRPr="006E280E">
        <w:rPr>
          <w:rFonts w:ascii="Times New Roman" w:hAnsi="Times New Roman" w:cs="Times New Roman"/>
          <w:sz w:val="28"/>
          <w:szCs w:val="28"/>
        </w:rPr>
        <w:t>субкритериев</w:t>
      </w:r>
      <w:proofErr w:type="spellEnd"/>
      <w:r w:rsidRPr="006E280E">
        <w:rPr>
          <w:rFonts w:ascii="Times New Roman" w:hAnsi="Times New Roman" w:cs="Times New Roman"/>
          <w:sz w:val="28"/>
          <w:szCs w:val="28"/>
        </w:rPr>
        <w:t xml:space="preserve">. Каждый </w:t>
      </w:r>
      <w:proofErr w:type="spellStart"/>
      <w:r w:rsidRPr="006E280E">
        <w:rPr>
          <w:rFonts w:ascii="Times New Roman" w:hAnsi="Times New Roman" w:cs="Times New Roman"/>
          <w:sz w:val="28"/>
          <w:szCs w:val="28"/>
        </w:rPr>
        <w:t>субкритерий</w:t>
      </w:r>
      <w:proofErr w:type="spellEnd"/>
      <w:r w:rsidRPr="006E280E">
        <w:rPr>
          <w:rFonts w:ascii="Times New Roman" w:hAnsi="Times New Roman" w:cs="Times New Roman"/>
          <w:sz w:val="28"/>
          <w:szCs w:val="28"/>
        </w:rPr>
        <w:t xml:space="preserve"> становится заголовком Схемы выставления оценок.</w:t>
      </w:r>
    </w:p>
    <w:p w14:paraId="6C954AC1"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 каждой ведомости оценок (</w:t>
      </w:r>
      <w:proofErr w:type="spellStart"/>
      <w:r w:rsidRPr="006E280E">
        <w:rPr>
          <w:rFonts w:ascii="Times New Roman" w:hAnsi="Times New Roman" w:cs="Times New Roman"/>
          <w:sz w:val="28"/>
          <w:szCs w:val="28"/>
        </w:rPr>
        <w:t>субкритериев</w:t>
      </w:r>
      <w:proofErr w:type="spellEnd"/>
      <w:r w:rsidRPr="006E280E">
        <w:rPr>
          <w:rFonts w:ascii="Times New Roman" w:hAnsi="Times New Roman" w:cs="Times New Roman"/>
          <w:sz w:val="28"/>
          <w:szCs w:val="28"/>
        </w:rPr>
        <w:t>) указан конкретный день, в который она будет заполняться.</w:t>
      </w:r>
    </w:p>
    <w:p w14:paraId="3661AEC6" w14:textId="77777777" w:rsidR="00DE1207" w:rsidRPr="006E280E" w:rsidRDefault="00DE1207"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Каждая ведомость оценок (</w:t>
      </w:r>
      <w:proofErr w:type="spellStart"/>
      <w:r w:rsidRPr="006E280E">
        <w:rPr>
          <w:rFonts w:ascii="Times New Roman" w:hAnsi="Times New Roman" w:cs="Times New Roman"/>
          <w:sz w:val="28"/>
          <w:szCs w:val="28"/>
        </w:rPr>
        <w:t>субкритериев</w:t>
      </w:r>
      <w:proofErr w:type="spellEnd"/>
      <w:r w:rsidRPr="006E280E">
        <w:rPr>
          <w:rFonts w:ascii="Times New Roman" w:hAnsi="Times New Roman" w:cs="Times New Roman"/>
          <w:sz w:val="28"/>
          <w:szCs w:val="28"/>
        </w:rPr>
        <w:t xml:space="preserve">) содержит оцениваемые аспекты, подлежащие оценке. Для каждого вида оценки имеется специальная ведомость оценок. </w:t>
      </w:r>
    </w:p>
    <w:p w14:paraId="5C7AA1B1" w14:textId="77777777" w:rsidR="00DE39D8" w:rsidRPr="006E280E" w:rsidRDefault="00AA2B8A" w:rsidP="006E280E">
      <w:pPr>
        <w:pStyle w:val="-2"/>
        <w:spacing w:before="0" w:after="0"/>
        <w:ind w:firstLine="709"/>
        <w:rPr>
          <w:rFonts w:ascii="Times New Roman" w:hAnsi="Times New Roman"/>
          <w:szCs w:val="28"/>
        </w:rPr>
      </w:pPr>
      <w:r w:rsidRPr="006E280E">
        <w:rPr>
          <w:rFonts w:ascii="Times New Roman" w:hAnsi="Times New Roman"/>
          <w:szCs w:val="28"/>
        </w:rPr>
        <w:t xml:space="preserve">4.4. </w:t>
      </w:r>
      <w:r w:rsidR="00DE39D8" w:rsidRPr="006E280E">
        <w:rPr>
          <w:rFonts w:ascii="Times New Roman" w:hAnsi="Times New Roman"/>
          <w:szCs w:val="28"/>
        </w:rPr>
        <w:t>АСПЕКТЫ</w:t>
      </w:r>
      <w:bookmarkEnd w:id="17"/>
    </w:p>
    <w:p w14:paraId="6799F33E" w14:textId="77777777" w:rsidR="009201A6" w:rsidRPr="006E280E" w:rsidRDefault="009201A6" w:rsidP="006E280E">
      <w:pPr>
        <w:pStyle w:val="af1"/>
        <w:widowControl/>
        <w:ind w:firstLine="709"/>
        <w:rPr>
          <w:rFonts w:ascii="Times New Roman" w:hAnsi="Times New Roman"/>
          <w:sz w:val="28"/>
          <w:szCs w:val="28"/>
          <w:lang w:val="ru-RU"/>
        </w:rPr>
      </w:pPr>
      <w:r w:rsidRPr="006E280E">
        <w:rPr>
          <w:rFonts w:ascii="Times New Roman" w:hAnsi="Times New Roman"/>
          <w:sz w:val="28"/>
          <w:szCs w:val="28"/>
          <w:lang w:val="ru-RU"/>
        </w:rPr>
        <w:t xml:space="preserve">Каждый аспект подробно описывает один из оцениваемых показателей, а также возможные оценки или инструкции по выставлению оценок. </w:t>
      </w:r>
    </w:p>
    <w:p w14:paraId="1815799A" w14:textId="77777777" w:rsidR="009201A6" w:rsidRPr="006E280E" w:rsidRDefault="009201A6" w:rsidP="006E280E">
      <w:pPr>
        <w:pStyle w:val="af1"/>
        <w:widowControl/>
        <w:ind w:firstLine="709"/>
        <w:rPr>
          <w:rFonts w:ascii="Times New Roman" w:hAnsi="Times New Roman"/>
          <w:sz w:val="28"/>
          <w:szCs w:val="28"/>
          <w:lang w:val="ru-RU"/>
        </w:rPr>
      </w:pPr>
      <w:r w:rsidRPr="006E280E">
        <w:rPr>
          <w:rFonts w:ascii="Times New Roman" w:hAnsi="Times New Roman"/>
          <w:sz w:val="28"/>
          <w:szCs w:val="28"/>
          <w:lang w:val="ru-RU"/>
        </w:rPr>
        <w:t>В ведомости оценок подробно перечисляется каждый аспект, по которому выставляется отметка, вместе с назначенным для его оценки количеством баллов.</w:t>
      </w:r>
    </w:p>
    <w:p w14:paraId="0AE6C7E3" w14:textId="77777777" w:rsidR="009201A6" w:rsidRDefault="009201A6" w:rsidP="006E280E">
      <w:pPr>
        <w:pStyle w:val="af1"/>
        <w:widowControl/>
        <w:ind w:firstLine="709"/>
        <w:rPr>
          <w:rFonts w:ascii="Times New Roman" w:hAnsi="Times New Roman"/>
          <w:sz w:val="28"/>
          <w:szCs w:val="28"/>
          <w:lang w:val="ru-RU"/>
        </w:rPr>
      </w:pPr>
      <w:r w:rsidRPr="006E280E">
        <w:rPr>
          <w:rFonts w:ascii="Times New Roman" w:hAnsi="Times New Roman"/>
          <w:sz w:val="28"/>
          <w:szCs w:val="28"/>
          <w:lang w:val="ru-RU"/>
        </w:rPr>
        <w:t xml:space="preserve">Сумма баллов, присуждаемых по каждому аспекту, должна попадать в диапазон баллов, определенных для каждого раздела компетенции в </w:t>
      </w:r>
      <w:r w:rsidRPr="006E280E">
        <w:rPr>
          <w:rFonts w:ascii="Times New Roman" w:hAnsi="Times New Roman"/>
          <w:sz w:val="28"/>
          <w:szCs w:val="28"/>
          <w:lang w:val="en-US"/>
        </w:rPr>
        <w:t>WSSS</w:t>
      </w:r>
      <w:r w:rsidRPr="006E280E">
        <w:rPr>
          <w:rFonts w:ascii="Times New Roman" w:hAnsi="Times New Roman"/>
          <w:sz w:val="28"/>
          <w:szCs w:val="28"/>
          <w:lang w:val="ru-RU"/>
        </w:rPr>
        <w:t>. Она будет отображаться в таблице распределения баллов CIS, в следующем формате:</w:t>
      </w:r>
    </w:p>
    <w:p w14:paraId="528F191E" w14:textId="77777777" w:rsidR="00795094" w:rsidRPr="006E280E" w:rsidRDefault="00795094" w:rsidP="006E280E">
      <w:pPr>
        <w:pStyle w:val="af1"/>
        <w:widowControl/>
        <w:ind w:firstLine="709"/>
        <w:rPr>
          <w:rFonts w:ascii="Times New Roman" w:hAnsi="Times New Roman"/>
          <w:sz w:val="28"/>
          <w:szCs w:val="28"/>
          <w:lang w:val="ru-RU"/>
        </w:rPr>
      </w:pPr>
    </w:p>
    <w:tbl>
      <w:tblPr>
        <w:tblW w:w="5000" w:type="pct"/>
        <w:tblLook w:val="04A0" w:firstRow="1" w:lastRow="0" w:firstColumn="1" w:lastColumn="0" w:noHBand="0" w:noVBand="1"/>
      </w:tblPr>
      <w:tblGrid>
        <w:gridCol w:w="4729"/>
        <w:gridCol w:w="527"/>
        <w:gridCol w:w="1034"/>
        <w:gridCol w:w="906"/>
        <w:gridCol w:w="1133"/>
        <w:gridCol w:w="1808"/>
      </w:tblGrid>
      <w:tr w:rsidR="00901948" w:rsidRPr="00901948" w14:paraId="36244E54" w14:textId="77777777" w:rsidTr="00901948">
        <w:trPr>
          <w:trHeight w:val="1010"/>
        </w:trPr>
        <w:tc>
          <w:tcPr>
            <w:tcW w:w="4107" w:type="pct"/>
            <w:gridSpan w:val="5"/>
            <w:tcBorders>
              <w:top w:val="single" w:sz="4" w:space="0" w:color="000000"/>
              <w:left w:val="single" w:sz="4" w:space="0" w:color="000000"/>
              <w:bottom w:val="single" w:sz="4" w:space="0" w:color="000000"/>
              <w:right w:val="nil"/>
            </w:tcBorders>
            <w:shd w:val="clear" w:color="5B9BD5" w:fill="5B9BD5"/>
            <w:noWrap/>
            <w:vAlign w:val="center"/>
            <w:hideMark/>
          </w:tcPr>
          <w:p w14:paraId="56C382F1"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lastRenderedPageBreak/>
              <w:t>Критерий</w:t>
            </w:r>
          </w:p>
        </w:tc>
        <w:tc>
          <w:tcPr>
            <w:tcW w:w="893" w:type="pct"/>
            <w:tcBorders>
              <w:top w:val="single" w:sz="4" w:space="0" w:color="000000"/>
              <w:left w:val="single" w:sz="4" w:space="0" w:color="000000"/>
              <w:bottom w:val="single" w:sz="4" w:space="0" w:color="000000"/>
              <w:right w:val="nil"/>
            </w:tcBorders>
            <w:shd w:val="clear" w:color="5B9BD5" w:fill="5B9BD5"/>
            <w:vAlign w:val="center"/>
            <w:hideMark/>
          </w:tcPr>
          <w:p w14:paraId="258338BC"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Итого баллов за раздел WSSS</w:t>
            </w:r>
          </w:p>
        </w:tc>
      </w:tr>
      <w:tr w:rsidR="00901948" w:rsidRPr="00901948" w14:paraId="528D2C80" w14:textId="77777777" w:rsidTr="00901948">
        <w:trPr>
          <w:trHeight w:val="315"/>
        </w:trPr>
        <w:tc>
          <w:tcPr>
            <w:tcW w:w="2332" w:type="pct"/>
            <w:vMerge w:val="restart"/>
            <w:tcBorders>
              <w:top w:val="nil"/>
              <w:left w:val="single" w:sz="4" w:space="0" w:color="000000"/>
              <w:right w:val="single" w:sz="4" w:space="0" w:color="000000"/>
            </w:tcBorders>
            <w:shd w:val="clear" w:color="5B9BD5" w:fill="5B9BD5"/>
            <w:vAlign w:val="center"/>
            <w:hideMark/>
          </w:tcPr>
          <w:p w14:paraId="29DDB1AD"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Разделы Спецификации стандарта WS (WSSS)</w:t>
            </w:r>
          </w:p>
        </w:tc>
        <w:tc>
          <w:tcPr>
            <w:tcW w:w="260" w:type="pct"/>
            <w:tcBorders>
              <w:top w:val="nil"/>
              <w:left w:val="nil"/>
              <w:bottom w:val="single" w:sz="4" w:space="0" w:color="000000"/>
              <w:right w:val="single" w:sz="4" w:space="0" w:color="000000"/>
            </w:tcBorders>
            <w:shd w:val="clear" w:color="323E4F" w:fill="323E4F"/>
            <w:noWrap/>
            <w:vAlign w:val="center"/>
            <w:hideMark/>
          </w:tcPr>
          <w:p w14:paraId="38F6066D" w14:textId="77777777" w:rsidR="00901948" w:rsidRPr="00901948" w:rsidRDefault="00901948" w:rsidP="00901948">
            <w:pPr>
              <w:spacing w:after="0" w:line="240" w:lineRule="auto"/>
              <w:jc w:val="center"/>
              <w:rPr>
                <w:rFonts w:ascii="Times New Roman" w:eastAsia="Times New Roman" w:hAnsi="Times New Roman" w:cs="Times New Roman"/>
                <w:color w:val="FFFFFF"/>
                <w:sz w:val="24"/>
                <w:szCs w:val="24"/>
                <w:lang w:eastAsia="ru-RU"/>
              </w:rPr>
            </w:pPr>
            <w:r w:rsidRPr="00901948">
              <w:rPr>
                <w:rFonts w:ascii="Times New Roman" w:eastAsia="Times New Roman" w:hAnsi="Times New Roman" w:cs="Times New Roman"/>
                <w:color w:val="FFFFFF"/>
                <w:sz w:val="24"/>
                <w:szCs w:val="24"/>
                <w:lang w:eastAsia="ru-RU"/>
              </w:rPr>
              <w:t> </w:t>
            </w:r>
          </w:p>
        </w:tc>
        <w:tc>
          <w:tcPr>
            <w:tcW w:w="510" w:type="pct"/>
            <w:tcBorders>
              <w:top w:val="nil"/>
              <w:left w:val="nil"/>
              <w:bottom w:val="single" w:sz="4" w:space="0" w:color="000000"/>
              <w:right w:val="single" w:sz="4" w:space="0" w:color="000000"/>
            </w:tcBorders>
            <w:shd w:val="clear" w:color="323E4F" w:fill="323E4F"/>
            <w:noWrap/>
            <w:vAlign w:val="center"/>
            <w:hideMark/>
          </w:tcPr>
          <w:p w14:paraId="51614F80"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A</w:t>
            </w:r>
          </w:p>
        </w:tc>
        <w:tc>
          <w:tcPr>
            <w:tcW w:w="447" w:type="pct"/>
            <w:tcBorders>
              <w:top w:val="nil"/>
              <w:left w:val="nil"/>
              <w:bottom w:val="single" w:sz="4" w:space="0" w:color="000000"/>
              <w:right w:val="single" w:sz="4" w:space="0" w:color="000000"/>
            </w:tcBorders>
            <w:shd w:val="clear" w:color="323E4F" w:fill="323E4F"/>
            <w:noWrap/>
            <w:vAlign w:val="center"/>
            <w:hideMark/>
          </w:tcPr>
          <w:p w14:paraId="1D33BB6B"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B</w:t>
            </w:r>
          </w:p>
        </w:tc>
        <w:tc>
          <w:tcPr>
            <w:tcW w:w="559" w:type="pct"/>
            <w:tcBorders>
              <w:top w:val="nil"/>
              <w:left w:val="nil"/>
              <w:bottom w:val="single" w:sz="4" w:space="0" w:color="000000"/>
              <w:right w:val="single" w:sz="4" w:space="0" w:color="000000"/>
            </w:tcBorders>
            <w:shd w:val="clear" w:color="323E4F" w:fill="323E4F"/>
            <w:noWrap/>
            <w:vAlign w:val="center"/>
            <w:hideMark/>
          </w:tcPr>
          <w:p w14:paraId="64A9AA25"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val="en-US" w:eastAsia="ru-RU"/>
              </w:rPr>
            </w:pPr>
            <w:r w:rsidRPr="00901948">
              <w:rPr>
                <w:rFonts w:ascii="Times New Roman" w:eastAsia="Times New Roman" w:hAnsi="Times New Roman" w:cs="Times New Roman"/>
                <w:b/>
                <w:bCs/>
                <w:color w:val="FFFFFF"/>
                <w:sz w:val="24"/>
                <w:szCs w:val="24"/>
                <w:lang w:eastAsia="ru-RU"/>
              </w:rPr>
              <w:t>C</w:t>
            </w:r>
          </w:p>
        </w:tc>
        <w:tc>
          <w:tcPr>
            <w:tcW w:w="893" w:type="pct"/>
            <w:tcBorders>
              <w:top w:val="nil"/>
              <w:left w:val="nil"/>
              <w:bottom w:val="single" w:sz="4" w:space="0" w:color="000000"/>
              <w:right w:val="single" w:sz="4" w:space="0" w:color="000000"/>
            </w:tcBorders>
            <w:shd w:val="clear" w:color="323E4F" w:fill="323E4F"/>
            <w:noWrap/>
            <w:vAlign w:val="center"/>
            <w:hideMark/>
          </w:tcPr>
          <w:p w14:paraId="5BF14912" w14:textId="77777777" w:rsidR="00901948" w:rsidRPr="00901948" w:rsidRDefault="00901948" w:rsidP="00901948">
            <w:pPr>
              <w:spacing w:after="0" w:line="240" w:lineRule="auto"/>
              <w:jc w:val="center"/>
              <w:rPr>
                <w:rFonts w:ascii="Times New Roman" w:eastAsia="Times New Roman" w:hAnsi="Times New Roman" w:cs="Times New Roman"/>
                <w:sz w:val="24"/>
                <w:szCs w:val="24"/>
                <w:lang w:eastAsia="ru-RU"/>
              </w:rPr>
            </w:pPr>
            <w:r w:rsidRPr="00901948">
              <w:rPr>
                <w:rFonts w:ascii="Times New Roman" w:eastAsia="Times New Roman" w:hAnsi="Times New Roman" w:cs="Times New Roman"/>
                <w:sz w:val="24"/>
                <w:szCs w:val="24"/>
                <w:lang w:eastAsia="ru-RU"/>
              </w:rPr>
              <w:t> </w:t>
            </w:r>
          </w:p>
        </w:tc>
      </w:tr>
      <w:tr w:rsidR="00901948" w:rsidRPr="00901948" w14:paraId="058A0F88" w14:textId="77777777" w:rsidTr="00901948">
        <w:trPr>
          <w:trHeight w:val="310"/>
        </w:trPr>
        <w:tc>
          <w:tcPr>
            <w:tcW w:w="2332" w:type="pct"/>
            <w:vMerge/>
            <w:tcBorders>
              <w:left w:val="single" w:sz="4" w:space="0" w:color="000000"/>
              <w:right w:val="single" w:sz="4" w:space="0" w:color="000000"/>
            </w:tcBorders>
            <w:vAlign w:val="center"/>
            <w:hideMark/>
          </w:tcPr>
          <w:p w14:paraId="0CF11919"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hideMark/>
          </w:tcPr>
          <w:p w14:paraId="185C8B75"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1</w:t>
            </w:r>
          </w:p>
        </w:tc>
        <w:tc>
          <w:tcPr>
            <w:tcW w:w="510" w:type="pct"/>
            <w:tcBorders>
              <w:top w:val="nil"/>
              <w:left w:val="nil"/>
              <w:bottom w:val="single" w:sz="4" w:space="0" w:color="auto"/>
              <w:right w:val="single" w:sz="4" w:space="0" w:color="auto"/>
            </w:tcBorders>
            <w:shd w:val="clear" w:color="auto" w:fill="auto"/>
            <w:vAlign w:val="center"/>
          </w:tcPr>
          <w:p w14:paraId="315EC3E6"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4</w:t>
            </w:r>
          </w:p>
        </w:tc>
        <w:tc>
          <w:tcPr>
            <w:tcW w:w="447" w:type="pct"/>
            <w:tcBorders>
              <w:top w:val="nil"/>
              <w:left w:val="nil"/>
              <w:bottom w:val="single" w:sz="4" w:space="0" w:color="auto"/>
              <w:right w:val="single" w:sz="4" w:space="0" w:color="auto"/>
            </w:tcBorders>
            <w:shd w:val="clear" w:color="auto" w:fill="auto"/>
            <w:vAlign w:val="center"/>
          </w:tcPr>
          <w:p w14:paraId="1B8E1178"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3</w:t>
            </w:r>
          </w:p>
        </w:tc>
        <w:tc>
          <w:tcPr>
            <w:tcW w:w="559" w:type="pct"/>
            <w:tcBorders>
              <w:top w:val="nil"/>
              <w:left w:val="nil"/>
              <w:bottom w:val="single" w:sz="4" w:space="0" w:color="auto"/>
              <w:right w:val="single" w:sz="4" w:space="0" w:color="auto"/>
            </w:tcBorders>
            <w:shd w:val="clear" w:color="auto" w:fill="auto"/>
            <w:vAlign w:val="center"/>
          </w:tcPr>
          <w:p w14:paraId="3440E3F0"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3</w:t>
            </w:r>
          </w:p>
        </w:tc>
        <w:tc>
          <w:tcPr>
            <w:tcW w:w="893" w:type="pct"/>
            <w:tcBorders>
              <w:top w:val="nil"/>
              <w:left w:val="nil"/>
              <w:bottom w:val="single" w:sz="4" w:space="0" w:color="000000"/>
              <w:right w:val="single" w:sz="4" w:space="0" w:color="000000"/>
            </w:tcBorders>
            <w:shd w:val="clear" w:color="auto" w:fill="auto"/>
            <w:noWrap/>
            <w:vAlign w:val="center"/>
          </w:tcPr>
          <w:p w14:paraId="387542A2"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10</w:t>
            </w:r>
          </w:p>
        </w:tc>
      </w:tr>
      <w:tr w:rsidR="00901948" w:rsidRPr="00901948" w14:paraId="6DE15761" w14:textId="77777777" w:rsidTr="00901948">
        <w:trPr>
          <w:trHeight w:val="310"/>
        </w:trPr>
        <w:tc>
          <w:tcPr>
            <w:tcW w:w="2332" w:type="pct"/>
            <w:vMerge/>
            <w:tcBorders>
              <w:left w:val="single" w:sz="4" w:space="0" w:color="000000"/>
              <w:right w:val="single" w:sz="4" w:space="0" w:color="000000"/>
            </w:tcBorders>
            <w:vAlign w:val="center"/>
            <w:hideMark/>
          </w:tcPr>
          <w:p w14:paraId="1C827D3F"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hideMark/>
          </w:tcPr>
          <w:p w14:paraId="550B8D23"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2</w:t>
            </w:r>
          </w:p>
        </w:tc>
        <w:tc>
          <w:tcPr>
            <w:tcW w:w="510" w:type="pct"/>
            <w:tcBorders>
              <w:top w:val="nil"/>
              <w:left w:val="nil"/>
              <w:bottom w:val="single" w:sz="4" w:space="0" w:color="auto"/>
              <w:right w:val="single" w:sz="4" w:space="0" w:color="auto"/>
            </w:tcBorders>
            <w:shd w:val="clear" w:color="auto" w:fill="auto"/>
            <w:vAlign w:val="center"/>
          </w:tcPr>
          <w:p w14:paraId="37325AD9"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5</w:t>
            </w:r>
          </w:p>
        </w:tc>
        <w:tc>
          <w:tcPr>
            <w:tcW w:w="447" w:type="pct"/>
            <w:tcBorders>
              <w:top w:val="nil"/>
              <w:left w:val="nil"/>
              <w:bottom w:val="single" w:sz="4" w:space="0" w:color="auto"/>
              <w:right w:val="single" w:sz="4" w:space="0" w:color="auto"/>
            </w:tcBorders>
            <w:shd w:val="clear" w:color="auto" w:fill="auto"/>
            <w:vAlign w:val="center"/>
          </w:tcPr>
          <w:p w14:paraId="21D3F639"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3</w:t>
            </w:r>
          </w:p>
        </w:tc>
        <w:tc>
          <w:tcPr>
            <w:tcW w:w="559" w:type="pct"/>
            <w:tcBorders>
              <w:top w:val="nil"/>
              <w:left w:val="nil"/>
              <w:bottom w:val="single" w:sz="4" w:space="0" w:color="auto"/>
              <w:right w:val="single" w:sz="4" w:space="0" w:color="auto"/>
            </w:tcBorders>
            <w:shd w:val="clear" w:color="auto" w:fill="auto"/>
            <w:vAlign w:val="center"/>
          </w:tcPr>
          <w:p w14:paraId="5B99B5CF"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2</w:t>
            </w:r>
          </w:p>
        </w:tc>
        <w:tc>
          <w:tcPr>
            <w:tcW w:w="893" w:type="pct"/>
            <w:tcBorders>
              <w:top w:val="nil"/>
              <w:left w:val="nil"/>
              <w:bottom w:val="single" w:sz="4" w:space="0" w:color="000000"/>
              <w:right w:val="single" w:sz="4" w:space="0" w:color="000000"/>
            </w:tcBorders>
            <w:shd w:val="clear" w:color="auto" w:fill="auto"/>
            <w:noWrap/>
            <w:vAlign w:val="center"/>
          </w:tcPr>
          <w:p w14:paraId="32E09C85"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10</w:t>
            </w:r>
          </w:p>
        </w:tc>
      </w:tr>
      <w:tr w:rsidR="00901948" w:rsidRPr="00901948" w14:paraId="6C310765" w14:textId="77777777" w:rsidTr="00901948">
        <w:trPr>
          <w:trHeight w:val="50"/>
        </w:trPr>
        <w:tc>
          <w:tcPr>
            <w:tcW w:w="2332" w:type="pct"/>
            <w:vMerge/>
            <w:tcBorders>
              <w:left w:val="single" w:sz="4" w:space="0" w:color="000000"/>
              <w:right w:val="single" w:sz="4" w:space="0" w:color="000000"/>
            </w:tcBorders>
            <w:vAlign w:val="center"/>
            <w:hideMark/>
          </w:tcPr>
          <w:p w14:paraId="78E225DC"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hideMark/>
          </w:tcPr>
          <w:p w14:paraId="16D3726B"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3</w:t>
            </w:r>
          </w:p>
        </w:tc>
        <w:tc>
          <w:tcPr>
            <w:tcW w:w="510" w:type="pct"/>
            <w:tcBorders>
              <w:top w:val="nil"/>
              <w:left w:val="nil"/>
              <w:bottom w:val="single" w:sz="4" w:space="0" w:color="auto"/>
              <w:right w:val="single" w:sz="4" w:space="0" w:color="auto"/>
            </w:tcBorders>
            <w:shd w:val="clear" w:color="auto" w:fill="auto"/>
            <w:vAlign w:val="center"/>
          </w:tcPr>
          <w:p w14:paraId="48D93256"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3</w:t>
            </w:r>
          </w:p>
        </w:tc>
        <w:tc>
          <w:tcPr>
            <w:tcW w:w="447" w:type="pct"/>
            <w:tcBorders>
              <w:top w:val="nil"/>
              <w:left w:val="nil"/>
              <w:bottom w:val="single" w:sz="4" w:space="0" w:color="auto"/>
              <w:right w:val="single" w:sz="4" w:space="0" w:color="auto"/>
            </w:tcBorders>
            <w:shd w:val="clear" w:color="auto" w:fill="auto"/>
            <w:vAlign w:val="center"/>
          </w:tcPr>
          <w:p w14:paraId="4F6CE150"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w:t>
            </w:r>
          </w:p>
        </w:tc>
        <w:tc>
          <w:tcPr>
            <w:tcW w:w="559" w:type="pct"/>
            <w:tcBorders>
              <w:top w:val="nil"/>
              <w:left w:val="nil"/>
              <w:bottom w:val="single" w:sz="4" w:space="0" w:color="auto"/>
              <w:right w:val="single" w:sz="4" w:space="0" w:color="auto"/>
            </w:tcBorders>
            <w:shd w:val="clear" w:color="auto" w:fill="auto"/>
            <w:vAlign w:val="center"/>
          </w:tcPr>
          <w:p w14:paraId="1F0C8C43"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w:t>
            </w:r>
          </w:p>
        </w:tc>
        <w:tc>
          <w:tcPr>
            <w:tcW w:w="893" w:type="pct"/>
            <w:tcBorders>
              <w:top w:val="nil"/>
              <w:left w:val="nil"/>
              <w:bottom w:val="single" w:sz="4" w:space="0" w:color="000000"/>
              <w:right w:val="single" w:sz="4" w:space="0" w:color="000000"/>
            </w:tcBorders>
            <w:shd w:val="clear" w:color="auto" w:fill="auto"/>
            <w:noWrap/>
            <w:vAlign w:val="center"/>
          </w:tcPr>
          <w:p w14:paraId="3F6DA3C8"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5</w:t>
            </w:r>
          </w:p>
        </w:tc>
      </w:tr>
      <w:tr w:rsidR="00901948" w:rsidRPr="00901948" w14:paraId="54126232" w14:textId="77777777" w:rsidTr="00901948">
        <w:trPr>
          <w:trHeight w:val="50"/>
        </w:trPr>
        <w:tc>
          <w:tcPr>
            <w:tcW w:w="2332" w:type="pct"/>
            <w:vMerge/>
            <w:tcBorders>
              <w:left w:val="single" w:sz="4" w:space="0" w:color="000000"/>
              <w:right w:val="single" w:sz="4" w:space="0" w:color="000000"/>
            </w:tcBorders>
            <w:vAlign w:val="center"/>
            <w:hideMark/>
          </w:tcPr>
          <w:p w14:paraId="2FF5A26E"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tcPr>
          <w:p w14:paraId="7D652FCC"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4</w:t>
            </w:r>
          </w:p>
        </w:tc>
        <w:tc>
          <w:tcPr>
            <w:tcW w:w="510" w:type="pct"/>
            <w:tcBorders>
              <w:top w:val="nil"/>
              <w:left w:val="single" w:sz="4" w:space="0" w:color="000000"/>
              <w:bottom w:val="single" w:sz="4" w:space="0" w:color="000000"/>
              <w:right w:val="single" w:sz="4" w:space="0" w:color="000000"/>
            </w:tcBorders>
            <w:shd w:val="clear" w:color="auto" w:fill="auto"/>
            <w:vAlign w:val="center"/>
          </w:tcPr>
          <w:p w14:paraId="2DE79D25"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15</w:t>
            </w:r>
          </w:p>
        </w:tc>
        <w:tc>
          <w:tcPr>
            <w:tcW w:w="447" w:type="pct"/>
            <w:tcBorders>
              <w:top w:val="nil"/>
              <w:left w:val="single" w:sz="4" w:space="0" w:color="000000"/>
              <w:bottom w:val="single" w:sz="4" w:space="0" w:color="000000"/>
              <w:right w:val="single" w:sz="4" w:space="0" w:color="000000"/>
            </w:tcBorders>
            <w:shd w:val="clear" w:color="auto" w:fill="auto"/>
            <w:vAlign w:val="center"/>
          </w:tcPr>
          <w:p w14:paraId="29846DFB"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7</w:t>
            </w:r>
          </w:p>
        </w:tc>
        <w:tc>
          <w:tcPr>
            <w:tcW w:w="559" w:type="pct"/>
            <w:tcBorders>
              <w:top w:val="nil"/>
              <w:left w:val="single" w:sz="4" w:space="0" w:color="000000"/>
              <w:bottom w:val="single" w:sz="4" w:space="0" w:color="000000"/>
              <w:right w:val="single" w:sz="4" w:space="0" w:color="000000"/>
            </w:tcBorders>
            <w:shd w:val="clear" w:color="auto" w:fill="auto"/>
            <w:vAlign w:val="center"/>
          </w:tcPr>
          <w:p w14:paraId="587C1258"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8</w:t>
            </w:r>
          </w:p>
        </w:tc>
        <w:tc>
          <w:tcPr>
            <w:tcW w:w="893" w:type="pct"/>
            <w:tcBorders>
              <w:top w:val="nil"/>
              <w:left w:val="single" w:sz="4" w:space="0" w:color="000000"/>
              <w:bottom w:val="single" w:sz="4" w:space="0" w:color="000000"/>
              <w:right w:val="single" w:sz="4" w:space="0" w:color="000000"/>
            </w:tcBorders>
            <w:shd w:val="clear" w:color="auto" w:fill="auto"/>
            <w:noWrap/>
            <w:vAlign w:val="center"/>
          </w:tcPr>
          <w:p w14:paraId="2AD8A3D8"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30</w:t>
            </w:r>
          </w:p>
        </w:tc>
      </w:tr>
      <w:tr w:rsidR="00901948" w:rsidRPr="00901948" w14:paraId="6E957A7E" w14:textId="77777777" w:rsidTr="00901948">
        <w:trPr>
          <w:trHeight w:val="50"/>
        </w:trPr>
        <w:tc>
          <w:tcPr>
            <w:tcW w:w="2332" w:type="pct"/>
            <w:vMerge/>
            <w:tcBorders>
              <w:left w:val="single" w:sz="4" w:space="0" w:color="000000"/>
              <w:right w:val="single" w:sz="4" w:space="0" w:color="000000"/>
            </w:tcBorders>
            <w:vAlign w:val="center"/>
            <w:hideMark/>
          </w:tcPr>
          <w:p w14:paraId="604DF200"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tcPr>
          <w:p w14:paraId="2949E209"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5</w:t>
            </w:r>
          </w:p>
        </w:tc>
        <w:tc>
          <w:tcPr>
            <w:tcW w:w="510" w:type="pct"/>
            <w:tcBorders>
              <w:top w:val="nil"/>
              <w:left w:val="single" w:sz="4" w:space="0" w:color="000000"/>
              <w:bottom w:val="single" w:sz="4" w:space="0" w:color="000000"/>
              <w:right w:val="single" w:sz="4" w:space="0" w:color="000000"/>
            </w:tcBorders>
            <w:shd w:val="clear" w:color="auto" w:fill="auto"/>
            <w:vAlign w:val="center"/>
          </w:tcPr>
          <w:p w14:paraId="12714CA9"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6</w:t>
            </w:r>
          </w:p>
        </w:tc>
        <w:tc>
          <w:tcPr>
            <w:tcW w:w="447" w:type="pct"/>
            <w:tcBorders>
              <w:top w:val="nil"/>
              <w:left w:val="single" w:sz="4" w:space="0" w:color="000000"/>
              <w:bottom w:val="single" w:sz="4" w:space="0" w:color="000000"/>
              <w:right w:val="single" w:sz="4" w:space="0" w:color="000000"/>
            </w:tcBorders>
            <w:shd w:val="clear" w:color="auto" w:fill="auto"/>
            <w:vAlign w:val="center"/>
          </w:tcPr>
          <w:p w14:paraId="1F96BD9F"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12</w:t>
            </w:r>
          </w:p>
        </w:tc>
        <w:tc>
          <w:tcPr>
            <w:tcW w:w="559" w:type="pct"/>
            <w:tcBorders>
              <w:top w:val="nil"/>
              <w:left w:val="single" w:sz="4" w:space="0" w:color="000000"/>
              <w:bottom w:val="single" w:sz="4" w:space="0" w:color="000000"/>
              <w:right w:val="single" w:sz="4" w:space="0" w:color="000000"/>
            </w:tcBorders>
            <w:shd w:val="clear" w:color="auto" w:fill="auto"/>
            <w:vAlign w:val="center"/>
          </w:tcPr>
          <w:p w14:paraId="74F54883"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12</w:t>
            </w:r>
          </w:p>
        </w:tc>
        <w:tc>
          <w:tcPr>
            <w:tcW w:w="893" w:type="pct"/>
            <w:tcBorders>
              <w:top w:val="nil"/>
              <w:left w:val="single" w:sz="4" w:space="0" w:color="000000"/>
              <w:bottom w:val="single" w:sz="4" w:space="0" w:color="000000"/>
              <w:right w:val="single" w:sz="4" w:space="0" w:color="000000"/>
            </w:tcBorders>
            <w:shd w:val="clear" w:color="auto" w:fill="auto"/>
            <w:noWrap/>
            <w:vAlign w:val="center"/>
          </w:tcPr>
          <w:p w14:paraId="00EBBBEF"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30</w:t>
            </w:r>
          </w:p>
        </w:tc>
      </w:tr>
      <w:tr w:rsidR="00901948" w:rsidRPr="00901948" w14:paraId="404D554D" w14:textId="77777777" w:rsidTr="00901948">
        <w:trPr>
          <w:trHeight w:val="50"/>
        </w:trPr>
        <w:tc>
          <w:tcPr>
            <w:tcW w:w="2332" w:type="pct"/>
            <w:vMerge/>
            <w:tcBorders>
              <w:left w:val="single" w:sz="4" w:space="0" w:color="000000"/>
              <w:right w:val="single" w:sz="4" w:space="0" w:color="000000"/>
            </w:tcBorders>
            <w:vAlign w:val="center"/>
            <w:hideMark/>
          </w:tcPr>
          <w:p w14:paraId="7789163A"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tcPr>
          <w:p w14:paraId="6126AE5F"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6</w:t>
            </w:r>
          </w:p>
        </w:tc>
        <w:tc>
          <w:tcPr>
            <w:tcW w:w="510" w:type="pct"/>
            <w:tcBorders>
              <w:top w:val="nil"/>
              <w:left w:val="single" w:sz="4" w:space="0" w:color="000000"/>
              <w:bottom w:val="single" w:sz="4" w:space="0" w:color="000000"/>
              <w:right w:val="single" w:sz="4" w:space="0" w:color="000000"/>
            </w:tcBorders>
            <w:shd w:val="clear" w:color="auto" w:fill="auto"/>
            <w:vAlign w:val="center"/>
          </w:tcPr>
          <w:p w14:paraId="23FC63BB"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10</w:t>
            </w:r>
          </w:p>
        </w:tc>
        <w:tc>
          <w:tcPr>
            <w:tcW w:w="447" w:type="pct"/>
            <w:tcBorders>
              <w:top w:val="nil"/>
              <w:left w:val="single" w:sz="4" w:space="0" w:color="000000"/>
              <w:bottom w:val="single" w:sz="4" w:space="0" w:color="000000"/>
              <w:right w:val="single" w:sz="4" w:space="0" w:color="000000"/>
            </w:tcBorders>
            <w:shd w:val="clear" w:color="auto" w:fill="auto"/>
            <w:vAlign w:val="center"/>
          </w:tcPr>
          <w:p w14:paraId="248AC205"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0</w:t>
            </w:r>
          </w:p>
        </w:tc>
        <w:tc>
          <w:tcPr>
            <w:tcW w:w="559" w:type="pct"/>
            <w:tcBorders>
              <w:top w:val="nil"/>
              <w:left w:val="single" w:sz="4" w:space="0" w:color="000000"/>
              <w:bottom w:val="single" w:sz="4" w:space="0" w:color="000000"/>
              <w:right w:val="single" w:sz="4" w:space="0" w:color="000000"/>
            </w:tcBorders>
            <w:shd w:val="clear" w:color="auto" w:fill="auto"/>
            <w:vAlign w:val="center"/>
          </w:tcPr>
          <w:p w14:paraId="7A41FF6C"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0</w:t>
            </w:r>
          </w:p>
        </w:tc>
        <w:tc>
          <w:tcPr>
            <w:tcW w:w="893" w:type="pct"/>
            <w:tcBorders>
              <w:top w:val="nil"/>
              <w:left w:val="single" w:sz="4" w:space="0" w:color="000000"/>
              <w:bottom w:val="single" w:sz="4" w:space="0" w:color="000000"/>
              <w:right w:val="single" w:sz="4" w:space="0" w:color="000000"/>
            </w:tcBorders>
            <w:shd w:val="clear" w:color="auto" w:fill="auto"/>
            <w:noWrap/>
            <w:vAlign w:val="center"/>
          </w:tcPr>
          <w:p w14:paraId="50F0C89F"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10</w:t>
            </w:r>
          </w:p>
        </w:tc>
      </w:tr>
      <w:tr w:rsidR="00901948" w:rsidRPr="00901948" w14:paraId="4F14DCB7" w14:textId="77777777" w:rsidTr="00901948">
        <w:trPr>
          <w:trHeight w:val="50"/>
        </w:trPr>
        <w:tc>
          <w:tcPr>
            <w:tcW w:w="2332" w:type="pct"/>
            <w:vMerge/>
            <w:tcBorders>
              <w:left w:val="single" w:sz="4" w:space="0" w:color="000000"/>
              <w:bottom w:val="nil"/>
              <w:right w:val="single" w:sz="4" w:space="0" w:color="000000"/>
            </w:tcBorders>
            <w:vAlign w:val="center"/>
            <w:hideMark/>
          </w:tcPr>
          <w:p w14:paraId="71CE4722" w14:textId="77777777" w:rsidR="00901948" w:rsidRPr="00901948" w:rsidRDefault="00901948" w:rsidP="00901948">
            <w:pPr>
              <w:spacing w:after="0" w:line="240" w:lineRule="auto"/>
              <w:rPr>
                <w:rFonts w:ascii="Times New Roman" w:eastAsia="Times New Roman" w:hAnsi="Times New Roman" w:cs="Times New Roman"/>
                <w:b/>
                <w:bCs/>
                <w:color w:val="FFFFFF"/>
                <w:sz w:val="24"/>
                <w:szCs w:val="24"/>
                <w:lang w:eastAsia="ru-RU"/>
              </w:rPr>
            </w:pPr>
          </w:p>
        </w:tc>
        <w:tc>
          <w:tcPr>
            <w:tcW w:w="260" w:type="pct"/>
            <w:tcBorders>
              <w:top w:val="nil"/>
              <w:left w:val="nil"/>
              <w:bottom w:val="single" w:sz="4" w:space="0" w:color="000000"/>
              <w:right w:val="single" w:sz="4" w:space="0" w:color="000000"/>
            </w:tcBorders>
            <w:shd w:val="clear" w:color="323E4F" w:fill="323E4F"/>
            <w:noWrap/>
            <w:vAlign w:val="center"/>
          </w:tcPr>
          <w:p w14:paraId="118BCD3A"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7</w:t>
            </w:r>
          </w:p>
        </w:tc>
        <w:tc>
          <w:tcPr>
            <w:tcW w:w="510" w:type="pct"/>
            <w:tcBorders>
              <w:top w:val="nil"/>
              <w:left w:val="single" w:sz="4" w:space="0" w:color="000000"/>
              <w:bottom w:val="single" w:sz="4" w:space="0" w:color="000000"/>
              <w:right w:val="single" w:sz="4" w:space="0" w:color="000000"/>
            </w:tcBorders>
            <w:shd w:val="clear" w:color="auto" w:fill="auto"/>
            <w:vAlign w:val="center"/>
          </w:tcPr>
          <w:p w14:paraId="3B4CF6DF"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5</w:t>
            </w:r>
          </w:p>
        </w:tc>
        <w:tc>
          <w:tcPr>
            <w:tcW w:w="447" w:type="pct"/>
            <w:tcBorders>
              <w:top w:val="nil"/>
              <w:left w:val="single" w:sz="4" w:space="0" w:color="000000"/>
              <w:bottom w:val="single" w:sz="4" w:space="0" w:color="000000"/>
              <w:right w:val="single" w:sz="4" w:space="0" w:color="000000"/>
            </w:tcBorders>
            <w:shd w:val="clear" w:color="auto" w:fill="auto"/>
            <w:vAlign w:val="center"/>
          </w:tcPr>
          <w:p w14:paraId="12A7A9D2"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0</w:t>
            </w:r>
          </w:p>
        </w:tc>
        <w:tc>
          <w:tcPr>
            <w:tcW w:w="559" w:type="pct"/>
            <w:tcBorders>
              <w:top w:val="nil"/>
              <w:left w:val="single" w:sz="4" w:space="0" w:color="000000"/>
              <w:bottom w:val="single" w:sz="4" w:space="0" w:color="000000"/>
              <w:right w:val="single" w:sz="4" w:space="0" w:color="000000"/>
            </w:tcBorders>
            <w:shd w:val="clear" w:color="auto" w:fill="auto"/>
            <w:vAlign w:val="center"/>
          </w:tcPr>
          <w:p w14:paraId="452AAAD7"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0</w:t>
            </w:r>
          </w:p>
        </w:tc>
        <w:tc>
          <w:tcPr>
            <w:tcW w:w="893" w:type="pct"/>
            <w:tcBorders>
              <w:top w:val="nil"/>
              <w:left w:val="single" w:sz="4" w:space="0" w:color="000000"/>
              <w:bottom w:val="single" w:sz="4" w:space="0" w:color="000000"/>
              <w:right w:val="single" w:sz="4" w:space="0" w:color="000000"/>
            </w:tcBorders>
            <w:shd w:val="clear" w:color="auto" w:fill="auto"/>
            <w:noWrap/>
            <w:vAlign w:val="center"/>
          </w:tcPr>
          <w:p w14:paraId="10E8D3DF" w14:textId="77777777" w:rsidR="00901948" w:rsidRPr="00901948" w:rsidRDefault="00901948" w:rsidP="00901948">
            <w:pPr>
              <w:spacing w:after="0" w:line="240" w:lineRule="auto"/>
              <w:jc w:val="center"/>
              <w:rPr>
                <w:rFonts w:ascii="Times New Roman" w:eastAsia="Times New Roman" w:hAnsi="Times New Roman" w:cs="Times New Roman"/>
                <w:bCs/>
                <w:sz w:val="24"/>
                <w:szCs w:val="24"/>
                <w:lang w:eastAsia="ru-RU"/>
              </w:rPr>
            </w:pPr>
            <w:r w:rsidRPr="00901948">
              <w:rPr>
                <w:rFonts w:ascii="Times New Roman" w:eastAsia="Times New Roman" w:hAnsi="Times New Roman" w:cs="Times New Roman"/>
                <w:bCs/>
                <w:sz w:val="24"/>
                <w:szCs w:val="24"/>
                <w:lang w:eastAsia="ru-RU"/>
              </w:rPr>
              <w:t>5</w:t>
            </w:r>
          </w:p>
        </w:tc>
      </w:tr>
      <w:tr w:rsidR="00901948" w:rsidRPr="00901948" w14:paraId="6EB23130" w14:textId="77777777" w:rsidTr="00901948">
        <w:trPr>
          <w:trHeight w:val="50"/>
        </w:trPr>
        <w:tc>
          <w:tcPr>
            <w:tcW w:w="2332" w:type="pct"/>
            <w:tcBorders>
              <w:top w:val="single" w:sz="4" w:space="0" w:color="000000"/>
              <w:left w:val="single" w:sz="4" w:space="0" w:color="000000"/>
              <w:bottom w:val="single" w:sz="4" w:space="0" w:color="000000"/>
              <w:right w:val="single" w:sz="4" w:space="0" w:color="000000"/>
            </w:tcBorders>
            <w:shd w:val="clear" w:color="5B9BD5" w:fill="5B9BD5"/>
            <w:noWrap/>
            <w:vAlign w:val="center"/>
            <w:hideMark/>
          </w:tcPr>
          <w:p w14:paraId="6E6435FD" w14:textId="77777777" w:rsidR="00901948" w:rsidRPr="00901948" w:rsidRDefault="00901948" w:rsidP="00901948">
            <w:pPr>
              <w:spacing w:after="0" w:line="240" w:lineRule="auto"/>
              <w:jc w:val="center"/>
              <w:rPr>
                <w:rFonts w:ascii="Times New Roman" w:eastAsia="Times New Roman" w:hAnsi="Times New Roman" w:cs="Times New Roman"/>
                <w:b/>
                <w:bCs/>
                <w:color w:val="FFFFFF"/>
                <w:sz w:val="24"/>
                <w:szCs w:val="24"/>
                <w:lang w:eastAsia="ru-RU"/>
              </w:rPr>
            </w:pPr>
            <w:r w:rsidRPr="00901948">
              <w:rPr>
                <w:rFonts w:ascii="Times New Roman" w:eastAsia="Times New Roman" w:hAnsi="Times New Roman" w:cs="Times New Roman"/>
                <w:b/>
                <w:bCs/>
                <w:color w:val="FFFFFF"/>
                <w:sz w:val="24"/>
                <w:szCs w:val="24"/>
                <w:lang w:eastAsia="ru-RU"/>
              </w:rPr>
              <w:t>Итого баллов за критерий</w:t>
            </w:r>
          </w:p>
        </w:tc>
        <w:tc>
          <w:tcPr>
            <w:tcW w:w="260" w:type="pct"/>
            <w:tcBorders>
              <w:top w:val="single" w:sz="4" w:space="0" w:color="000000"/>
              <w:left w:val="nil"/>
              <w:bottom w:val="single" w:sz="4" w:space="0" w:color="000000"/>
              <w:right w:val="single" w:sz="4" w:space="0" w:color="000000"/>
            </w:tcBorders>
            <w:shd w:val="clear" w:color="323E4F" w:fill="323E4F"/>
            <w:noWrap/>
            <w:vAlign w:val="center"/>
            <w:hideMark/>
          </w:tcPr>
          <w:p w14:paraId="15781F20" w14:textId="77777777" w:rsidR="00901948" w:rsidRPr="00901948" w:rsidRDefault="00901948" w:rsidP="00901948">
            <w:pPr>
              <w:spacing w:after="0" w:line="240" w:lineRule="auto"/>
              <w:jc w:val="center"/>
              <w:rPr>
                <w:rFonts w:ascii="Times New Roman" w:eastAsia="Times New Roman" w:hAnsi="Times New Roman" w:cs="Times New Roman"/>
                <w:color w:val="FFFFFF"/>
                <w:sz w:val="24"/>
                <w:szCs w:val="24"/>
                <w:lang w:eastAsia="ru-RU"/>
              </w:rPr>
            </w:pPr>
            <w:r w:rsidRPr="00901948">
              <w:rPr>
                <w:rFonts w:ascii="Times New Roman" w:eastAsia="Times New Roman" w:hAnsi="Times New Roman" w:cs="Times New Roman"/>
                <w:color w:val="FFFFFF"/>
                <w:sz w:val="24"/>
                <w:szCs w:val="24"/>
                <w:lang w:eastAsia="ru-RU"/>
              </w:rPr>
              <w:t> </w:t>
            </w:r>
          </w:p>
        </w:tc>
        <w:tc>
          <w:tcPr>
            <w:tcW w:w="510" w:type="pct"/>
            <w:tcBorders>
              <w:top w:val="single" w:sz="4" w:space="0" w:color="000000"/>
              <w:left w:val="nil"/>
              <w:bottom w:val="single" w:sz="4" w:space="0" w:color="000000"/>
              <w:right w:val="single" w:sz="4" w:space="0" w:color="000000"/>
            </w:tcBorders>
            <w:shd w:val="clear" w:color="auto" w:fill="auto"/>
            <w:noWrap/>
            <w:vAlign w:val="center"/>
          </w:tcPr>
          <w:p w14:paraId="3C4EDDFA" w14:textId="77777777" w:rsidR="00901948" w:rsidRPr="00901948" w:rsidRDefault="00901948" w:rsidP="00901948">
            <w:pPr>
              <w:spacing w:after="0" w:line="240" w:lineRule="auto"/>
              <w:jc w:val="center"/>
              <w:rPr>
                <w:rFonts w:ascii="Times New Roman" w:eastAsia="Times New Roman" w:hAnsi="Times New Roman" w:cs="Times New Roman"/>
                <w:sz w:val="24"/>
                <w:szCs w:val="24"/>
                <w:lang w:eastAsia="ru-RU"/>
              </w:rPr>
            </w:pPr>
            <w:r w:rsidRPr="00901948">
              <w:rPr>
                <w:rFonts w:ascii="Times New Roman" w:eastAsia="Times New Roman" w:hAnsi="Times New Roman" w:cs="Times New Roman"/>
                <w:sz w:val="24"/>
                <w:szCs w:val="24"/>
                <w:lang w:eastAsia="ru-RU"/>
              </w:rPr>
              <w:t>48</w:t>
            </w:r>
          </w:p>
        </w:tc>
        <w:tc>
          <w:tcPr>
            <w:tcW w:w="447" w:type="pct"/>
            <w:tcBorders>
              <w:top w:val="single" w:sz="4" w:space="0" w:color="000000"/>
              <w:left w:val="nil"/>
              <w:bottom w:val="single" w:sz="4" w:space="0" w:color="000000"/>
              <w:right w:val="single" w:sz="4" w:space="0" w:color="000000"/>
            </w:tcBorders>
            <w:shd w:val="clear" w:color="auto" w:fill="auto"/>
            <w:noWrap/>
            <w:vAlign w:val="center"/>
          </w:tcPr>
          <w:p w14:paraId="38A68102" w14:textId="77777777" w:rsidR="00901948" w:rsidRPr="00901948" w:rsidRDefault="00901948" w:rsidP="00901948">
            <w:pPr>
              <w:spacing w:after="0" w:line="240" w:lineRule="auto"/>
              <w:jc w:val="center"/>
              <w:rPr>
                <w:rFonts w:ascii="Times New Roman" w:eastAsia="Times New Roman" w:hAnsi="Times New Roman" w:cs="Times New Roman"/>
                <w:sz w:val="24"/>
                <w:szCs w:val="24"/>
                <w:lang w:eastAsia="ru-RU"/>
              </w:rPr>
            </w:pPr>
            <w:r w:rsidRPr="00901948">
              <w:rPr>
                <w:rFonts w:ascii="Times New Roman" w:eastAsia="Times New Roman" w:hAnsi="Times New Roman" w:cs="Times New Roman"/>
                <w:sz w:val="24"/>
                <w:szCs w:val="24"/>
                <w:lang w:eastAsia="ru-RU"/>
              </w:rPr>
              <w:t>26</w:t>
            </w:r>
          </w:p>
        </w:tc>
        <w:tc>
          <w:tcPr>
            <w:tcW w:w="559" w:type="pct"/>
            <w:tcBorders>
              <w:top w:val="single" w:sz="4" w:space="0" w:color="000000"/>
              <w:left w:val="nil"/>
              <w:bottom w:val="single" w:sz="4" w:space="0" w:color="000000"/>
              <w:right w:val="single" w:sz="4" w:space="0" w:color="000000"/>
            </w:tcBorders>
            <w:shd w:val="clear" w:color="auto" w:fill="auto"/>
            <w:noWrap/>
            <w:vAlign w:val="center"/>
          </w:tcPr>
          <w:p w14:paraId="66B0049D" w14:textId="77777777" w:rsidR="00901948" w:rsidRPr="00901948" w:rsidRDefault="00901948" w:rsidP="00901948">
            <w:pPr>
              <w:spacing w:after="0" w:line="240" w:lineRule="auto"/>
              <w:jc w:val="center"/>
              <w:rPr>
                <w:rFonts w:ascii="Times New Roman" w:eastAsia="Times New Roman" w:hAnsi="Times New Roman" w:cs="Times New Roman"/>
                <w:sz w:val="24"/>
                <w:szCs w:val="24"/>
                <w:lang w:eastAsia="ru-RU"/>
              </w:rPr>
            </w:pPr>
            <w:r w:rsidRPr="00901948">
              <w:rPr>
                <w:rFonts w:ascii="Times New Roman" w:eastAsia="Times New Roman" w:hAnsi="Times New Roman" w:cs="Times New Roman"/>
                <w:sz w:val="24"/>
                <w:szCs w:val="24"/>
                <w:lang w:eastAsia="ru-RU"/>
              </w:rPr>
              <w:t>26</w:t>
            </w:r>
          </w:p>
        </w:tc>
        <w:tc>
          <w:tcPr>
            <w:tcW w:w="893" w:type="pct"/>
            <w:tcBorders>
              <w:top w:val="single" w:sz="4" w:space="0" w:color="000000"/>
              <w:left w:val="nil"/>
              <w:bottom w:val="single" w:sz="4" w:space="0" w:color="000000"/>
              <w:right w:val="single" w:sz="4" w:space="0" w:color="000000"/>
            </w:tcBorders>
            <w:shd w:val="clear" w:color="auto" w:fill="auto"/>
            <w:noWrap/>
            <w:vAlign w:val="center"/>
            <w:hideMark/>
          </w:tcPr>
          <w:p w14:paraId="09ADE18A" w14:textId="77777777" w:rsidR="00901948" w:rsidRPr="00901948" w:rsidRDefault="00901948" w:rsidP="00901948">
            <w:pPr>
              <w:spacing w:after="0" w:line="240" w:lineRule="auto"/>
              <w:jc w:val="center"/>
              <w:rPr>
                <w:rFonts w:ascii="Times New Roman" w:eastAsia="Times New Roman" w:hAnsi="Times New Roman" w:cs="Times New Roman"/>
                <w:sz w:val="24"/>
                <w:szCs w:val="24"/>
                <w:lang w:eastAsia="ru-RU"/>
              </w:rPr>
            </w:pPr>
            <w:r w:rsidRPr="00901948">
              <w:rPr>
                <w:rFonts w:ascii="Times New Roman" w:eastAsia="Times New Roman" w:hAnsi="Times New Roman" w:cs="Times New Roman"/>
                <w:sz w:val="24"/>
                <w:szCs w:val="24"/>
                <w:lang w:eastAsia="ru-RU"/>
              </w:rPr>
              <w:t>100</w:t>
            </w:r>
          </w:p>
        </w:tc>
      </w:tr>
    </w:tbl>
    <w:p w14:paraId="4515F845" w14:textId="77777777" w:rsidR="006D4ACD" w:rsidRDefault="006D4ACD" w:rsidP="00A57976">
      <w:pPr>
        <w:pStyle w:val="-2"/>
        <w:spacing w:before="0" w:after="0"/>
        <w:ind w:firstLine="709"/>
        <w:rPr>
          <w:rFonts w:ascii="Times New Roman" w:hAnsi="Times New Roman"/>
          <w:szCs w:val="28"/>
        </w:rPr>
      </w:pPr>
      <w:bookmarkStart w:id="19" w:name="_Toc6582109"/>
    </w:p>
    <w:p w14:paraId="76E25664" w14:textId="77777777" w:rsidR="006D4ACD" w:rsidRPr="00A204BB" w:rsidRDefault="006D4ACD" w:rsidP="006E280E">
      <w:pPr>
        <w:pStyle w:val="-2"/>
        <w:spacing w:after="0"/>
        <w:ind w:firstLine="709"/>
        <w:jc w:val="both"/>
        <w:rPr>
          <w:rFonts w:ascii="Times New Roman" w:hAnsi="Times New Roman"/>
          <w:szCs w:val="28"/>
        </w:rPr>
      </w:pPr>
      <w:bookmarkStart w:id="20" w:name="_Toc489607691"/>
      <w:bookmarkStart w:id="21" w:name="_Toc6582110"/>
      <w:bookmarkEnd w:id="19"/>
      <w:r w:rsidRPr="00A204BB">
        <w:rPr>
          <w:rFonts w:ascii="Times New Roman" w:hAnsi="Times New Roman"/>
          <w:szCs w:val="28"/>
        </w:rPr>
        <w:t>4.5. МНЕНИЕ СУДЕЙ (СУДЕЙСКАЯ ОЦЕНКА)</w:t>
      </w:r>
      <w:bookmarkEnd w:id="20"/>
    </w:p>
    <w:p w14:paraId="641926AC" w14:textId="77777777" w:rsidR="006D4ACD" w:rsidRPr="00A204BB" w:rsidRDefault="006D4ACD" w:rsidP="006E280E">
      <w:pPr>
        <w:pStyle w:val="af1"/>
        <w:widowControl/>
        <w:ind w:firstLine="709"/>
        <w:rPr>
          <w:rFonts w:ascii="Times New Roman" w:hAnsi="Times New Roman"/>
          <w:sz w:val="28"/>
          <w:szCs w:val="28"/>
          <w:lang w:val="ru-RU"/>
        </w:rPr>
      </w:pPr>
      <w:r w:rsidRPr="00A204BB">
        <w:rPr>
          <w:rFonts w:ascii="Times New Roman" w:hAnsi="Times New Roman"/>
          <w:sz w:val="28"/>
          <w:szCs w:val="28"/>
          <w:lang w:val="ru-RU"/>
        </w:rPr>
        <w:t>При принятии решения используется шкала 0–3. Для четкого и последовательного применения шкалы судейское решение должно приниматься с учетом:</w:t>
      </w:r>
    </w:p>
    <w:p w14:paraId="33ED8780" w14:textId="77777777" w:rsidR="006D4ACD" w:rsidRPr="00A204BB" w:rsidRDefault="006D4ACD" w:rsidP="006E280E">
      <w:pPr>
        <w:pStyle w:val="af1"/>
        <w:widowControl/>
        <w:numPr>
          <w:ilvl w:val="0"/>
          <w:numId w:val="21"/>
        </w:numPr>
        <w:ind w:left="0" w:firstLine="709"/>
        <w:rPr>
          <w:rFonts w:ascii="Times New Roman" w:hAnsi="Times New Roman"/>
          <w:sz w:val="28"/>
          <w:szCs w:val="28"/>
          <w:lang w:val="ru-RU"/>
        </w:rPr>
      </w:pPr>
      <w:r w:rsidRPr="00A204BB">
        <w:rPr>
          <w:rFonts w:ascii="Times New Roman" w:hAnsi="Times New Roman"/>
          <w:sz w:val="28"/>
          <w:szCs w:val="28"/>
          <w:lang w:val="ru-RU"/>
        </w:rPr>
        <w:t>эталонов для сравнения (критериев) для подробного руководства по каждому аспекту</w:t>
      </w:r>
    </w:p>
    <w:p w14:paraId="3A740C5F" w14:textId="77777777" w:rsidR="006D4ACD" w:rsidRPr="00A204BB" w:rsidRDefault="006D4ACD" w:rsidP="006E280E">
      <w:pPr>
        <w:pStyle w:val="af1"/>
        <w:widowControl/>
        <w:numPr>
          <w:ilvl w:val="0"/>
          <w:numId w:val="21"/>
        </w:numPr>
        <w:ind w:left="0" w:firstLine="709"/>
        <w:rPr>
          <w:rFonts w:ascii="Times New Roman" w:hAnsi="Times New Roman"/>
          <w:sz w:val="28"/>
          <w:szCs w:val="28"/>
          <w:lang w:val="ru-RU"/>
        </w:rPr>
      </w:pPr>
      <w:r w:rsidRPr="00A204BB">
        <w:rPr>
          <w:rFonts w:ascii="Times New Roman" w:hAnsi="Times New Roman"/>
          <w:sz w:val="28"/>
          <w:szCs w:val="28"/>
          <w:lang w:val="ru-RU"/>
        </w:rPr>
        <w:t>шкалы 0–3, где:</w:t>
      </w:r>
    </w:p>
    <w:p w14:paraId="110B6E4F" w14:textId="77777777" w:rsidR="006D4ACD" w:rsidRPr="00A204BB" w:rsidRDefault="006D4ACD" w:rsidP="006E280E">
      <w:pPr>
        <w:pStyle w:val="af1"/>
        <w:widowControl/>
        <w:numPr>
          <w:ilvl w:val="0"/>
          <w:numId w:val="7"/>
        </w:numPr>
        <w:ind w:left="0" w:firstLine="709"/>
        <w:rPr>
          <w:rFonts w:ascii="Times New Roman" w:hAnsi="Times New Roman"/>
          <w:sz w:val="28"/>
          <w:szCs w:val="28"/>
          <w:lang w:val="ru-RU"/>
        </w:rPr>
      </w:pPr>
      <w:r w:rsidRPr="00A204BB">
        <w:rPr>
          <w:rFonts w:ascii="Times New Roman" w:hAnsi="Times New Roman"/>
          <w:sz w:val="28"/>
          <w:szCs w:val="28"/>
          <w:lang w:val="ru-RU"/>
        </w:rPr>
        <w:t>0: исполнение не соответствует отраслевому стандарту;</w:t>
      </w:r>
    </w:p>
    <w:p w14:paraId="7E937F59" w14:textId="77777777" w:rsidR="006D4ACD" w:rsidRPr="00A204BB" w:rsidRDefault="006D4ACD" w:rsidP="006E280E">
      <w:pPr>
        <w:pStyle w:val="af1"/>
        <w:widowControl/>
        <w:numPr>
          <w:ilvl w:val="0"/>
          <w:numId w:val="7"/>
        </w:numPr>
        <w:ind w:left="0" w:firstLine="709"/>
        <w:rPr>
          <w:rFonts w:ascii="Times New Roman" w:hAnsi="Times New Roman"/>
          <w:sz w:val="28"/>
          <w:szCs w:val="28"/>
          <w:lang w:val="ru-RU"/>
        </w:rPr>
      </w:pPr>
      <w:r w:rsidRPr="00A204BB">
        <w:rPr>
          <w:rFonts w:ascii="Times New Roman" w:hAnsi="Times New Roman"/>
          <w:sz w:val="28"/>
          <w:szCs w:val="28"/>
          <w:lang w:val="ru-RU"/>
        </w:rPr>
        <w:t>1: исполнение соответствует отраслевому стандарту;</w:t>
      </w:r>
    </w:p>
    <w:p w14:paraId="7B897170" w14:textId="77777777" w:rsidR="006D4ACD" w:rsidRPr="00A204BB" w:rsidRDefault="006D4ACD" w:rsidP="006E280E">
      <w:pPr>
        <w:pStyle w:val="af1"/>
        <w:widowControl/>
        <w:numPr>
          <w:ilvl w:val="0"/>
          <w:numId w:val="7"/>
        </w:numPr>
        <w:ind w:left="0" w:firstLine="709"/>
        <w:rPr>
          <w:rFonts w:ascii="Times New Roman" w:hAnsi="Times New Roman"/>
          <w:sz w:val="28"/>
          <w:szCs w:val="28"/>
          <w:lang w:val="ru-RU"/>
        </w:rPr>
      </w:pPr>
      <w:r w:rsidRPr="00A204BB">
        <w:rPr>
          <w:rFonts w:ascii="Times New Roman" w:hAnsi="Times New Roman"/>
          <w:sz w:val="28"/>
          <w:szCs w:val="28"/>
          <w:lang w:val="ru-RU"/>
        </w:rPr>
        <w:t>2: исполнение соответствует отраслевому стандарту и в некоторых отношениях превосходит его;</w:t>
      </w:r>
    </w:p>
    <w:p w14:paraId="62D1DC7B" w14:textId="77777777" w:rsidR="006D4ACD" w:rsidRPr="00A204BB" w:rsidRDefault="006D4ACD" w:rsidP="006E280E">
      <w:pPr>
        <w:pStyle w:val="af1"/>
        <w:widowControl/>
        <w:numPr>
          <w:ilvl w:val="0"/>
          <w:numId w:val="7"/>
        </w:numPr>
        <w:ind w:left="0" w:firstLine="709"/>
        <w:rPr>
          <w:rFonts w:ascii="Times New Roman" w:hAnsi="Times New Roman"/>
          <w:sz w:val="28"/>
          <w:szCs w:val="28"/>
          <w:lang w:val="ru-RU"/>
        </w:rPr>
      </w:pPr>
      <w:r w:rsidRPr="00A204BB">
        <w:rPr>
          <w:rFonts w:ascii="Times New Roman" w:hAnsi="Times New Roman"/>
          <w:sz w:val="28"/>
          <w:szCs w:val="28"/>
          <w:lang w:val="ru-RU"/>
        </w:rPr>
        <w:t>3: исполнение полностью превосходит отраслевой стандарт и оценивается как отличное</w:t>
      </w:r>
    </w:p>
    <w:p w14:paraId="28045232" w14:textId="77777777" w:rsidR="006D4ACD" w:rsidRPr="00A204BB" w:rsidRDefault="006D4ACD" w:rsidP="006E280E">
      <w:pPr>
        <w:pStyle w:val="af1"/>
        <w:widowControl/>
        <w:ind w:firstLine="709"/>
        <w:rPr>
          <w:rFonts w:ascii="Times New Roman" w:hAnsi="Times New Roman"/>
          <w:sz w:val="28"/>
          <w:szCs w:val="28"/>
          <w:lang w:val="ru-RU"/>
        </w:rPr>
      </w:pPr>
      <w:r w:rsidRPr="00A204BB">
        <w:rPr>
          <w:rFonts w:ascii="Times New Roman" w:hAnsi="Times New Roman"/>
          <w:sz w:val="28"/>
          <w:szCs w:val="28"/>
          <w:lang w:val="ru-RU"/>
        </w:rPr>
        <w:t>Каждый аспект оценивают три эксперта, каждый эксперт должен произвести оценку, после чего происходит сравнение выставленных оценок. В случае расхождения оценок экспертов более чем на 1 балл, экспертам необходимо вынести оценку данного аспекта на обсуждение и устранить расхождение.</w:t>
      </w:r>
    </w:p>
    <w:p w14:paraId="48D21723" w14:textId="77777777" w:rsidR="000D74AA" w:rsidRPr="00115E02" w:rsidRDefault="000D74AA" w:rsidP="006E280E">
      <w:pPr>
        <w:pStyle w:val="-2"/>
        <w:spacing w:before="0" w:after="0"/>
        <w:ind w:firstLine="709"/>
        <w:rPr>
          <w:rFonts w:ascii="Times New Roman" w:hAnsi="Times New Roman"/>
          <w:szCs w:val="28"/>
        </w:rPr>
      </w:pPr>
      <w:r w:rsidRPr="00115E02">
        <w:rPr>
          <w:rFonts w:ascii="Times New Roman" w:hAnsi="Times New Roman"/>
          <w:szCs w:val="28"/>
        </w:rPr>
        <w:t>4.6.</w:t>
      </w:r>
      <w:r w:rsidR="00AA2B8A" w:rsidRPr="00115E02">
        <w:rPr>
          <w:rFonts w:ascii="Times New Roman" w:hAnsi="Times New Roman"/>
          <w:szCs w:val="28"/>
        </w:rPr>
        <w:t xml:space="preserve"> </w:t>
      </w:r>
      <w:r w:rsidRPr="00115E02">
        <w:rPr>
          <w:rFonts w:ascii="Times New Roman" w:hAnsi="Times New Roman"/>
          <w:szCs w:val="28"/>
        </w:rPr>
        <w:t>ИЗМЕРИМАЯ ОЦЕНКА</w:t>
      </w:r>
      <w:bookmarkEnd w:id="21"/>
    </w:p>
    <w:p w14:paraId="3ECE84CA" w14:textId="77777777" w:rsidR="006D4ACD" w:rsidRPr="00A204BB" w:rsidRDefault="006D4ACD" w:rsidP="006E280E">
      <w:pPr>
        <w:pStyle w:val="af1"/>
        <w:widowControl/>
        <w:ind w:firstLine="709"/>
        <w:rPr>
          <w:rFonts w:ascii="Times New Roman" w:hAnsi="Times New Roman"/>
          <w:sz w:val="28"/>
          <w:szCs w:val="28"/>
          <w:lang w:val="ru-RU"/>
        </w:rPr>
      </w:pPr>
      <w:bookmarkStart w:id="22" w:name="_Toc6582111"/>
      <w:r w:rsidRPr="00A204BB">
        <w:rPr>
          <w:rFonts w:ascii="Times New Roman" w:hAnsi="Times New Roman"/>
          <w:sz w:val="28"/>
          <w:szCs w:val="28"/>
          <w:lang w:val="ru-RU"/>
        </w:rPr>
        <w:t xml:space="preserve">Оценка каждого аспекта осуществляется тремя экспертами. Если не указано иное, будет присуждена только максимальная оценка или ноль баллов. Если в </w:t>
      </w:r>
      <w:r w:rsidRPr="00A204BB">
        <w:rPr>
          <w:rFonts w:ascii="Times New Roman" w:hAnsi="Times New Roman"/>
          <w:sz w:val="28"/>
          <w:szCs w:val="28"/>
          <w:lang w:val="ru-RU"/>
        </w:rPr>
        <w:lastRenderedPageBreak/>
        <w:t>рамках какого-либо аспекта возможно присуждение оценок ниже максимальной, это описывается в Схеме оценки с указанием измеримых параметров.</w:t>
      </w:r>
    </w:p>
    <w:p w14:paraId="13C90284" w14:textId="77777777" w:rsidR="00DE39D8" w:rsidRPr="00115E02" w:rsidRDefault="00AA2B8A" w:rsidP="006E280E">
      <w:pPr>
        <w:pStyle w:val="-2"/>
        <w:spacing w:before="0" w:after="0"/>
        <w:ind w:firstLine="709"/>
        <w:rPr>
          <w:rFonts w:ascii="Times New Roman" w:hAnsi="Times New Roman"/>
          <w:szCs w:val="28"/>
        </w:rPr>
      </w:pPr>
      <w:r w:rsidRPr="00115E02">
        <w:rPr>
          <w:rFonts w:ascii="Times New Roman" w:hAnsi="Times New Roman"/>
          <w:szCs w:val="28"/>
        </w:rPr>
        <w:t xml:space="preserve">4.7. </w:t>
      </w:r>
      <w:r w:rsidR="00A57976" w:rsidRPr="00115E02">
        <w:rPr>
          <w:rFonts w:ascii="Times New Roman" w:hAnsi="Times New Roman"/>
          <w:szCs w:val="28"/>
        </w:rPr>
        <w:t>ИСПОЛЬЗОВАНИЕ ИЗМЕРИМЫХ И СУДЕЙСКИХ ОЦЕНОК</w:t>
      </w:r>
      <w:bookmarkEnd w:id="22"/>
    </w:p>
    <w:p w14:paraId="21724039" w14:textId="77777777" w:rsidR="00DE39D8" w:rsidRPr="00115E02" w:rsidRDefault="00DE39D8" w:rsidP="006E280E">
      <w:pPr>
        <w:spacing w:after="0" w:line="360" w:lineRule="auto"/>
        <w:ind w:firstLine="709"/>
        <w:jc w:val="both"/>
        <w:rPr>
          <w:rFonts w:ascii="Times New Roman" w:hAnsi="Times New Roman" w:cs="Times New Roman"/>
          <w:sz w:val="28"/>
          <w:szCs w:val="28"/>
        </w:rPr>
      </w:pPr>
      <w:r w:rsidRPr="00115E02">
        <w:rPr>
          <w:rFonts w:ascii="Times New Roman" w:hAnsi="Times New Roman" w:cs="Times New Roman"/>
          <w:sz w:val="28"/>
          <w:szCs w:val="28"/>
        </w:rPr>
        <w:t xml:space="preserve">Окончательное понимание по </w:t>
      </w:r>
      <w:r w:rsidR="007818BE" w:rsidRPr="00115E02">
        <w:rPr>
          <w:rFonts w:ascii="Times New Roman" w:hAnsi="Times New Roman" w:cs="Times New Roman"/>
          <w:sz w:val="28"/>
          <w:szCs w:val="28"/>
        </w:rPr>
        <w:t xml:space="preserve">соотношению </w:t>
      </w:r>
      <w:r w:rsidR="007A6888" w:rsidRPr="00115E02">
        <w:rPr>
          <w:rFonts w:ascii="Times New Roman" w:hAnsi="Times New Roman" w:cs="Times New Roman"/>
          <w:sz w:val="28"/>
          <w:szCs w:val="28"/>
        </w:rPr>
        <w:t>измеримы</w:t>
      </w:r>
      <w:r w:rsidR="007818BE" w:rsidRPr="00115E02">
        <w:rPr>
          <w:rFonts w:ascii="Times New Roman" w:hAnsi="Times New Roman" w:cs="Times New Roman"/>
          <w:sz w:val="28"/>
          <w:szCs w:val="28"/>
        </w:rPr>
        <w:t>х</w:t>
      </w:r>
      <w:r w:rsidR="007A6888" w:rsidRPr="00115E02">
        <w:rPr>
          <w:rFonts w:ascii="Times New Roman" w:hAnsi="Times New Roman" w:cs="Times New Roman"/>
          <w:sz w:val="28"/>
          <w:szCs w:val="28"/>
        </w:rPr>
        <w:t xml:space="preserve"> и судейски</w:t>
      </w:r>
      <w:r w:rsidR="007818BE" w:rsidRPr="00115E02">
        <w:rPr>
          <w:rFonts w:ascii="Times New Roman" w:hAnsi="Times New Roman" w:cs="Times New Roman"/>
          <w:sz w:val="28"/>
          <w:szCs w:val="28"/>
        </w:rPr>
        <w:t>х</w:t>
      </w:r>
      <w:r w:rsidRPr="00115E02">
        <w:rPr>
          <w:rFonts w:ascii="Times New Roman" w:hAnsi="Times New Roman" w:cs="Times New Roman"/>
          <w:sz w:val="28"/>
          <w:szCs w:val="28"/>
        </w:rPr>
        <w:t xml:space="preserve"> оцен</w:t>
      </w:r>
      <w:r w:rsidR="007818BE" w:rsidRPr="00115E02">
        <w:rPr>
          <w:rFonts w:ascii="Times New Roman" w:hAnsi="Times New Roman" w:cs="Times New Roman"/>
          <w:sz w:val="28"/>
          <w:szCs w:val="28"/>
        </w:rPr>
        <w:t>ок</w:t>
      </w:r>
      <w:r w:rsidRPr="00115E02">
        <w:rPr>
          <w:rFonts w:ascii="Times New Roman" w:hAnsi="Times New Roman" w:cs="Times New Roman"/>
          <w:sz w:val="28"/>
          <w:szCs w:val="28"/>
        </w:rPr>
        <w:t xml:space="preserve"> будет дост</w:t>
      </w:r>
      <w:r w:rsidR="007A6888" w:rsidRPr="00115E02">
        <w:rPr>
          <w:rFonts w:ascii="Times New Roman" w:hAnsi="Times New Roman" w:cs="Times New Roman"/>
          <w:sz w:val="28"/>
          <w:szCs w:val="28"/>
        </w:rPr>
        <w:t>упно, когда утверждена С</w:t>
      </w:r>
      <w:r w:rsidRPr="00115E02">
        <w:rPr>
          <w:rFonts w:ascii="Times New Roman" w:hAnsi="Times New Roman" w:cs="Times New Roman"/>
          <w:sz w:val="28"/>
          <w:szCs w:val="28"/>
        </w:rPr>
        <w:t>хема</w:t>
      </w:r>
      <w:r w:rsidR="007A6888" w:rsidRPr="00115E02">
        <w:rPr>
          <w:rFonts w:ascii="Times New Roman" w:hAnsi="Times New Roman" w:cs="Times New Roman"/>
          <w:sz w:val="28"/>
          <w:szCs w:val="28"/>
        </w:rPr>
        <w:t xml:space="preserve"> оценки</w:t>
      </w:r>
      <w:r w:rsidRPr="00115E02">
        <w:rPr>
          <w:rFonts w:ascii="Times New Roman" w:hAnsi="Times New Roman" w:cs="Times New Roman"/>
          <w:sz w:val="28"/>
          <w:szCs w:val="28"/>
        </w:rPr>
        <w:t xml:space="preserve"> и Конкурсное задание. Приведенная таблица содержит приблизительную информацию и служит для разработки Оценочной схемы и Конкурсного задания.</w:t>
      </w:r>
    </w:p>
    <w:tbl>
      <w:tblPr>
        <w:tblW w:w="5000" w:type="pct"/>
        <w:tblLook w:val="04A0" w:firstRow="1" w:lastRow="0" w:firstColumn="1" w:lastColumn="0" w:noHBand="0" w:noVBand="1"/>
      </w:tblPr>
      <w:tblGrid>
        <w:gridCol w:w="819"/>
        <w:gridCol w:w="5017"/>
        <w:gridCol w:w="1560"/>
        <w:gridCol w:w="1922"/>
        <w:gridCol w:w="819"/>
      </w:tblGrid>
      <w:tr w:rsidR="004E5305" w:rsidRPr="004E5305" w14:paraId="43BD53F2" w14:textId="77777777" w:rsidTr="004E5305">
        <w:trPr>
          <w:trHeight w:val="315"/>
        </w:trPr>
        <w:tc>
          <w:tcPr>
            <w:tcW w:w="2879" w:type="pct"/>
            <w:gridSpan w:val="2"/>
            <w:vMerge w:val="restart"/>
            <w:tcBorders>
              <w:top w:val="single" w:sz="4" w:space="0" w:color="000000"/>
              <w:left w:val="single" w:sz="4" w:space="0" w:color="000000"/>
              <w:right w:val="single" w:sz="4" w:space="0" w:color="000000"/>
            </w:tcBorders>
            <w:shd w:val="clear" w:color="ACB9CA" w:fill="ACB9CA"/>
            <w:vAlign w:val="center"/>
            <w:hideMark/>
          </w:tcPr>
          <w:p w14:paraId="37167C03" w14:textId="77777777" w:rsidR="004E5305" w:rsidRPr="004E5305" w:rsidRDefault="004E5305" w:rsidP="004E5305">
            <w:pPr>
              <w:spacing w:after="0" w:line="240" w:lineRule="auto"/>
              <w:jc w:val="center"/>
              <w:rPr>
                <w:rFonts w:ascii="Times New Roman" w:eastAsia="Times New Roman" w:hAnsi="Times New Roman" w:cs="Times New Roman"/>
                <w:b/>
                <w:bCs/>
                <w:sz w:val="24"/>
                <w:szCs w:val="24"/>
                <w:lang w:eastAsia="ru-RU"/>
              </w:rPr>
            </w:pPr>
            <w:r w:rsidRPr="004E5305">
              <w:rPr>
                <w:rFonts w:ascii="Times New Roman" w:eastAsia="Times New Roman" w:hAnsi="Times New Roman" w:cs="Times New Roman"/>
                <w:b/>
                <w:bCs/>
                <w:sz w:val="24"/>
                <w:szCs w:val="24"/>
                <w:lang w:eastAsia="ru-RU"/>
              </w:rPr>
              <w:t>Критерий</w:t>
            </w:r>
          </w:p>
        </w:tc>
        <w:tc>
          <w:tcPr>
            <w:tcW w:w="2121" w:type="pct"/>
            <w:gridSpan w:val="3"/>
            <w:tcBorders>
              <w:top w:val="single" w:sz="4" w:space="0" w:color="000000"/>
              <w:left w:val="nil"/>
              <w:bottom w:val="single" w:sz="4" w:space="0" w:color="000000"/>
              <w:right w:val="single" w:sz="4" w:space="0" w:color="000000"/>
            </w:tcBorders>
            <w:shd w:val="clear" w:color="ACB9CA" w:fill="ACB9CA"/>
            <w:vAlign w:val="center"/>
            <w:hideMark/>
          </w:tcPr>
          <w:p w14:paraId="74A0467E" w14:textId="77777777" w:rsidR="004E5305" w:rsidRPr="004E5305" w:rsidRDefault="004E5305" w:rsidP="00292ECC">
            <w:pPr>
              <w:spacing w:after="0" w:line="240" w:lineRule="auto"/>
              <w:jc w:val="center"/>
              <w:rPr>
                <w:rFonts w:ascii="Times New Roman" w:eastAsia="Times New Roman" w:hAnsi="Times New Roman" w:cs="Times New Roman"/>
                <w:b/>
                <w:bCs/>
                <w:sz w:val="24"/>
                <w:szCs w:val="24"/>
                <w:lang w:eastAsia="ru-RU"/>
              </w:rPr>
            </w:pPr>
            <w:r w:rsidRPr="004E5305">
              <w:rPr>
                <w:rFonts w:ascii="Times New Roman" w:eastAsia="Times New Roman" w:hAnsi="Times New Roman" w:cs="Times New Roman"/>
                <w:b/>
                <w:bCs/>
                <w:sz w:val="24"/>
                <w:szCs w:val="24"/>
                <w:lang w:eastAsia="ru-RU"/>
              </w:rPr>
              <w:t>Баллы</w:t>
            </w:r>
          </w:p>
        </w:tc>
      </w:tr>
      <w:tr w:rsidR="004E5305" w:rsidRPr="004E5305" w14:paraId="6D72717D" w14:textId="77777777" w:rsidTr="004E5305">
        <w:trPr>
          <w:trHeight w:val="315"/>
        </w:trPr>
        <w:tc>
          <w:tcPr>
            <w:tcW w:w="2879" w:type="pct"/>
            <w:gridSpan w:val="2"/>
            <w:vMerge/>
            <w:tcBorders>
              <w:left w:val="single" w:sz="4" w:space="0" w:color="000000"/>
              <w:bottom w:val="single" w:sz="4" w:space="0" w:color="000000"/>
              <w:right w:val="single" w:sz="4" w:space="0" w:color="000000"/>
            </w:tcBorders>
            <w:shd w:val="clear" w:color="323E4F" w:fill="323E4F"/>
            <w:vAlign w:val="center"/>
            <w:hideMark/>
          </w:tcPr>
          <w:p w14:paraId="514A54A3" w14:textId="77777777" w:rsidR="004E5305" w:rsidRPr="004E5305" w:rsidRDefault="004E5305" w:rsidP="00EC3DA5">
            <w:pPr>
              <w:spacing w:after="0" w:line="240" w:lineRule="auto"/>
              <w:rPr>
                <w:rFonts w:ascii="Times New Roman" w:eastAsia="Times New Roman" w:hAnsi="Times New Roman" w:cs="Times New Roman"/>
                <w:color w:val="F3F3F3"/>
                <w:sz w:val="24"/>
                <w:szCs w:val="24"/>
                <w:lang w:eastAsia="ru-RU"/>
              </w:rPr>
            </w:pPr>
          </w:p>
        </w:tc>
        <w:tc>
          <w:tcPr>
            <w:tcW w:w="770" w:type="pct"/>
            <w:tcBorders>
              <w:top w:val="nil"/>
              <w:left w:val="nil"/>
              <w:bottom w:val="single" w:sz="4" w:space="0" w:color="000000"/>
              <w:right w:val="single" w:sz="4" w:space="0" w:color="000000"/>
            </w:tcBorders>
            <w:shd w:val="clear" w:color="323E4F" w:fill="323E4F"/>
            <w:vAlign w:val="center"/>
            <w:hideMark/>
          </w:tcPr>
          <w:p w14:paraId="2B9DD65F" w14:textId="77777777" w:rsidR="004E5305" w:rsidRPr="004E5305" w:rsidRDefault="004E5305" w:rsidP="00292ECC">
            <w:pPr>
              <w:jc w:val="center"/>
              <w:rPr>
                <w:rFonts w:ascii="Times New Roman" w:hAnsi="Times New Roman" w:cs="Times New Roman"/>
                <w:b/>
                <w:color w:val="FFFFFF" w:themeColor="background1"/>
                <w:sz w:val="24"/>
                <w:szCs w:val="24"/>
              </w:rPr>
            </w:pPr>
            <w:r w:rsidRPr="004E5305">
              <w:rPr>
                <w:rFonts w:ascii="Times New Roman" w:hAnsi="Times New Roman" w:cs="Times New Roman"/>
                <w:b/>
                <w:color w:val="FFFFFF" w:themeColor="background1"/>
                <w:sz w:val="24"/>
                <w:szCs w:val="24"/>
              </w:rPr>
              <w:t>Судейские аспекты</w:t>
            </w:r>
          </w:p>
        </w:tc>
        <w:tc>
          <w:tcPr>
            <w:tcW w:w="948" w:type="pct"/>
            <w:tcBorders>
              <w:top w:val="nil"/>
              <w:left w:val="nil"/>
              <w:bottom w:val="single" w:sz="4" w:space="0" w:color="000000"/>
              <w:right w:val="single" w:sz="4" w:space="0" w:color="000000"/>
            </w:tcBorders>
            <w:shd w:val="clear" w:color="323E4F" w:fill="323E4F"/>
            <w:vAlign w:val="center"/>
            <w:hideMark/>
          </w:tcPr>
          <w:p w14:paraId="6135B63A" w14:textId="77777777" w:rsidR="004E5305" w:rsidRPr="004E5305" w:rsidRDefault="004E5305" w:rsidP="00292ECC">
            <w:pPr>
              <w:jc w:val="center"/>
              <w:rPr>
                <w:rFonts w:ascii="Times New Roman" w:hAnsi="Times New Roman" w:cs="Times New Roman"/>
                <w:b/>
                <w:color w:val="FFFFFF" w:themeColor="background1"/>
                <w:sz w:val="24"/>
                <w:szCs w:val="24"/>
              </w:rPr>
            </w:pPr>
            <w:r w:rsidRPr="004E5305">
              <w:rPr>
                <w:rFonts w:ascii="Times New Roman" w:hAnsi="Times New Roman" w:cs="Times New Roman"/>
                <w:b/>
                <w:color w:val="FFFFFF" w:themeColor="background1"/>
                <w:sz w:val="24"/>
                <w:szCs w:val="24"/>
              </w:rPr>
              <w:t>Объективные аспекты</w:t>
            </w:r>
          </w:p>
        </w:tc>
        <w:tc>
          <w:tcPr>
            <w:tcW w:w="404" w:type="pct"/>
            <w:tcBorders>
              <w:top w:val="nil"/>
              <w:left w:val="nil"/>
              <w:bottom w:val="single" w:sz="4" w:space="0" w:color="000000"/>
              <w:right w:val="single" w:sz="4" w:space="0" w:color="000000"/>
            </w:tcBorders>
            <w:shd w:val="clear" w:color="323E4F" w:fill="323E4F"/>
            <w:vAlign w:val="center"/>
            <w:hideMark/>
          </w:tcPr>
          <w:p w14:paraId="649CC65B" w14:textId="77777777" w:rsidR="004E5305" w:rsidRPr="004E5305" w:rsidRDefault="004E5305" w:rsidP="00292ECC">
            <w:pPr>
              <w:spacing w:after="0" w:line="240" w:lineRule="auto"/>
              <w:jc w:val="center"/>
              <w:rPr>
                <w:rFonts w:ascii="Times New Roman" w:eastAsia="Times New Roman" w:hAnsi="Times New Roman" w:cs="Times New Roman"/>
                <w:b/>
                <w:bCs/>
                <w:color w:val="F3F3F3"/>
                <w:sz w:val="24"/>
                <w:szCs w:val="24"/>
                <w:lang w:eastAsia="ru-RU"/>
              </w:rPr>
            </w:pPr>
            <w:r w:rsidRPr="004E5305">
              <w:rPr>
                <w:rFonts w:ascii="Times New Roman" w:eastAsia="Times New Roman" w:hAnsi="Times New Roman" w:cs="Times New Roman"/>
                <w:b/>
                <w:bCs/>
                <w:color w:val="F3F3F3"/>
                <w:sz w:val="24"/>
                <w:szCs w:val="24"/>
                <w:lang w:eastAsia="ru-RU"/>
              </w:rPr>
              <w:t>Всего</w:t>
            </w:r>
          </w:p>
        </w:tc>
      </w:tr>
      <w:tr w:rsidR="00A35D94" w:rsidRPr="004E5305" w14:paraId="00BC150A" w14:textId="77777777" w:rsidTr="004E5305">
        <w:trPr>
          <w:trHeight w:val="315"/>
        </w:trPr>
        <w:tc>
          <w:tcPr>
            <w:tcW w:w="404" w:type="pct"/>
            <w:tcBorders>
              <w:top w:val="nil"/>
              <w:left w:val="single" w:sz="4" w:space="0" w:color="000000"/>
              <w:bottom w:val="single" w:sz="4" w:space="0" w:color="000000"/>
              <w:right w:val="single" w:sz="4" w:space="0" w:color="000000"/>
            </w:tcBorders>
            <w:shd w:val="clear" w:color="323E4F" w:fill="323E4F"/>
            <w:vAlign w:val="center"/>
            <w:hideMark/>
          </w:tcPr>
          <w:p w14:paraId="5A78BFD8" w14:textId="77777777" w:rsidR="00A35D94" w:rsidRPr="004E5305" w:rsidRDefault="00A35D94" w:rsidP="00EC3DA5">
            <w:pPr>
              <w:spacing w:after="0" w:line="240" w:lineRule="auto"/>
              <w:rPr>
                <w:rFonts w:ascii="Times New Roman" w:eastAsia="Times New Roman" w:hAnsi="Times New Roman" w:cs="Times New Roman"/>
                <w:b/>
                <w:bCs/>
                <w:color w:val="F3F3F3"/>
                <w:sz w:val="24"/>
                <w:szCs w:val="24"/>
                <w:lang w:eastAsia="ru-RU"/>
              </w:rPr>
            </w:pPr>
            <w:r w:rsidRPr="004E5305">
              <w:rPr>
                <w:rFonts w:ascii="Times New Roman" w:eastAsia="Times New Roman" w:hAnsi="Times New Roman" w:cs="Times New Roman"/>
                <w:b/>
                <w:bCs/>
                <w:color w:val="F3F3F3"/>
                <w:sz w:val="24"/>
                <w:szCs w:val="24"/>
                <w:lang w:eastAsia="ru-RU"/>
              </w:rPr>
              <w:t>A</w:t>
            </w:r>
          </w:p>
        </w:tc>
        <w:tc>
          <w:tcPr>
            <w:tcW w:w="2474" w:type="pct"/>
            <w:tcBorders>
              <w:top w:val="nil"/>
              <w:left w:val="nil"/>
              <w:bottom w:val="single" w:sz="4" w:space="0" w:color="auto"/>
              <w:right w:val="single" w:sz="4" w:space="0" w:color="auto"/>
            </w:tcBorders>
            <w:shd w:val="clear" w:color="auto" w:fill="auto"/>
            <w:vAlign w:val="center"/>
            <w:hideMark/>
          </w:tcPr>
          <w:p w14:paraId="6564AFFC" w14:textId="77777777" w:rsidR="00A35D94" w:rsidRPr="004E5305" w:rsidRDefault="00A35D94" w:rsidP="004B0B4E">
            <w:pPr>
              <w:spacing w:after="0" w:line="240" w:lineRule="auto"/>
              <w:rPr>
                <w:rFonts w:ascii="Times New Roman" w:hAnsi="Times New Roman" w:cs="Times New Roman"/>
                <w:sz w:val="24"/>
                <w:szCs w:val="24"/>
              </w:rPr>
            </w:pPr>
            <w:r w:rsidRPr="004E5305">
              <w:rPr>
                <w:rFonts w:ascii="Times New Roman" w:hAnsi="Times New Roman" w:cs="Times New Roman"/>
                <w:sz w:val="24"/>
                <w:szCs w:val="24"/>
              </w:rPr>
              <w:t>Демонстрация командного взаимодействия по организации и передаче связи в полевых условиях с использованием натуральных образцов и макетов учебного полигона</w:t>
            </w:r>
          </w:p>
        </w:tc>
        <w:tc>
          <w:tcPr>
            <w:tcW w:w="770" w:type="pct"/>
            <w:tcBorders>
              <w:top w:val="nil"/>
              <w:left w:val="nil"/>
              <w:bottom w:val="single" w:sz="4" w:space="0" w:color="auto"/>
              <w:right w:val="single" w:sz="4" w:space="0" w:color="auto"/>
            </w:tcBorders>
            <w:shd w:val="clear" w:color="auto" w:fill="auto"/>
            <w:vAlign w:val="center"/>
          </w:tcPr>
          <w:p w14:paraId="62C053AD" w14:textId="77777777" w:rsidR="00A35D94" w:rsidRPr="004E5305" w:rsidRDefault="004E5305" w:rsidP="00EC3D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948" w:type="pct"/>
            <w:tcBorders>
              <w:top w:val="nil"/>
              <w:left w:val="nil"/>
              <w:bottom w:val="single" w:sz="4" w:space="0" w:color="auto"/>
              <w:right w:val="single" w:sz="4" w:space="0" w:color="auto"/>
            </w:tcBorders>
            <w:shd w:val="clear" w:color="auto" w:fill="auto"/>
            <w:vAlign w:val="center"/>
          </w:tcPr>
          <w:p w14:paraId="0756FABA" w14:textId="77777777" w:rsidR="00A35D94" w:rsidRPr="004E5305" w:rsidRDefault="007F7EAC"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48</w:t>
            </w:r>
          </w:p>
        </w:tc>
        <w:tc>
          <w:tcPr>
            <w:tcW w:w="404" w:type="pct"/>
            <w:tcBorders>
              <w:top w:val="nil"/>
              <w:left w:val="nil"/>
              <w:bottom w:val="single" w:sz="4" w:space="0" w:color="auto"/>
              <w:right w:val="single" w:sz="4" w:space="0" w:color="auto"/>
            </w:tcBorders>
            <w:shd w:val="clear" w:color="auto" w:fill="auto"/>
            <w:vAlign w:val="center"/>
          </w:tcPr>
          <w:p w14:paraId="2EDD741C" w14:textId="77777777" w:rsidR="00A35D94" w:rsidRPr="004E5305" w:rsidRDefault="007F7EAC"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48</w:t>
            </w:r>
          </w:p>
        </w:tc>
      </w:tr>
      <w:tr w:rsidR="00A94DA2" w:rsidRPr="004E5305" w14:paraId="5E32DFF5" w14:textId="77777777" w:rsidTr="004E5305">
        <w:trPr>
          <w:trHeight w:val="315"/>
        </w:trPr>
        <w:tc>
          <w:tcPr>
            <w:tcW w:w="404" w:type="pct"/>
            <w:tcBorders>
              <w:top w:val="nil"/>
              <w:left w:val="single" w:sz="4" w:space="0" w:color="000000"/>
              <w:bottom w:val="single" w:sz="4" w:space="0" w:color="000000"/>
              <w:right w:val="single" w:sz="4" w:space="0" w:color="000000"/>
            </w:tcBorders>
            <w:shd w:val="clear" w:color="323E4F" w:fill="323E4F"/>
            <w:vAlign w:val="center"/>
            <w:hideMark/>
          </w:tcPr>
          <w:p w14:paraId="4A7FE352" w14:textId="77777777" w:rsidR="00A94DA2" w:rsidRPr="004E5305" w:rsidRDefault="00A94DA2" w:rsidP="00EC3DA5">
            <w:pPr>
              <w:spacing w:after="0" w:line="240" w:lineRule="auto"/>
              <w:rPr>
                <w:rFonts w:ascii="Times New Roman" w:eastAsia="Times New Roman" w:hAnsi="Times New Roman" w:cs="Times New Roman"/>
                <w:b/>
                <w:bCs/>
                <w:color w:val="F3F3F3"/>
                <w:sz w:val="24"/>
                <w:szCs w:val="24"/>
                <w:lang w:eastAsia="ru-RU"/>
              </w:rPr>
            </w:pPr>
            <w:r w:rsidRPr="004E5305">
              <w:rPr>
                <w:rFonts w:ascii="Times New Roman" w:eastAsia="Times New Roman" w:hAnsi="Times New Roman" w:cs="Times New Roman"/>
                <w:b/>
                <w:bCs/>
                <w:color w:val="F3F3F3"/>
                <w:sz w:val="24"/>
                <w:szCs w:val="24"/>
                <w:lang w:eastAsia="ru-RU"/>
              </w:rPr>
              <w:t>B</w:t>
            </w:r>
          </w:p>
        </w:tc>
        <w:tc>
          <w:tcPr>
            <w:tcW w:w="2474" w:type="pct"/>
            <w:tcBorders>
              <w:top w:val="nil"/>
              <w:left w:val="nil"/>
              <w:bottom w:val="single" w:sz="4" w:space="0" w:color="auto"/>
              <w:right w:val="single" w:sz="4" w:space="0" w:color="auto"/>
            </w:tcBorders>
            <w:shd w:val="clear" w:color="auto" w:fill="auto"/>
            <w:vAlign w:val="center"/>
            <w:hideMark/>
          </w:tcPr>
          <w:p w14:paraId="27408D98" w14:textId="77777777" w:rsidR="00A94DA2" w:rsidRPr="004E5305" w:rsidRDefault="00A94DA2" w:rsidP="00F75F03">
            <w:pPr>
              <w:pStyle w:val="Default"/>
              <w:rPr>
                <w:color w:val="auto"/>
              </w:rPr>
            </w:pPr>
            <w:r w:rsidRPr="004E5305">
              <w:rPr>
                <w:color w:val="auto"/>
              </w:rPr>
              <w:t xml:space="preserve">Выполнение измерений на </w:t>
            </w:r>
            <w:proofErr w:type="spellStart"/>
            <w:r w:rsidRPr="004E5305">
              <w:rPr>
                <w:color w:val="auto"/>
              </w:rPr>
              <w:t>медножильных</w:t>
            </w:r>
            <w:proofErr w:type="spellEnd"/>
            <w:r w:rsidRPr="004E5305">
              <w:rPr>
                <w:color w:val="auto"/>
              </w:rPr>
              <w:t xml:space="preserve"> линиях связи (МКС)</w:t>
            </w:r>
          </w:p>
        </w:tc>
        <w:tc>
          <w:tcPr>
            <w:tcW w:w="770" w:type="pct"/>
            <w:tcBorders>
              <w:top w:val="nil"/>
              <w:left w:val="nil"/>
              <w:bottom w:val="single" w:sz="4" w:space="0" w:color="auto"/>
              <w:right w:val="single" w:sz="4" w:space="0" w:color="auto"/>
            </w:tcBorders>
            <w:shd w:val="clear" w:color="auto" w:fill="auto"/>
            <w:vAlign w:val="center"/>
          </w:tcPr>
          <w:p w14:paraId="7284C620" w14:textId="77777777" w:rsidR="00A94DA2" w:rsidRPr="004E5305" w:rsidRDefault="004E5305" w:rsidP="00EC3D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948" w:type="pct"/>
            <w:tcBorders>
              <w:top w:val="nil"/>
              <w:left w:val="nil"/>
              <w:bottom w:val="single" w:sz="4" w:space="0" w:color="auto"/>
              <w:right w:val="single" w:sz="4" w:space="0" w:color="auto"/>
            </w:tcBorders>
            <w:shd w:val="clear" w:color="auto" w:fill="auto"/>
            <w:vAlign w:val="center"/>
          </w:tcPr>
          <w:p w14:paraId="6AB1A585"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26</w:t>
            </w:r>
          </w:p>
        </w:tc>
        <w:tc>
          <w:tcPr>
            <w:tcW w:w="404" w:type="pct"/>
            <w:tcBorders>
              <w:top w:val="nil"/>
              <w:left w:val="nil"/>
              <w:bottom w:val="single" w:sz="4" w:space="0" w:color="auto"/>
              <w:right w:val="single" w:sz="4" w:space="0" w:color="auto"/>
            </w:tcBorders>
            <w:shd w:val="clear" w:color="auto" w:fill="auto"/>
            <w:vAlign w:val="center"/>
          </w:tcPr>
          <w:p w14:paraId="3C27CEBC"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26</w:t>
            </w:r>
          </w:p>
        </w:tc>
      </w:tr>
      <w:tr w:rsidR="00A94DA2" w:rsidRPr="004E5305" w14:paraId="78F83F8A" w14:textId="77777777" w:rsidTr="004E5305">
        <w:trPr>
          <w:trHeight w:val="315"/>
        </w:trPr>
        <w:tc>
          <w:tcPr>
            <w:tcW w:w="404" w:type="pct"/>
            <w:tcBorders>
              <w:top w:val="nil"/>
              <w:left w:val="single" w:sz="4" w:space="0" w:color="000000"/>
              <w:bottom w:val="single" w:sz="4" w:space="0" w:color="000000"/>
              <w:right w:val="single" w:sz="4" w:space="0" w:color="000000"/>
            </w:tcBorders>
            <w:shd w:val="clear" w:color="323E4F" w:fill="323E4F"/>
            <w:vAlign w:val="center"/>
            <w:hideMark/>
          </w:tcPr>
          <w:p w14:paraId="60C695CA" w14:textId="77777777" w:rsidR="00A94DA2" w:rsidRPr="004E5305" w:rsidRDefault="00A94DA2" w:rsidP="00EC3DA5">
            <w:pPr>
              <w:spacing w:after="0" w:line="240" w:lineRule="auto"/>
              <w:rPr>
                <w:rFonts w:ascii="Times New Roman" w:eastAsia="Times New Roman" w:hAnsi="Times New Roman" w:cs="Times New Roman"/>
                <w:b/>
                <w:bCs/>
                <w:color w:val="F3F3F3"/>
                <w:sz w:val="24"/>
                <w:szCs w:val="24"/>
                <w:lang w:eastAsia="ru-RU"/>
              </w:rPr>
            </w:pPr>
            <w:r w:rsidRPr="004E5305">
              <w:rPr>
                <w:rFonts w:ascii="Times New Roman" w:eastAsia="Times New Roman" w:hAnsi="Times New Roman" w:cs="Times New Roman"/>
                <w:b/>
                <w:bCs/>
                <w:color w:val="F3F3F3"/>
                <w:sz w:val="24"/>
                <w:szCs w:val="24"/>
                <w:lang w:eastAsia="ru-RU"/>
              </w:rPr>
              <w:t>C</w:t>
            </w:r>
          </w:p>
        </w:tc>
        <w:tc>
          <w:tcPr>
            <w:tcW w:w="2474" w:type="pct"/>
            <w:tcBorders>
              <w:top w:val="nil"/>
              <w:left w:val="nil"/>
              <w:bottom w:val="single" w:sz="4" w:space="0" w:color="auto"/>
              <w:right w:val="single" w:sz="4" w:space="0" w:color="auto"/>
            </w:tcBorders>
            <w:shd w:val="clear" w:color="auto" w:fill="auto"/>
            <w:vAlign w:val="center"/>
          </w:tcPr>
          <w:p w14:paraId="3D6D53C7" w14:textId="77777777" w:rsidR="00A94DA2" w:rsidRPr="004E5305" w:rsidRDefault="00A94DA2" w:rsidP="00F75F03">
            <w:pPr>
              <w:pStyle w:val="Default"/>
              <w:rPr>
                <w:color w:val="auto"/>
              </w:rPr>
            </w:pPr>
            <w:r w:rsidRPr="004E5305">
              <w:rPr>
                <w:color w:val="auto"/>
              </w:rPr>
              <w:t>Выполнение измерений на волоконно-оптических линиях (ВОЛС).</w:t>
            </w:r>
          </w:p>
        </w:tc>
        <w:tc>
          <w:tcPr>
            <w:tcW w:w="770" w:type="pct"/>
            <w:tcBorders>
              <w:top w:val="nil"/>
              <w:left w:val="nil"/>
              <w:bottom w:val="single" w:sz="4" w:space="0" w:color="auto"/>
              <w:right w:val="single" w:sz="4" w:space="0" w:color="auto"/>
            </w:tcBorders>
            <w:shd w:val="clear" w:color="auto" w:fill="auto"/>
            <w:vAlign w:val="center"/>
          </w:tcPr>
          <w:p w14:paraId="2633DAA0" w14:textId="77777777" w:rsidR="00A94DA2" w:rsidRPr="004E5305" w:rsidRDefault="004E5305" w:rsidP="00EC3D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948" w:type="pct"/>
            <w:tcBorders>
              <w:top w:val="nil"/>
              <w:left w:val="nil"/>
              <w:bottom w:val="single" w:sz="4" w:space="0" w:color="auto"/>
              <w:right w:val="single" w:sz="4" w:space="0" w:color="auto"/>
            </w:tcBorders>
            <w:shd w:val="clear" w:color="auto" w:fill="auto"/>
            <w:vAlign w:val="center"/>
          </w:tcPr>
          <w:p w14:paraId="2E570418"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26</w:t>
            </w:r>
          </w:p>
        </w:tc>
        <w:tc>
          <w:tcPr>
            <w:tcW w:w="404" w:type="pct"/>
            <w:tcBorders>
              <w:top w:val="nil"/>
              <w:left w:val="nil"/>
              <w:bottom w:val="single" w:sz="4" w:space="0" w:color="auto"/>
              <w:right w:val="single" w:sz="4" w:space="0" w:color="auto"/>
            </w:tcBorders>
            <w:shd w:val="clear" w:color="auto" w:fill="auto"/>
            <w:vAlign w:val="center"/>
          </w:tcPr>
          <w:p w14:paraId="5B44C9A2"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26</w:t>
            </w:r>
          </w:p>
        </w:tc>
      </w:tr>
      <w:tr w:rsidR="00A94DA2" w:rsidRPr="004E5305" w14:paraId="213B5331" w14:textId="77777777" w:rsidTr="004E5305">
        <w:trPr>
          <w:trHeight w:val="315"/>
        </w:trPr>
        <w:tc>
          <w:tcPr>
            <w:tcW w:w="404" w:type="pct"/>
            <w:tcBorders>
              <w:top w:val="nil"/>
              <w:left w:val="single" w:sz="4" w:space="0" w:color="000000"/>
              <w:bottom w:val="single" w:sz="4" w:space="0" w:color="000000"/>
              <w:right w:val="single" w:sz="4" w:space="0" w:color="000000"/>
            </w:tcBorders>
            <w:shd w:val="clear" w:color="323E4F" w:fill="323E4F"/>
            <w:vAlign w:val="center"/>
            <w:hideMark/>
          </w:tcPr>
          <w:p w14:paraId="66AA7C5A" w14:textId="77777777" w:rsidR="00A94DA2" w:rsidRPr="004E5305" w:rsidRDefault="00A94DA2" w:rsidP="00EC3DA5">
            <w:pPr>
              <w:spacing w:after="0" w:line="240" w:lineRule="auto"/>
              <w:rPr>
                <w:rFonts w:ascii="Times New Roman" w:eastAsia="Times New Roman" w:hAnsi="Times New Roman" w:cs="Times New Roman"/>
                <w:b/>
                <w:bCs/>
                <w:color w:val="F3F3F3"/>
                <w:sz w:val="24"/>
                <w:szCs w:val="24"/>
                <w:lang w:eastAsia="ru-RU"/>
              </w:rPr>
            </w:pPr>
            <w:r w:rsidRPr="004E5305">
              <w:rPr>
                <w:rFonts w:ascii="Times New Roman" w:eastAsia="Times New Roman" w:hAnsi="Times New Roman" w:cs="Times New Roman"/>
                <w:b/>
                <w:bCs/>
                <w:color w:val="F3F3F3"/>
                <w:sz w:val="24"/>
                <w:szCs w:val="24"/>
                <w:lang w:eastAsia="ru-RU"/>
              </w:rPr>
              <w:t>Всего</w:t>
            </w:r>
          </w:p>
        </w:tc>
        <w:tc>
          <w:tcPr>
            <w:tcW w:w="2474" w:type="pct"/>
            <w:tcBorders>
              <w:top w:val="nil"/>
              <w:left w:val="nil"/>
              <w:bottom w:val="single" w:sz="4" w:space="0" w:color="000000"/>
              <w:right w:val="single" w:sz="4" w:space="0" w:color="000000"/>
            </w:tcBorders>
            <w:shd w:val="clear" w:color="auto" w:fill="auto"/>
            <w:vAlign w:val="center"/>
            <w:hideMark/>
          </w:tcPr>
          <w:p w14:paraId="35718633" w14:textId="77777777" w:rsidR="00A94DA2" w:rsidRPr="004E5305" w:rsidRDefault="00A94DA2" w:rsidP="00EC3DA5">
            <w:pPr>
              <w:spacing w:after="0" w:line="240" w:lineRule="auto"/>
              <w:rPr>
                <w:rFonts w:ascii="Times New Roman" w:eastAsia="Times New Roman" w:hAnsi="Times New Roman" w:cs="Times New Roman"/>
                <w:color w:val="FF0000"/>
                <w:sz w:val="24"/>
                <w:szCs w:val="24"/>
                <w:lang w:eastAsia="ru-RU"/>
              </w:rPr>
            </w:pPr>
            <w:r w:rsidRPr="004E5305">
              <w:rPr>
                <w:rFonts w:ascii="Times New Roman" w:eastAsia="Times New Roman" w:hAnsi="Times New Roman" w:cs="Times New Roman"/>
                <w:color w:val="FF0000"/>
                <w:sz w:val="24"/>
                <w:szCs w:val="24"/>
                <w:lang w:eastAsia="ru-RU"/>
              </w:rPr>
              <w:t> </w:t>
            </w:r>
          </w:p>
        </w:tc>
        <w:tc>
          <w:tcPr>
            <w:tcW w:w="770" w:type="pct"/>
            <w:tcBorders>
              <w:top w:val="nil"/>
              <w:left w:val="nil"/>
              <w:bottom w:val="single" w:sz="4" w:space="0" w:color="auto"/>
              <w:right w:val="single" w:sz="4" w:space="0" w:color="auto"/>
            </w:tcBorders>
            <w:shd w:val="clear" w:color="auto" w:fill="auto"/>
            <w:vAlign w:val="center"/>
          </w:tcPr>
          <w:p w14:paraId="5F3635E1"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0</w:t>
            </w:r>
          </w:p>
        </w:tc>
        <w:tc>
          <w:tcPr>
            <w:tcW w:w="948" w:type="pct"/>
            <w:tcBorders>
              <w:top w:val="nil"/>
              <w:left w:val="nil"/>
              <w:bottom w:val="single" w:sz="4" w:space="0" w:color="auto"/>
              <w:right w:val="single" w:sz="4" w:space="0" w:color="auto"/>
            </w:tcBorders>
            <w:shd w:val="clear" w:color="auto" w:fill="auto"/>
            <w:vAlign w:val="center"/>
          </w:tcPr>
          <w:p w14:paraId="3DBDF365"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100</w:t>
            </w:r>
          </w:p>
        </w:tc>
        <w:tc>
          <w:tcPr>
            <w:tcW w:w="404" w:type="pct"/>
            <w:tcBorders>
              <w:top w:val="nil"/>
              <w:left w:val="nil"/>
              <w:bottom w:val="single" w:sz="4" w:space="0" w:color="auto"/>
              <w:right w:val="single" w:sz="4" w:space="0" w:color="auto"/>
            </w:tcBorders>
            <w:shd w:val="clear" w:color="auto" w:fill="auto"/>
            <w:vAlign w:val="center"/>
          </w:tcPr>
          <w:p w14:paraId="3B2F50CB" w14:textId="77777777" w:rsidR="00A94DA2" w:rsidRPr="004E5305" w:rsidRDefault="00A94DA2" w:rsidP="00EC3DA5">
            <w:pPr>
              <w:spacing w:after="0" w:line="240" w:lineRule="auto"/>
              <w:jc w:val="center"/>
              <w:rPr>
                <w:rFonts w:ascii="Times New Roman" w:eastAsia="Times New Roman" w:hAnsi="Times New Roman" w:cs="Times New Roman"/>
                <w:sz w:val="24"/>
                <w:szCs w:val="24"/>
                <w:lang w:eastAsia="ru-RU"/>
              </w:rPr>
            </w:pPr>
            <w:r w:rsidRPr="004E5305">
              <w:rPr>
                <w:rFonts w:ascii="Times New Roman" w:eastAsia="Times New Roman" w:hAnsi="Times New Roman" w:cs="Times New Roman"/>
                <w:sz w:val="24"/>
                <w:szCs w:val="24"/>
                <w:lang w:eastAsia="ru-RU"/>
              </w:rPr>
              <w:t>100</w:t>
            </w:r>
          </w:p>
        </w:tc>
      </w:tr>
    </w:tbl>
    <w:p w14:paraId="7BF3314D" w14:textId="77777777" w:rsidR="00DE39D8" w:rsidRPr="00115E02" w:rsidRDefault="00DE39D8" w:rsidP="00DE39D8">
      <w:pPr>
        <w:jc w:val="both"/>
        <w:rPr>
          <w:rFonts w:ascii="Times New Roman" w:hAnsi="Times New Roman" w:cs="Times New Roman"/>
          <w:sz w:val="28"/>
          <w:szCs w:val="28"/>
        </w:rPr>
      </w:pPr>
    </w:p>
    <w:p w14:paraId="3BB74126" w14:textId="77777777" w:rsidR="00292ECC" w:rsidRPr="00A204BB" w:rsidRDefault="00292ECC" w:rsidP="00292ECC">
      <w:pPr>
        <w:pStyle w:val="-2"/>
        <w:spacing w:before="0" w:after="0"/>
        <w:jc w:val="both"/>
        <w:rPr>
          <w:rFonts w:ascii="Times New Roman" w:hAnsi="Times New Roman"/>
          <w:szCs w:val="28"/>
        </w:rPr>
      </w:pPr>
      <w:r w:rsidRPr="00A204BB">
        <w:rPr>
          <w:rFonts w:ascii="Times New Roman" w:hAnsi="Times New Roman"/>
          <w:szCs w:val="28"/>
        </w:rPr>
        <w:t>4.8. СПЕЦИФИКАЦИЯ ОЦЕНКИ КОМПЕТЕНЦИИ</w:t>
      </w:r>
    </w:p>
    <w:p w14:paraId="004B111F" w14:textId="77777777" w:rsidR="00292ECC" w:rsidRDefault="00292ECC" w:rsidP="00292ECC">
      <w:pPr>
        <w:autoSpaceDE w:val="0"/>
        <w:autoSpaceDN w:val="0"/>
        <w:adjustRightInd w:val="0"/>
        <w:spacing w:after="0" w:line="360" w:lineRule="auto"/>
        <w:ind w:firstLine="709"/>
        <w:jc w:val="both"/>
        <w:rPr>
          <w:rFonts w:ascii="Times New Roman" w:hAnsi="Times New Roman" w:cs="Times New Roman"/>
          <w:sz w:val="28"/>
          <w:szCs w:val="28"/>
        </w:rPr>
      </w:pPr>
      <w:r w:rsidRPr="00A204BB">
        <w:rPr>
          <w:rFonts w:ascii="Times New Roman" w:hAnsi="Times New Roman" w:cs="Times New Roman"/>
          <w:sz w:val="28"/>
          <w:szCs w:val="28"/>
        </w:rPr>
        <w:t>Оценка Конкурсного задания будет основываться на следующих критериях: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4"/>
        <w:gridCol w:w="4118"/>
        <w:gridCol w:w="3095"/>
      </w:tblGrid>
      <w:tr w:rsidR="004110CF" w:rsidRPr="00D26E9C" w14:paraId="5B0A9DB5" w14:textId="77777777" w:rsidTr="00D26E9C">
        <w:trPr>
          <w:trHeight w:val="245"/>
          <w:tblHeader/>
        </w:trPr>
        <w:tc>
          <w:tcPr>
            <w:tcW w:w="0" w:type="auto"/>
            <w:shd w:val="clear" w:color="auto" w:fill="404040" w:themeFill="text1" w:themeFillTint="BF"/>
            <w:vAlign w:val="center"/>
          </w:tcPr>
          <w:p w14:paraId="5ADC7C38" w14:textId="77777777" w:rsidR="004110CF" w:rsidRPr="00D26E9C" w:rsidRDefault="004110CF" w:rsidP="00D26E9C">
            <w:pPr>
              <w:pStyle w:val="Default"/>
              <w:jc w:val="center"/>
              <w:rPr>
                <w:color w:val="FFFFFF" w:themeColor="background1"/>
              </w:rPr>
            </w:pPr>
            <w:bookmarkStart w:id="23" w:name="_Toc6581907"/>
            <w:r w:rsidRPr="00D26E9C">
              <w:rPr>
                <w:b/>
                <w:bCs/>
                <w:color w:val="FFFFFF" w:themeColor="background1"/>
              </w:rPr>
              <w:t>Критерий</w:t>
            </w:r>
          </w:p>
        </w:tc>
        <w:tc>
          <w:tcPr>
            <w:tcW w:w="0" w:type="auto"/>
            <w:shd w:val="clear" w:color="auto" w:fill="404040" w:themeFill="text1" w:themeFillTint="BF"/>
            <w:vAlign w:val="center"/>
          </w:tcPr>
          <w:p w14:paraId="579665C2" w14:textId="77777777" w:rsidR="004110CF" w:rsidRPr="00D26E9C" w:rsidRDefault="004110CF" w:rsidP="00D26E9C">
            <w:pPr>
              <w:pStyle w:val="Default"/>
              <w:jc w:val="center"/>
              <w:rPr>
                <w:color w:val="FFFFFF" w:themeColor="background1"/>
              </w:rPr>
            </w:pPr>
            <w:r w:rsidRPr="00D26E9C">
              <w:rPr>
                <w:b/>
                <w:bCs/>
                <w:color w:val="FFFFFF" w:themeColor="background1"/>
              </w:rPr>
              <w:t>Описание</w:t>
            </w:r>
          </w:p>
        </w:tc>
        <w:tc>
          <w:tcPr>
            <w:tcW w:w="0" w:type="auto"/>
            <w:shd w:val="clear" w:color="auto" w:fill="404040" w:themeFill="text1" w:themeFillTint="BF"/>
            <w:vAlign w:val="center"/>
          </w:tcPr>
          <w:p w14:paraId="3FCA9D8A" w14:textId="77777777" w:rsidR="004110CF" w:rsidRPr="00D26E9C" w:rsidRDefault="004110CF" w:rsidP="00D26E9C">
            <w:pPr>
              <w:pStyle w:val="Default"/>
              <w:jc w:val="center"/>
              <w:rPr>
                <w:color w:val="FFFFFF" w:themeColor="background1"/>
              </w:rPr>
            </w:pPr>
            <w:r w:rsidRPr="00D26E9C">
              <w:rPr>
                <w:b/>
                <w:bCs/>
                <w:color w:val="FFFFFF" w:themeColor="background1"/>
              </w:rPr>
              <w:t>Методика</w:t>
            </w:r>
            <w:r w:rsidR="00D26E9C" w:rsidRPr="00D26E9C">
              <w:rPr>
                <w:b/>
                <w:bCs/>
                <w:color w:val="FFFFFF" w:themeColor="background1"/>
              </w:rPr>
              <w:t xml:space="preserve"> </w:t>
            </w:r>
            <w:r w:rsidRPr="00D26E9C">
              <w:rPr>
                <w:b/>
                <w:bCs/>
                <w:color w:val="FFFFFF" w:themeColor="background1"/>
              </w:rPr>
              <w:t>проверки</w:t>
            </w:r>
          </w:p>
        </w:tc>
      </w:tr>
      <w:tr w:rsidR="000F2BAA" w:rsidRPr="00D26E9C" w14:paraId="0EB7DDB7" w14:textId="77777777" w:rsidTr="00D26E9C">
        <w:trPr>
          <w:trHeight w:val="194"/>
        </w:trPr>
        <w:tc>
          <w:tcPr>
            <w:tcW w:w="0" w:type="auto"/>
            <w:vAlign w:val="center"/>
          </w:tcPr>
          <w:p w14:paraId="41511C25" w14:textId="77777777" w:rsidR="000F2BAA" w:rsidRPr="00D26E9C" w:rsidRDefault="00A35D94" w:rsidP="00D26E9C">
            <w:pPr>
              <w:pStyle w:val="Default"/>
              <w:jc w:val="both"/>
            </w:pPr>
            <w:r w:rsidRPr="00D26E9C">
              <w:t>А</w:t>
            </w:r>
            <w:r w:rsidR="000F2BAA" w:rsidRPr="00D26E9C">
              <w:t>. «Демонстрация командного взаимодействия по организации и передаче связи в полевых условиях с использованием натуральных образцов и макетов учебного полигона»</w:t>
            </w:r>
          </w:p>
        </w:tc>
        <w:tc>
          <w:tcPr>
            <w:tcW w:w="0" w:type="auto"/>
            <w:vAlign w:val="center"/>
          </w:tcPr>
          <w:p w14:paraId="5FB186CA" w14:textId="77777777" w:rsidR="000F2BAA" w:rsidRPr="00D26E9C" w:rsidRDefault="000F2BAA" w:rsidP="00D26E9C">
            <w:pPr>
              <w:pStyle w:val="Default"/>
            </w:pPr>
            <w:r w:rsidRPr="00D26E9C">
              <w:t xml:space="preserve">Критерий оценивает выполнение практических заданий при </w:t>
            </w:r>
            <w:r w:rsidR="008A1781" w:rsidRPr="00D26E9C">
              <w:t>организации и передаче связи по демонстрации навыков</w:t>
            </w:r>
            <w:r w:rsidR="00D26E9C">
              <w:t xml:space="preserve"> </w:t>
            </w:r>
            <w:r w:rsidR="008A1781" w:rsidRPr="00D26E9C">
              <w:t>вождения водителей</w:t>
            </w:r>
            <w:r w:rsidR="00D26E9C">
              <w:t xml:space="preserve"> </w:t>
            </w:r>
            <w:r w:rsidR="008A1781" w:rsidRPr="00D26E9C">
              <w:t>УАЗ, КАМАЗ; установлении связи с местом проведения аварийно-восстановительных работ с использованием РОРС; установки и подключении проводного</w:t>
            </w:r>
            <w:r w:rsidR="00D26E9C">
              <w:t xml:space="preserve"> </w:t>
            </w:r>
            <w:r w:rsidR="008A1781" w:rsidRPr="00D26E9C">
              <w:t>на месте аварийно-восстановительных работ; измерению волоконно-оптического кабеля в организации тракта передачи по волоконно-оптической линии</w:t>
            </w:r>
            <w:r w:rsidR="009C67C8" w:rsidRPr="00D26E9C">
              <w:t xml:space="preserve">; измерению параметров жил магистрального кабеля связи и организации восстановления цепей связи; съемку объекта с помощью МКВКС, съемку объекта с помощью </w:t>
            </w:r>
            <w:r w:rsidR="009C67C8" w:rsidRPr="00D26E9C">
              <w:lastRenderedPageBreak/>
              <w:t>БВС; командное взаимодействие в организации рабочего места и при экстренных ситуациях.</w:t>
            </w:r>
            <w:r w:rsidRPr="00D26E9C">
              <w:t xml:space="preserve"> </w:t>
            </w:r>
          </w:p>
        </w:tc>
        <w:tc>
          <w:tcPr>
            <w:tcW w:w="0" w:type="auto"/>
            <w:vAlign w:val="center"/>
          </w:tcPr>
          <w:p w14:paraId="388CDAEF" w14:textId="77777777" w:rsidR="000F2BAA" w:rsidRPr="00D26E9C" w:rsidRDefault="000F2BAA" w:rsidP="00D26E9C">
            <w:pPr>
              <w:pStyle w:val="Default"/>
            </w:pPr>
            <w:r w:rsidRPr="00D26E9C">
              <w:lastRenderedPageBreak/>
              <w:t>Разбивка оценок по каждому из критериев определяется спецификацией стандартов. Экспертами производится оценивание аспектов работы всех конкурсантов. Количество заработанных баллов суммируется.</w:t>
            </w:r>
          </w:p>
        </w:tc>
      </w:tr>
      <w:tr w:rsidR="00A35D94" w:rsidRPr="00D26E9C" w14:paraId="5543A2A7" w14:textId="77777777" w:rsidTr="00D26E9C">
        <w:trPr>
          <w:trHeight w:val="1358"/>
        </w:trPr>
        <w:tc>
          <w:tcPr>
            <w:tcW w:w="0" w:type="auto"/>
            <w:shd w:val="clear" w:color="auto" w:fill="FFFFFF" w:themeFill="background1"/>
            <w:vAlign w:val="center"/>
          </w:tcPr>
          <w:p w14:paraId="3EC1759F" w14:textId="77777777" w:rsidR="00A35D94" w:rsidRPr="00D26E9C" w:rsidRDefault="00A35D94" w:rsidP="00D26E9C">
            <w:pPr>
              <w:pStyle w:val="Default"/>
              <w:rPr>
                <w:color w:val="auto"/>
              </w:rPr>
            </w:pPr>
            <w:r w:rsidRPr="00D26E9C">
              <w:rPr>
                <w:color w:val="auto"/>
              </w:rPr>
              <w:lastRenderedPageBreak/>
              <w:t>В</w:t>
            </w:r>
            <w:r w:rsidR="00A94DA2" w:rsidRPr="00D26E9C">
              <w:rPr>
                <w:color w:val="auto"/>
              </w:rPr>
              <w:t>.</w:t>
            </w:r>
            <w:r w:rsidR="004C0313" w:rsidRPr="00D26E9C">
              <w:rPr>
                <w:color w:val="auto"/>
              </w:rPr>
              <w:t xml:space="preserve"> Выполнение измерений на </w:t>
            </w:r>
            <w:proofErr w:type="spellStart"/>
            <w:r w:rsidR="004C0313" w:rsidRPr="00D26E9C">
              <w:rPr>
                <w:color w:val="auto"/>
              </w:rPr>
              <w:t>медножильных</w:t>
            </w:r>
            <w:proofErr w:type="spellEnd"/>
            <w:r w:rsidR="004C0313" w:rsidRPr="00D26E9C">
              <w:rPr>
                <w:color w:val="auto"/>
              </w:rPr>
              <w:t xml:space="preserve"> линиях связи (МКС</w:t>
            </w:r>
            <w:r w:rsidR="00A94DA2" w:rsidRPr="00D26E9C">
              <w:rPr>
                <w:color w:val="auto"/>
              </w:rPr>
              <w:t>)</w:t>
            </w:r>
          </w:p>
        </w:tc>
        <w:tc>
          <w:tcPr>
            <w:tcW w:w="0" w:type="auto"/>
            <w:shd w:val="clear" w:color="auto" w:fill="auto"/>
            <w:vAlign w:val="center"/>
          </w:tcPr>
          <w:p w14:paraId="1ECA1AD2" w14:textId="77777777" w:rsidR="00A35D94" w:rsidRPr="00D26E9C" w:rsidRDefault="004C7BB3" w:rsidP="00D26E9C">
            <w:pPr>
              <w:pStyle w:val="Default"/>
              <w:rPr>
                <w:color w:val="auto"/>
                <w:highlight w:val="red"/>
              </w:rPr>
            </w:pPr>
            <w:r w:rsidRPr="00D26E9C">
              <w:rPr>
                <w:color w:val="auto"/>
              </w:rPr>
              <w:t>Критерий оценивает выполнение практических заданий при выполнении измерении параметров кабелей связи, организации восстановления целостности жил</w:t>
            </w:r>
            <w:r w:rsidR="004D59F7" w:rsidRPr="00D26E9C">
              <w:rPr>
                <w:color w:val="auto"/>
              </w:rPr>
              <w:t xml:space="preserve"> кабелей связи, составление необходимой технической документации по результатам измерений, взаимодействие участников при организации восстановительных работ на кабелях связи.</w:t>
            </w:r>
          </w:p>
        </w:tc>
        <w:tc>
          <w:tcPr>
            <w:tcW w:w="0" w:type="auto"/>
            <w:shd w:val="clear" w:color="auto" w:fill="auto"/>
            <w:vAlign w:val="center"/>
          </w:tcPr>
          <w:p w14:paraId="4A73BDC2" w14:textId="77777777" w:rsidR="00A35D94" w:rsidRPr="00D26E9C" w:rsidRDefault="004D59F7" w:rsidP="00D26E9C">
            <w:pPr>
              <w:pStyle w:val="Default"/>
              <w:rPr>
                <w:color w:val="auto"/>
                <w:highlight w:val="red"/>
              </w:rPr>
            </w:pPr>
            <w:r w:rsidRPr="00D26E9C">
              <w:rPr>
                <w:color w:val="auto"/>
              </w:rPr>
              <w:t>Разбивка оценок по каждому из критериев определяется спецификацией стандартов. Экспертами производится оценивание аспектов работы всех конкурсантов. Количество заработанных баллов суммируется.</w:t>
            </w:r>
          </w:p>
        </w:tc>
      </w:tr>
      <w:tr w:rsidR="00A35D94" w:rsidRPr="00D26E9C" w14:paraId="740A8C81" w14:textId="77777777" w:rsidTr="00D26E9C">
        <w:trPr>
          <w:trHeight w:val="1358"/>
        </w:trPr>
        <w:tc>
          <w:tcPr>
            <w:tcW w:w="0" w:type="auto"/>
            <w:shd w:val="clear" w:color="auto" w:fill="FFFFFF" w:themeFill="background1"/>
            <w:vAlign w:val="center"/>
          </w:tcPr>
          <w:p w14:paraId="1EC3BF14" w14:textId="77777777" w:rsidR="00A35D94" w:rsidRPr="00D26E9C" w:rsidRDefault="00A35D94" w:rsidP="00D26E9C">
            <w:pPr>
              <w:pStyle w:val="Default"/>
              <w:rPr>
                <w:color w:val="auto"/>
              </w:rPr>
            </w:pPr>
            <w:r w:rsidRPr="00D26E9C">
              <w:rPr>
                <w:color w:val="auto"/>
              </w:rPr>
              <w:t>С</w:t>
            </w:r>
            <w:r w:rsidR="00A94DA2" w:rsidRPr="00D26E9C">
              <w:rPr>
                <w:color w:val="auto"/>
              </w:rPr>
              <w:t>.</w:t>
            </w:r>
            <w:r w:rsidR="004C0313" w:rsidRPr="00D26E9C">
              <w:rPr>
                <w:color w:val="auto"/>
              </w:rPr>
              <w:t xml:space="preserve"> Выполнение измерений на волоконно-оптических линиях (ВОЛС).</w:t>
            </w:r>
          </w:p>
        </w:tc>
        <w:tc>
          <w:tcPr>
            <w:tcW w:w="0" w:type="auto"/>
            <w:shd w:val="clear" w:color="auto" w:fill="auto"/>
            <w:vAlign w:val="center"/>
          </w:tcPr>
          <w:p w14:paraId="56863702" w14:textId="77777777" w:rsidR="00A35D94" w:rsidRPr="00D26E9C" w:rsidRDefault="004D59F7" w:rsidP="00D26E9C">
            <w:pPr>
              <w:pStyle w:val="Default"/>
              <w:rPr>
                <w:color w:val="auto"/>
              </w:rPr>
            </w:pPr>
            <w:r w:rsidRPr="00D26E9C">
              <w:rPr>
                <w:color w:val="auto"/>
              </w:rPr>
              <w:t>Критерий оценивает выполнение практических заданий при выполнении измерении параметров кабелей связи, организации восстановления целостности жил кабелей связи, составление необходимой технической документации по результатам измерений, взаимодействие участников при организации восстановительных работ на кабелях связи.</w:t>
            </w:r>
          </w:p>
        </w:tc>
        <w:tc>
          <w:tcPr>
            <w:tcW w:w="0" w:type="auto"/>
            <w:shd w:val="clear" w:color="auto" w:fill="auto"/>
            <w:vAlign w:val="center"/>
          </w:tcPr>
          <w:p w14:paraId="75F93246" w14:textId="77777777" w:rsidR="00A35D94" w:rsidRPr="00D26E9C" w:rsidRDefault="004D59F7" w:rsidP="00D26E9C">
            <w:pPr>
              <w:pStyle w:val="Default"/>
              <w:rPr>
                <w:color w:val="auto"/>
              </w:rPr>
            </w:pPr>
            <w:r w:rsidRPr="00D26E9C">
              <w:rPr>
                <w:color w:val="auto"/>
              </w:rPr>
              <w:t>Разбивка оценок по каждому из критериев определяется спецификацией стандартов. Экспертами производится оценивание аспектов работы всех конкурсантов. Количество заработанных баллов суммируется.</w:t>
            </w:r>
          </w:p>
        </w:tc>
      </w:tr>
    </w:tbl>
    <w:p w14:paraId="53BD326A" w14:textId="77777777" w:rsidR="004110CF" w:rsidRPr="00115E02" w:rsidRDefault="004110CF" w:rsidP="00EE382A">
      <w:pPr>
        <w:tabs>
          <w:tab w:val="left" w:pos="-142"/>
          <w:tab w:val="left" w:pos="0"/>
        </w:tabs>
        <w:spacing w:after="0" w:line="360" w:lineRule="auto"/>
        <w:ind w:firstLine="851"/>
        <w:jc w:val="both"/>
        <w:rPr>
          <w:rFonts w:ascii="Times New Roman" w:eastAsia="Calibri" w:hAnsi="Times New Roman" w:cs="Times New Roman"/>
          <w:b/>
          <w:sz w:val="28"/>
          <w:szCs w:val="28"/>
        </w:rPr>
      </w:pPr>
    </w:p>
    <w:p w14:paraId="1C43E899" w14:textId="77777777" w:rsidR="00DE39D8" w:rsidRPr="006E280E" w:rsidRDefault="00AA2B8A" w:rsidP="006E280E">
      <w:pPr>
        <w:pStyle w:val="-2"/>
        <w:spacing w:before="0" w:after="0"/>
        <w:ind w:firstLine="709"/>
        <w:rPr>
          <w:rFonts w:ascii="Times New Roman" w:hAnsi="Times New Roman"/>
          <w:szCs w:val="28"/>
        </w:rPr>
      </w:pPr>
      <w:bookmarkStart w:id="24" w:name="_Toc6582113"/>
      <w:bookmarkEnd w:id="23"/>
      <w:r w:rsidRPr="006E280E">
        <w:rPr>
          <w:rFonts w:ascii="Times New Roman" w:hAnsi="Times New Roman"/>
          <w:szCs w:val="28"/>
        </w:rPr>
        <w:t xml:space="preserve">4.9. </w:t>
      </w:r>
      <w:r w:rsidR="00DE39D8" w:rsidRPr="006E280E">
        <w:rPr>
          <w:rFonts w:ascii="Times New Roman" w:hAnsi="Times New Roman"/>
          <w:szCs w:val="28"/>
        </w:rPr>
        <w:t>РЕГЛАМЕНТ ОЦЕНКИ</w:t>
      </w:r>
      <w:bookmarkEnd w:id="24"/>
    </w:p>
    <w:p w14:paraId="743EF21F" w14:textId="77777777" w:rsidR="006D4ACD" w:rsidRPr="006E280E" w:rsidRDefault="006D4ACD" w:rsidP="006E280E">
      <w:pPr>
        <w:spacing w:after="0" w:line="360" w:lineRule="auto"/>
        <w:ind w:firstLine="709"/>
        <w:jc w:val="both"/>
        <w:rPr>
          <w:rFonts w:ascii="Times New Roman" w:hAnsi="Times New Roman" w:cs="Times New Roman"/>
          <w:sz w:val="28"/>
          <w:szCs w:val="28"/>
        </w:rPr>
      </w:pPr>
      <w:bookmarkStart w:id="25" w:name="_Toc6582114"/>
      <w:r w:rsidRPr="006E280E">
        <w:rPr>
          <w:rFonts w:ascii="Times New Roman" w:hAnsi="Times New Roman" w:cs="Times New Roman"/>
          <w:sz w:val="28"/>
          <w:szCs w:val="28"/>
        </w:rPr>
        <w:t>Главный эксперт и Заместитель Главного эксперта обсуждают и распределяют Экспертов по группам (состав группы не менее трех человек) для выставления оценок. Каждая группа должна включать в себя как минимум одного опытного эксперта. Эксперт не оценивает участника из своей организации.</w:t>
      </w:r>
    </w:p>
    <w:p w14:paraId="2DDB8679" w14:textId="77777777" w:rsidR="00DE39D8" w:rsidRPr="006E280E" w:rsidRDefault="00DE39D8" w:rsidP="006E280E">
      <w:pPr>
        <w:pStyle w:val="-1"/>
        <w:rPr>
          <w:rFonts w:ascii="Times New Roman" w:hAnsi="Times New Roman"/>
          <w:color w:val="auto"/>
          <w:sz w:val="28"/>
          <w:szCs w:val="28"/>
        </w:rPr>
      </w:pPr>
      <w:r w:rsidRPr="006E280E">
        <w:rPr>
          <w:rFonts w:ascii="Times New Roman" w:hAnsi="Times New Roman"/>
          <w:color w:val="auto"/>
          <w:sz w:val="28"/>
          <w:szCs w:val="28"/>
        </w:rPr>
        <w:t>5. КОНКУРСНОЕ ЗАДАНИЕ</w:t>
      </w:r>
      <w:bookmarkEnd w:id="25"/>
    </w:p>
    <w:p w14:paraId="59C2A97F" w14:textId="77777777" w:rsidR="00DE39D8" w:rsidRPr="006E280E" w:rsidRDefault="00AA2B8A" w:rsidP="006E280E">
      <w:pPr>
        <w:pStyle w:val="-2"/>
        <w:spacing w:before="0" w:after="0"/>
        <w:ind w:firstLine="709"/>
        <w:rPr>
          <w:rFonts w:ascii="Times New Roman" w:hAnsi="Times New Roman"/>
          <w:szCs w:val="28"/>
        </w:rPr>
      </w:pPr>
      <w:bookmarkStart w:id="26" w:name="_Toc6582115"/>
      <w:r w:rsidRPr="006E280E">
        <w:rPr>
          <w:rFonts w:ascii="Times New Roman" w:hAnsi="Times New Roman"/>
          <w:szCs w:val="28"/>
        </w:rPr>
        <w:t xml:space="preserve">5.1. </w:t>
      </w:r>
      <w:r w:rsidR="00A57976" w:rsidRPr="006E280E">
        <w:rPr>
          <w:rFonts w:ascii="Times New Roman" w:hAnsi="Times New Roman"/>
          <w:szCs w:val="28"/>
        </w:rPr>
        <w:t>ОСНОВНЫЕ ТРЕБОВАНИЯ</w:t>
      </w:r>
      <w:bookmarkEnd w:id="26"/>
    </w:p>
    <w:p w14:paraId="1BED494D" w14:textId="77777777" w:rsidR="007B2222"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Разделы </w:t>
      </w:r>
      <w:r w:rsidR="002F2906" w:rsidRPr="006E280E">
        <w:rPr>
          <w:rFonts w:ascii="Times New Roman" w:hAnsi="Times New Roman" w:cs="Times New Roman"/>
          <w:sz w:val="28"/>
          <w:szCs w:val="28"/>
        </w:rPr>
        <w:t xml:space="preserve">2, </w:t>
      </w:r>
      <w:r w:rsidRPr="006E280E">
        <w:rPr>
          <w:rFonts w:ascii="Times New Roman" w:hAnsi="Times New Roman" w:cs="Times New Roman"/>
          <w:sz w:val="28"/>
          <w:szCs w:val="28"/>
        </w:rPr>
        <w:t xml:space="preserve">3 и 4 регламентируют разработку Конкурсного задания. Рекомендации данного раздела дают дополнительные разъяснения по содержанию КЗ. </w:t>
      </w:r>
    </w:p>
    <w:p w14:paraId="7921D27B" w14:textId="77777777" w:rsidR="007B2222" w:rsidRPr="006E280E" w:rsidRDefault="00A04649"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lastRenderedPageBreak/>
        <w:t xml:space="preserve">Продолжительность Конкурсного задания </w:t>
      </w:r>
      <w:r w:rsidR="00105868" w:rsidRPr="006E280E">
        <w:rPr>
          <w:rFonts w:ascii="Times New Roman" w:hAnsi="Times New Roman" w:cs="Times New Roman"/>
          <w:sz w:val="28"/>
          <w:szCs w:val="28"/>
        </w:rPr>
        <w:t xml:space="preserve">не должна быть менее 15 и </w:t>
      </w:r>
      <w:r w:rsidR="00C067B5" w:rsidRPr="006E280E">
        <w:rPr>
          <w:rFonts w:ascii="Times New Roman" w:hAnsi="Times New Roman" w:cs="Times New Roman"/>
          <w:sz w:val="28"/>
          <w:szCs w:val="28"/>
        </w:rPr>
        <w:t xml:space="preserve">более </w:t>
      </w:r>
      <w:r w:rsidR="00105868" w:rsidRPr="006E280E">
        <w:rPr>
          <w:rFonts w:ascii="Times New Roman" w:hAnsi="Times New Roman" w:cs="Times New Roman"/>
          <w:sz w:val="28"/>
          <w:szCs w:val="28"/>
        </w:rPr>
        <w:t>22</w:t>
      </w:r>
      <w:r w:rsidR="00CD0EF2" w:rsidRPr="006E280E">
        <w:rPr>
          <w:rFonts w:ascii="Times New Roman" w:hAnsi="Times New Roman" w:cs="Times New Roman"/>
          <w:sz w:val="28"/>
          <w:szCs w:val="28"/>
        </w:rPr>
        <w:t xml:space="preserve"> часов</w:t>
      </w:r>
      <w:r w:rsidRPr="006E280E">
        <w:rPr>
          <w:rFonts w:ascii="Times New Roman" w:hAnsi="Times New Roman" w:cs="Times New Roman"/>
          <w:sz w:val="28"/>
          <w:szCs w:val="28"/>
        </w:rPr>
        <w:t>, при условии выполнения 100% задания (</w:t>
      </w:r>
      <w:r w:rsidR="00A35D94" w:rsidRPr="006E280E">
        <w:rPr>
          <w:rFonts w:ascii="Times New Roman" w:hAnsi="Times New Roman" w:cs="Times New Roman"/>
          <w:sz w:val="28"/>
          <w:szCs w:val="28"/>
        </w:rPr>
        <w:t>3</w:t>
      </w:r>
      <w:r w:rsidRPr="006E280E">
        <w:rPr>
          <w:rFonts w:ascii="Times New Roman" w:hAnsi="Times New Roman" w:cs="Times New Roman"/>
          <w:sz w:val="28"/>
          <w:szCs w:val="28"/>
        </w:rPr>
        <w:t xml:space="preserve"> модуля).</w:t>
      </w:r>
    </w:p>
    <w:p w14:paraId="2194ABC7" w14:textId="0B371D22" w:rsidR="007B2222" w:rsidRPr="006E280E" w:rsidRDefault="007B2222"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Возрастной ценз участников для выполнения Конкурсного задания </w:t>
      </w:r>
      <w:r w:rsidR="005C40C3" w:rsidRPr="006E280E">
        <w:rPr>
          <w:rFonts w:ascii="Times New Roman" w:hAnsi="Times New Roman" w:cs="Times New Roman"/>
          <w:sz w:val="28"/>
          <w:szCs w:val="28"/>
        </w:rPr>
        <w:t xml:space="preserve">от </w:t>
      </w:r>
      <w:r w:rsidR="006B5808">
        <w:rPr>
          <w:rFonts w:ascii="Times New Roman" w:hAnsi="Times New Roman" w:cs="Times New Roman"/>
          <w:sz w:val="28"/>
          <w:szCs w:val="28"/>
        </w:rPr>
        <w:t>18</w:t>
      </w:r>
      <w:r w:rsidR="00105868" w:rsidRPr="006E280E">
        <w:rPr>
          <w:rFonts w:ascii="Times New Roman" w:hAnsi="Times New Roman" w:cs="Times New Roman"/>
          <w:sz w:val="28"/>
          <w:szCs w:val="28"/>
        </w:rPr>
        <w:t xml:space="preserve"> до 49</w:t>
      </w:r>
      <w:r w:rsidR="00C067B5" w:rsidRPr="006E280E">
        <w:rPr>
          <w:rFonts w:ascii="Times New Roman" w:hAnsi="Times New Roman" w:cs="Times New Roman"/>
          <w:sz w:val="28"/>
          <w:szCs w:val="28"/>
        </w:rPr>
        <w:t xml:space="preserve"> лет</w:t>
      </w:r>
      <w:r w:rsidR="003A1D33" w:rsidRPr="006E280E">
        <w:rPr>
          <w:rFonts w:ascii="Times New Roman" w:hAnsi="Times New Roman" w:cs="Times New Roman"/>
          <w:sz w:val="28"/>
          <w:szCs w:val="28"/>
        </w:rPr>
        <w:t>.</w:t>
      </w:r>
    </w:p>
    <w:p w14:paraId="5F8EA4C4" w14:textId="77777777" w:rsidR="00DE39D8"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Вне зависимости от количества модулей, КЗ должно включать оценку по каждому из разделов </w:t>
      </w:r>
      <w:r w:rsidRPr="006E280E">
        <w:rPr>
          <w:rFonts w:ascii="Times New Roman" w:hAnsi="Times New Roman" w:cs="Times New Roman"/>
          <w:sz w:val="28"/>
          <w:szCs w:val="28"/>
          <w:lang w:val="en-US"/>
        </w:rPr>
        <w:t>W</w:t>
      </w:r>
      <w:r w:rsidR="000A1F96" w:rsidRPr="006E280E">
        <w:rPr>
          <w:rFonts w:ascii="Times New Roman" w:hAnsi="Times New Roman" w:cs="Times New Roman"/>
          <w:sz w:val="28"/>
          <w:szCs w:val="28"/>
          <w:lang w:val="en-US"/>
        </w:rPr>
        <w:t>S</w:t>
      </w:r>
      <w:r w:rsidRPr="006E280E">
        <w:rPr>
          <w:rFonts w:ascii="Times New Roman" w:hAnsi="Times New Roman" w:cs="Times New Roman"/>
          <w:sz w:val="28"/>
          <w:szCs w:val="28"/>
          <w:lang w:val="en-US"/>
        </w:rPr>
        <w:t>SS</w:t>
      </w:r>
      <w:r w:rsidRPr="006E280E">
        <w:rPr>
          <w:rFonts w:ascii="Times New Roman" w:hAnsi="Times New Roman" w:cs="Times New Roman"/>
          <w:sz w:val="28"/>
          <w:szCs w:val="28"/>
        </w:rPr>
        <w:t>.</w:t>
      </w:r>
    </w:p>
    <w:p w14:paraId="7E53EB3C" w14:textId="77777777" w:rsidR="00DE39D8" w:rsidRPr="006E280E" w:rsidRDefault="00F35175"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Проверяемые в рамках </w:t>
      </w:r>
      <w:r w:rsidR="00DE39D8" w:rsidRPr="006E280E">
        <w:rPr>
          <w:rFonts w:ascii="Times New Roman" w:hAnsi="Times New Roman" w:cs="Times New Roman"/>
          <w:sz w:val="28"/>
          <w:szCs w:val="28"/>
        </w:rPr>
        <w:t>Конкурсно</w:t>
      </w:r>
      <w:r w:rsidRPr="006E280E">
        <w:rPr>
          <w:rFonts w:ascii="Times New Roman" w:hAnsi="Times New Roman" w:cs="Times New Roman"/>
          <w:sz w:val="28"/>
          <w:szCs w:val="28"/>
        </w:rPr>
        <w:t>го</w:t>
      </w:r>
      <w:r w:rsidR="00DE39D8" w:rsidRPr="006E280E">
        <w:rPr>
          <w:rFonts w:ascii="Times New Roman" w:hAnsi="Times New Roman" w:cs="Times New Roman"/>
          <w:sz w:val="28"/>
          <w:szCs w:val="28"/>
        </w:rPr>
        <w:t xml:space="preserve"> задани</w:t>
      </w:r>
      <w:r w:rsidRPr="006E280E">
        <w:rPr>
          <w:rFonts w:ascii="Times New Roman" w:hAnsi="Times New Roman" w:cs="Times New Roman"/>
          <w:sz w:val="28"/>
          <w:szCs w:val="28"/>
        </w:rPr>
        <w:t>я навыки</w:t>
      </w:r>
      <w:r w:rsidR="00DE39D8" w:rsidRPr="006E280E">
        <w:rPr>
          <w:rFonts w:ascii="Times New Roman" w:hAnsi="Times New Roman" w:cs="Times New Roman"/>
          <w:sz w:val="28"/>
          <w:szCs w:val="28"/>
        </w:rPr>
        <w:t xml:space="preserve"> не должн</w:t>
      </w:r>
      <w:r w:rsidRPr="006E280E">
        <w:rPr>
          <w:rFonts w:ascii="Times New Roman" w:hAnsi="Times New Roman" w:cs="Times New Roman"/>
          <w:sz w:val="28"/>
          <w:szCs w:val="28"/>
        </w:rPr>
        <w:t>ы</w:t>
      </w:r>
      <w:r w:rsidR="00DE39D8" w:rsidRPr="006E280E">
        <w:rPr>
          <w:rFonts w:ascii="Times New Roman" w:hAnsi="Times New Roman" w:cs="Times New Roman"/>
          <w:sz w:val="28"/>
          <w:szCs w:val="28"/>
        </w:rPr>
        <w:t xml:space="preserve"> выходить за пределы </w:t>
      </w:r>
      <w:r w:rsidR="00DE39D8" w:rsidRPr="006E280E">
        <w:rPr>
          <w:rFonts w:ascii="Times New Roman" w:hAnsi="Times New Roman" w:cs="Times New Roman"/>
          <w:sz w:val="28"/>
          <w:szCs w:val="28"/>
          <w:lang w:val="en-US"/>
        </w:rPr>
        <w:t>W</w:t>
      </w:r>
      <w:r w:rsidR="000A1F96" w:rsidRPr="006E280E">
        <w:rPr>
          <w:rFonts w:ascii="Times New Roman" w:hAnsi="Times New Roman" w:cs="Times New Roman"/>
          <w:sz w:val="28"/>
          <w:szCs w:val="28"/>
          <w:lang w:val="en-US"/>
        </w:rPr>
        <w:t>S</w:t>
      </w:r>
      <w:r w:rsidR="00DE39D8" w:rsidRPr="006E280E">
        <w:rPr>
          <w:rFonts w:ascii="Times New Roman" w:hAnsi="Times New Roman" w:cs="Times New Roman"/>
          <w:sz w:val="28"/>
          <w:szCs w:val="28"/>
          <w:lang w:val="en-US"/>
        </w:rPr>
        <w:t>SS</w:t>
      </w:r>
      <w:r w:rsidR="00DE39D8" w:rsidRPr="006E280E">
        <w:rPr>
          <w:rFonts w:ascii="Times New Roman" w:hAnsi="Times New Roman" w:cs="Times New Roman"/>
          <w:sz w:val="28"/>
          <w:szCs w:val="28"/>
        </w:rPr>
        <w:t>.</w:t>
      </w:r>
    </w:p>
    <w:p w14:paraId="74745C8C" w14:textId="77777777" w:rsidR="00DE39D8"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Оценка знаний участника должна проводиться исключительно через практическое выполнение Конкурсного задания.</w:t>
      </w:r>
    </w:p>
    <w:p w14:paraId="2F0F5B86" w14:textId="77777777" w:rsidR="002F2906" w:rsidRPr="006E280E" w:rsidRDefault="002F2906"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При выполнении Конкурсного задания не оценивается знание правил и норм </w:t>
      </w:r>
      <w:r w:rsidRPr="006E280E">
        <w:rPr>
          <w:rFonts w:ascii="Times New Roman" w:hAnsi="Times New Roman" w:cs="Times New Roman"/>
          <w:sz w:val="28"/>
          <w:szCs w:val="28"/>
          <w:lang w:val="en-US"/>
        </w:rPr>
        <w:t>WSR</w:t>
      </w:r>
      <w:r w:rsidRPr="006E280E">
        <w:rPr>
          <w:rFonts w:ascii="Times New Roman" w:hAnsi="Times New Roman" w:cs="Times New Roman"/>
          <w:sz w:val="28"/>
          <w:szCs w:val="28"/>
        </w:rPr>
        <w:t>.</w:t>
      </w:r>
    </w:p>
    <w:p w14:paraId="7B36F679" w14:textId="77777777" w:rsidR="00DE39D8" w:rsidRPr="006E280E" w:rsidRDefault="00AA2B8A" w:rsidP="006E280E">
      <w:pPr>
        <w:pStyle w:val="-2"/>
        <w:spacing w:before="0" w:after="0"/>
        <w:ind w:firstLine="709"/>
        <w:rPr>
          <w:rFonts w:ascii="Times New Roman" w:hAnsi="Times New Roman"/>
          <w:szCs w:val="28"/>
        </w:rPr>
      </w:pPr>
      <w:bookmarkStart w:id="27" w:name="_Toc6582116"/>
      <w:r w:rsidRPr="006E280E">
        <w:rPr>
          <w:rFonts w:ascii="Times New Roman" w:hAnsi="Times New Roman"/>
          <w:szCs w:val="28"/>
        </w:rPr>
        <w:t xml:space="preserve">5.2. </w:t>
      </w:r>
      <w:r w:rsidR="00DE39D8" w:rsidRPr="006E280E">
        <w:rPr>
          <w:rFonts w:ascii="Times New Roman" w:hAnsi="Times New Roman"/>
          <w:szCs w:val="28"/>
        </w:rPr>
        <w:t>СТРУКТУРА КОНКУРСНОГО ЗАДАНИЯ</w:t>
      </w:r>
      <w:bookmarkEnd w:id="27"/>
    </w:p>
    <w:p w14:paraId="069A7526" w14:textId="77777777" w:rsidR="00DE39D8" w:rsidRPr="006E280E" w:rsidRDefault="003A1D33" w:rsidP="006E280E">
      <w:pPr>
        <w:spacing w:after="0" w:line="360" w:lineRule="auto"/>
        <w:ind w:firstLine="567"/>
        <w:jc w:val="both"/>
        <w:rPr>
          <w:rFonts w:ascii="Times New Roman" w:hAnsi="Times New Roman" w:cs="Times New Roman"/>
          <w:sz w:val="28"/>
          <w:szCs w:val="28"/>
        </w:rPr>
      </w:pPr>
      <w:r w:rsidRPr="006E280E">
        <w:rPr>
          <w:rFonts w:ascii="Times New Roman" w:hAnsi="Times New Roman" w:cs="Times New Roman"/>
          <w:sz w:val="28"/>
          <w:szCs w:val="28"/>
        </w:rPr>
        <w:t xml:space="preserve">Конкурсное задание содержит </w:t>
      </w:r>
      <w:r w:rsidR="00A35D94" w:rsidRPr="006E280E">
        <w:rPr>
          <w:rFonts w:ascii="Times New Roman" w:hAnsi="Times New Roman" w:cs="Times New Roman"/>
          <w:sz w:val="28"/>
          <w:szCs w:val="28"/>
        </w:rPr>
        <w:t>3</w:t>
      </w:r>
      <w:r w:rsidRPr="006E280E">
        <w:rPr>
          <w:rFonts w:ascii="Times New Roman" w:hAnsi="Times New Roman" w:cs="Times New Roman"/>
          <w:sz w:val="28"/>
          <w:szCs w:val="28"/>
        </w:rPr>
        <w:t xml:space="preserve"> </w:t>
      </w:r>
      <w:r w:rsidR="00DE39D8" w:rsidRPr="006E280E">
        <w:rPr>
          <w:rFonts w:ascii="Times New Roman" w:hAnsi="Times New Roman" w:cs="Times New Roman"/>
          <w:sz w:val="28"/>
          <w:szCs w:val="28"/>
        </w:rPr>
        <w:t>модул</w:t>
      </w:r>
      <w:r w:rsidR="0009349D" w:rsidRPr="006E280E">
        <w:rPr>
          <w:rFonts w:ascii="Times New Roman" w:hAnsi="Times New Roman" w:cs="Times New Roman"/>
          <w:sz w:val="28"/>
          <w:szCs w:val="28"/>
        </w:rPr>
        <w:t>я</w:t>
      </w:r>
      <w:r w:rsidR="00DE39D8" w:rsidRPr="006E280E">
        <w:rPr>
          <w:rFonts w:ascii="Times New Roman" w:hAnsi="Times New Roman" w:cs="Times New Roman"/>
          <w:sz w:val="28"/>
          <w:szCs w:val="28"/>
        </w:rPr>
        <w:t>:</w:t>
      </w:r>
    </w:p>
    <w:p w14:paraId="2EE9A424" w14:textId="77777777" w:rsidR="00DF02BB" w:rsidRPr="006E280E" w:rsidRDefault="00DF02BB" w:rsidP="006E280E">
      <w:pPr>
        <w:spacing w:after="0" w:line="360" w:lineRule="auto"/>
        <w:jc w:val="both"/>
        <w:rPr>
          <w:rFonts w:ascii="Times New Roman" w:hAnsi="Times New Roman" w:cs="Times New Roman"/>
          <w:b/>
          <w:sz w:val="28"/>
          <w:szCs w:val="28"/>
        </w:rPr>
      </w:pPr>
      <w:bookmarkStart w:id="28" w:name="_Toc6582117"/>
      <w:r w:rsidRPr="006E280E">
        <w:rPr>
          <w:rFonts w:ascii="Times New Roman" w:hAnsi="Times New Roman" w:cs="Times New Roman"/>
          <w:b/>
          <w:sz w:val="28"/>
          <w:szCs w:val="28"/>
        </w:rPr>
        <w:t xml:space="preserve">Модуль </w:t>
      </w:r>
      <w:r w:rsidR="00A35D94" w:rsidRPr="006E280E">
        <w:rPr>
          <w:rFonts w:ascii="Times New Roman" w:hAnsi="Times New Roman" w:cs="Times New Roman"/>
          <w:b/>
          <w:sz w:val="28"/>
          <w:szCs w:val="28"/>
        </w:rPr>
        <w:t>А</w:t>
      </w:r>
      <w:r w:rsidRPr="006E280E">
        <w:rPr>
          <w:rFonts w:ascii="Times New Roman" w:hAnsi="Times New Roman" w:cs="Times New Roman"/>
          <w:b/>
          <w:sz w:val="28"/>
          <w:szCs w:val="28"/>
        </w:rPr>
        <w:t>. Демонстрация командного взаимодействия по организации и передаче связи в полевых условиях с использованием натуральных образцов и макетов учебного полигона.</w:t>
      </w:r>
      <w:r w:rsidR="00105868" w:rsidRPr="006E280E">
        <w:rPr>
          <w:rFonts w:ascii="Times New Roman" w:hAnsi="Times New Roman" w:cs="Times New Roman"/>
          <w:b/>
          <w:sz w:val="28"/>
          <w:szCs w:val="28"/>
        </w:rPr>
        <w:t xml:space="preserve"> </w:t>
      </w:r>
    </w:p>
    <w:p w14:paraId="544AB6BE" w14:textId="77777777" w:rsidR="005F3B58" w:rsidRPr="0017086A" w:rsidRDefault="00DF02BB" w:rsidP="006E280E">
      <w:pPr>
        <w:spacing w:after="0" w:line="360" w:lineRule="auto"/>
        <w:jc w:val="both"/>
        <w:rPr>
          <w:rFonts w:ascii="Times New Roman" w:hAnsi="Times New Roman" w:cs="Times New Roman"/>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6E280E">
        <w:rPr>
          <w:rFonts w:ascii="Times New Roman" w:hAnsi="Times New Roman" w:cs="Times New Roman"/>
          <w:sz w:val="28"/>
          <w:szCs w:val="28"/>
        </w:rPr>
        <w:t xml:space="preserve"> </w:t>
      </w:r>
      <w:r w:rsidRPr="006E280E">
        <w:rPr>
          <w:rFonts w:ascii="Times New Roman" w:hAnsi="Times New Roman" w:cs="Times New Roman"/>
          <w:sz w:val="28"/>
          <w:szCs w:val="28"/>
        </w:rPr>
        <w:t>1</w:t>
      </w:r>
      <w:r w:rsidRPr="006E280E">
        <w:rPr>
          <w:rFonts w:ascii="Times New Roman" w:hAnsi="Times New Roman" w:cs="Times New Roman"/>
          <w:color w:val="222222"/>
          <w:sz w:val="28"/>
          <w:szCs w:val="28"/>
          <w:shd w:val="clear" w:color="auto" w:fill="FFFFFF"/>
        </w:rPr>
        <w:t xml:space="preserve"> </w:t>
      </w:r>
      <w:r w:rsidRPr="006E280E">
        <w:rPr>
          <w:rFonts w:ascii="Times New Roman" w:hAnsi="Times New Roman" w:cs="Times New Roman"/>
          <w:sz w:val="28"/>
          <w:szCs w:val="28"/>
        </w:rPr>
        <w:t>Демонстрация практических навыков вождения водителей УАЗ</w:t>
      </w:r>
      <w:r w:rsidRPr="006E280E">
        <w:rPr>
          <w:rFonts w:ascii="Times New Roman" w:hAnsi="Times New Roman" w:cs="Times New Roman"/>
          <w:color w:val="000000"/>
          <w:sz w:val="28"/>
          <w:szCs w:val="28"/>
        </w:rPr>
        <w:t>.</w:t>
      </w:r>
    </w:p>
    <w:p w14:paraId="515183AB" w14:textId="77777777" w:rsidR="005F3B58" w:rsidRPr="006E280E" w:rsidRDefault="005F3B58" w:rsidP="006E280E">
      <w:pPr>
        <w:spacing w:after="0" w:line="360" w:lineRule="auto"/>
        <w:ind w:firstLine="851"/>
        <w:jc w:val="both"/>
        <w:rPr>
          <w:rFonts w:ascii="Times New Roman" w:eastAsia="Calibri" w:hAnsi="Times New Roman" w:cs="Times New Roman"/>
          <w:sz w:val="28"/>
          <w:szCs w:val="28"/>
        </w:rPr>
      </w:pPr>
      <w:r w:rsidRPr="006E280E">
        <w:rPr>
          <w:rFonts w:ascii="Times New Roman" w:eastAsia="Calibri" w:hAnsi="Times New Roman" w:cs="Times New Roman"/>
          <w:sz w:val="28"/>
          <w:szCs w:val="28"/>
        </w:rPr>
        <w:t>Выезд автомобиля УАЗ к месту установления палатки и доставка на место работ старшего электромеханика и двух электромехаников.</w:t>
      </w:r>
    </w:p>
    <w:p w14:paraId="3F351F7F" w14:textId="77777777" w:rsidR="005F3B58" w:rsidRPr="006E280E" w:rsidRDefault="005F3B58" w:rsidP="006E280E">
      <w:pPr>
        <w:spacing w:after="0" w:line="360" w:lineRule="auto"/>
        <w:ind w:firstLine="851"/>
        <w:jc w:val="both"/>
        <w:rPr>
          <w:rFonts w:ascii="Times New Roman" w:eastAsia="Calibri" w:hAnsi="Times New Roman" w:cs="Times New Roman"/>
          <w:sz w:val="28"/>
          <w:szCs w:val="28"/>
        </w:rPr>
      </w:pPr>
      <w:r w:rsidRPr="006E280E">
        <w:rPr>
          <w:rFonts w:ascii="Times New Roman" w:eastAsia="Calibri" w:hAnsi="Times New Roman" w:cs="Times New Roman"/>
          <w:sz w:val="28"/>
          <w:szCs w:val="28"/>
        </w:rPr>
        <w:t>По пути водитель выполняет задание «Бокс».</w:t>
      </w:r>
    </w:p>
    <w:p w14:paraId="740625F2" w14:textId="77777777" w:rsidR="00DF02BB" w:rsidRPr="0017086A" w:rsidRDefault="00DF02BB" w:rsidP="006E280E">
      <w:pPr>
        <w:spacing w:after="0" w:line="360" w:lineRule="auto"/>
        <w:jc w:val="both"/>
        <w:rPr>
          <w:rFonts w:ascii="Times New Roman" w:hAnsi="Times New Roman" w:cs="Times New Roman"/>
          <w:color w:val="000000"/>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17086A">
        <w:rPr>
          <w:rFonts w:ascii="Times New Roman" w:hAnsi="Times New Roman" w:cs="Times New Roman"/>
          <w:sz w:val="28"/>
          <w:szCs w:val="28"/>
        </w:rPr>
        <w:t xml:space="preserve"> </w:t>
      </w:r>
      <w:r w:rsidRPr="006E280E">
        <w:rPr>
          <w:rFonts w:ascii="Times New Roman" w:hAnsi="Times New Roman" w:cs="Times New Roman"/>
          <w:sz w:val="28"/>
          <w:szCs w:val="28"/>
        </w:rPr>
        <w:t xml:space="preserve">2. Установление связи с местом проведения </w:t>
      </w:r>
      <w:proofErr w:type="spellStart"/>
      <w:r w:rsidRPr="006E280E">
        <w:rPr>
          <w:rFonts w:ascii="Times New Roman" w:hAnsi="Times New Roman" w:cs="Times New Roman"/>
          <w:sz w:val="28"/>
          <w:szCs w:val="28"/>
        </w:rPr>
        <w:t>аварийно</w:t>
      </w:r>
      <w:proofErr w:type="spellEnd"/>
      <w:r w:rsidRPr="006E280E">
        <w:rPr>
          <w:rFonts w:ascii="Times New Roman" w:hAnsi="Times New Roman" w:cs="Times New Roman"/>
          <w:sz w:val="28"/>
          <w:szCs w:val="28"/>
        </w:rPr>
        <w:t xml:space="preserve"> – восстановительных работ с использованием </w:t>
      </w:r>
      <w:r w:rsidRPr="006E280E">
        <w:rPr>
          <w:rFonts w:ascii="Times New Roman" w:hAnsi="Times New Roman" w:cs="Times New Roman"/>
          <w:color w:val="000000"/>
          <w:sz w:val="28"/>
          <w:szCs w:val="28"/>
        </w:rPr>
        <w:t>ремонтно-оперативной радиосвязи (РОРС)</w:t>
      </w:r>
    </w:p>
    <w:p w14:paraId="2AEABAD0" w14:textId="77859808" w:rsidR="005F3B58" w:rsidRPr="006E280E" w:rsidRDefault="005F3B58" w:rsidP="006B5808">
      <w:pPr>
        <w:tabs>
          <w:tab w:val="left" w:pos="-142"/>
          <w:tab w:val="left" w:pos="0"/>
        </w:tabs>
        <w:autoSpaceDE w:val="0"/>
        <w:autoSpaceDN w:val="0"/>
        <w:adjustRightInd w:val="0"/>
        <w:spacing w:after="0" w:line="360" w:lineRule="auto"/>
        <w:ind w:firstLine="851"/>
        <w:jc w:val="both"/>
        <w:rPr>
          <w:rFonts w:ascii="Times New Roman" w:hAnsi="Times New Roman" w:cs="Times New Roman"/>
          <w:color w:val="000000"/>
          <w:sz w:val="28"/>
          <w:szCs w:val="28"/>
        </w:rPr>
      </w:pPr>
      <w:r w:rsidRPr="006E280E">
        <w:rPr>
          <w:rFonts w:ascii="Times New Roman" w:hAnsi="Times New Roman" w:cs="Times New Roman"/>
          <w:sz w:val="28"/>
          <w:szCs w:val="28"/>
        </w:rPr>
        <w:t>Незамедлительно организовать связь с МАВР с использованием телефонов РОРС.</w:t>
      </w:r>
    </w:p>
    <w:p w14:paraId="0A0D87D2" w14:textId="77777777" w:rsidR="00DF02BB" w:rsidRPr="0017086A" w:rsidRDefault="00DF02BB" w:rsidP="006E280E">
      <w:pPr>
        <w:tabs>
          <w:tab w:val="left" w:pos="-142"/>
          <w:tab w:val="left" w:pos="284"/>
          <w:tab w:val="left" w:pos="709"/>
        </w:tabs>
        <w:spacing w:after="0" w:line="360" w:lineRule="auto"/>
        <w:jc w:val="both"/>
        <w:rPr>
          <w:rFonts w:ascii="Times New Roman" w:hAnsi="Times New Roman" w:cs="Times New Roman"/>
          <w:color w:val="222222"/>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17086A">
        <w:rPr>
          <w:rFonts w:ascii="Times New Roman" w:hAnsi="Times New Roman" w:cs="Times New Roman"/>
          <w:sz w:val="28"/>
          <w:szCs w:val="28"/>
        </w:rPr>
        <w:t xml:space="preserve"> </w:t>
      </w:r>
      <w:r w:rsidRPr="006E280E">
        <w:rPr>
          <w:rFonts w:ascii="Times New Roman" w:hAnsi="Times New Roman" w:cs="Times New Roman"/>
          <w:sz w:val="28"/>
          <w:szCs w:val="28"/>
        </w:rPr>
        <w:t xml:space="preserve">3. </w:t>
      </w:r>
      <w:r w:rsidRPr="006E280E">
        <w:rPr>
          <w:rFonts w:ascii="Times New Roman" w:hAnsi="Times New Roman" w:cs="Times New Roman"/>
          <w:color w:val="222222"/>
          <w:sz w:val="28"/>
          <w:szCs w:val="28"/>
        </w:rPr>
        <w:t>Установка палатки</w:t>
      </w:r>
    </w:p>
    <w:p w14:paraId="442036FD" w14:textId="77777777" w:rsidR="005F3B58" w:rsidRPr="006E280E" w:rsidRDefault="005F3B58" w:rsidP="006E280E">
      <w:pPr>
        <w:pStyle w:val="aff9"/>
        <w:shd w:val="clear" w:color="auto" w:fill="FEFEFE"/>
        <w:spacing w:before="0" w:beforeAutospacing="0" w:after="0" w:afterAutospacing="0" w:line="360" w:lineRule="auto"/>
        <w:ind w:firstLine="709"/>
        <w:rPr>
          <w:color w:val="222222"/>
          <w:sz w:val="28"/>
          <w:szCs w:val="28"/>
        </w:rPr>
      </w:pPr>
      <w:r w:rsidRPr="006E280E">
        <w:rPr>
          <w:color w:val="222222"/>
          <w:sz w:val="28"/>
          <w:szCs w:val="28"/>
        </w:rPr>
        <w:t>команда из 4-х человек должна как можно быстрее и правильнее поставить палатку.</w:t>
      </w:r>
    </w:p>
    <w:p w14:paraId="22EA6E7D" w14:textId="77777777" w:rsidR="00DF02BB" w:rsidRPr="0017086A" w:rsidRDefault="00DF02BB" w:rsidP="006E280E">
      <w:pPr>
        <w:tabs>
          <w:tab w:val="left" w:pos="-142"/>
          <w:tab w:val="left" w:pos="0"/>
        </w:tabs>
        <w:autoSpaceDE w:val="0"/>
        <w:autoSpaceDN w:val="0"/>
        <w:adjustRightInd w:val="0"/>
        <w:spacing w:after="0" w:line="360" w:lineRule="auto"/>
        <w:jc w:val="both"/>
        <w:rPr>
          <w:rFonts w:ascii="Times New Roman" w:hAnsi="Times New Roman" w:cs="Times New Roman"/>
          <w:sz w:val="28"/>
          <w:szCs w:val="28"/>
        </w:rPr>
      </w:pPr>
      <w:r w:rsidRPr="006E280E">
        <w:rPr>
          <w:rFonts w:ascii="Times New Roman" w:hAnsi="Times New Roman" w:cs="Times New Roman"/>
          <w:sz w:val="28"/>
          <w:szCs w:val="28"/>
        </w:rPr>
        <w:lastRenderedPageBreak/>
        <w:t xml:space="preserve">Задание </w:t>
      </w:r>
      <w:r w:rsidR="00C74588" w:rsidRPr="006E280E">
        <w:rPr>
          <w:rFonts w:ascii="Times New Roman" w:hAnsi="Times New Roman" w:cs="Times New Roman"/>
          <w:sz w:val="28"/>
          <w:szCs w:val="28"/>
          <w:lang w:val="en-US"/>
        </w:rPr>
        <w:t>A</w:t>
      </w:r>
      <w:r w:rsidR="00C74588" w:rsidRPr="0017086A">
        <w:rPr>
          <w:rFonts w:ascii="Times New Roman" w:hAnsi="Times New Roman" w:cs="Times New Roman"/>
          <w:sz w:val="28"/>
          <w:szCs w:val="28"/>
        </w:rPr>
        <w:t xml:space="preserve"> </w:t>
      </w:r>
      <w:r w:rsidRPr="006E280E">
        <w:rPr>
          <w:rFonts w:ascii="Times New Roman" w:hAnsi="Times New Roman" w:cs="Times New Roman"/>
          <w:sz w:val="28"/>
          <w:szCs w:val="28"/>
        </w:rPr>
        <w:t xml:space="preserve">4. Установка и подключение проводного телефона на месте </w:t>
      </w:r>
      <w:proofErr w:type="spellStart"/>
      <w:r w:rsidRPr="006E280E">
        <w:rPr>
          <w:rFonts w:ascii="Times New Roman" w:hAnsi="Times New Roman" w:cs="Times New Roman"/>
          <w:sz w:val="28"/>
          <w:szCs w:val="28"/>
        </w:rPr>
        <w:t>аварийно</w:t>
      </w:r>
      <w:proofErr w:type="spellEnd"/>
      <w:r w:rsidRPr="006E280E">
        <w:rPr>
          <w:rFonts w:ascii="Times New Roman" w:hAnsi="Times New Roman" w:cs="Times New Roman"/>
          <w:sz w:val="28"/>
          <w:szCs w:val="28"/>
        </w:rPr>
        <w:t xml:space="preserve"> – восстановительных работ</w:t>
      </w:r>
    </w:p>
    <w:p w14:paraId="169D7E70" w14:textId="77777777" w:rsidR="005F3B58" w:rsidRPr="006E280E" w:rsidRDefault="005F3B58"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Команда организует проводную связь с местом аварийно-восстановительных работ (в течение 30 минут после прибытия на место дачи связи) с экспертом. Для этого старший электромеханик организует размотку военно-полевого кабеля от стойки СКПС, установленной в границах полигона до места установки палатки. В палатке к военно-полевому кабелю подключается телефонный аппарат. После установки связи выполняется доклад эксперту.</w:t>
      </w:r>
    </w:p>
    <w:p w14:paraId="33085E0A" w14:textId="77777777" w:rsidR="00DF02BB" w:rsidRPr="0017086A" w:rsidRDefault="00DF02BB" w:rsidP="006E280E">
      <w:pPr>
        <w:spacing w:after="0" w:line="360" w:lineRule="auto"/>
        <w:jc w:val="both"/>
        <w:rPr>
          <w:rFonts w:ascii="Times New Roman" w:eastAsia="Calibri" w:hAnsi="Times New Roman" w:cs="Times New Roman"/>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17086A">
        <w:rPr>
          <w:rFonts w:ascii="Times New Roman" w:hAnsi="Times New Roman" w:cs="Times New Roman"/>
          <w:sz w:val="28"/>
          <w:szCs w:val="28"/>
        </w:rPr>
        <w:t xml:space="preserve"> </w:t>
      </w:r>
      <w:r w:rsidRPr="006E280E">
        <w:rPr>
          <w:rFonts w:ascii="Times New Roman" w:hAnsi="Times New Roman" w:cs="Times New Roman"/>
          <w:sz w:val="28"/>
          <w:szCs w:val="28"/>
        </w:rPr>
        <w:t>5. Демонстрация практических навыков вождения</w:t>
      </w:r>
      <w:r w:rsidRPr="006E280E">
        <w:rPr>
          <w:rFonts w:ascii="Times New Roman" w:eastAsia="Calibri" w:hAnsi="Times New Roman" w:cs="Times New Roman"/>
          <w:sz w:val="28"/>
          <w:szCs w:val="28"/>
        </w:rPr>
        <w:t xml:space="preserve"> водителей КАМАЗ</w:t>
      </w:r>
    </w:p>
    <w:p w14:paraId="630C66D2" w14:textId="77777777" w:rsidR="005F3B58" w:rsidRPr="006E280E" w:rsidRDefault="005F3B58" w:rsidP="006E280E">
      <w:pPr>
        <w:spacing w:after="0" w:line="360" w:lineRule="auto"/>
        <w:ind w:firstLine="851"/>
        <w:jc w:val="both"/>
        <w:rPr>
          <w:rFonts w:ascii="Times New Roman" w:eastAsia="Calibri" w:hAnsi="Times New Roman" w:cs="Times New Roman"/>
          <w:sz w:val="28"/>
          <w:szCs w:val="28"/>
        </w:rPr>
      </w:pPr>
      <w:r w:rsidRPr="006E280E">
        <w:rPr>
          <w:rFonts w:ascii="Times New Roman" w:eastAsia="Calibri" w:hAnsi="Times New Roman" w:cs="Times New Roman"/>
          <w:sz w:val="28"/>
          <w:szCs w:val="28"/>
        </w:rPr>
        <w:t>Выезд автомобиля КАМАЗ к месту работ. Доставка трех электромехаников.</w:t>
      </w:r>
    </w:p>
    <w:p w14:paraId="6DD1612D" w14:textId="77777777" w:rsidR="005F3B58" w:rsidRPr="006E280E" w:rsidRDefault="005F3B58" w:rsidP="006E280E">
      <w:pPr>
        <w:spacing w:after="0" w:line="360" w:lineRule="auto"/>
        <w:ind w:firstLine="851"/>
        <w:jc w:val="both"/>
        <w:rPr>
          <w:rFonts w:ascii="Times New Roman" w:eastAsia="Calibri" w:hAnsi="Times New Roman" w:cs="Times New Roman"/>
          <w:sz w:val="28"/>
          <w:szCs w:val="28"/>
        </w:rPr>
      </w:pPr>
      <w:r w:rsidRPr="006E280E">
        <w:rPr>
          <w:rFonts w:ascii="Times New Roman" w:eastAsia="Calibri" w:hAnsi="Times New Roman" w:cs="Times New Roman"/>
          <w:sz w:val="28"/>
          <w:szCs w:val="28"/>
        </w:rPr>
        <w:t>По пути водитель выполняет задание «Бокс».</w:t>
      </w:r>
    </w:p>
    <w:p w14:paraId="1489E1DA" w14:textId="77777777" w:rsidR="00DF02BB" w:rsidRPr="0017086A" w:rsidRDefault="00DF02BB" w:rsidP="006E280E">
      <w:pPr>
        <w:tabs>
          <w:tab w:val="left" w:pos="-142"/>
          <w:tab w:val="left" w:pos="0"/>
        </w:tabs>
        <w:autoSpaceDE w:val="0"/>
        <w:autoSpaceDN w:val="0"/>
        <w:adjustRightInd w:val="0"/>
        <w:spacing w:after="0" w:line="360" w:lineRule="auto"/>
        <w:jc w:val="both"/>
        <w:rPr>
          <w:rFonts w:ascii="Times New Roman" w:hAnsi="Times New Roman" w:cs="Times New Roman"/>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17086A">
        <w:rPr>
          <w:rFonts w:ascii="Times New Roman" w:hAnsi="Times New Roman" w:cs="Times New Roman"/>
          <w:sz w:val="28"/>
          <w:szCs w:val="28"/>
        </w:rPr>
        <w:t xml:space="preserve"> </w:t>
      </w:r>
      <w:r w:rsidR="00252A39" w:rsidRPr="006E280E">
        <w:rPr>
          <w:rFonts w:ascii="Times New Roman" w:hAnsi="Times New Roman" w:cs="Times New Roman"/>
          <w:sz w:val="28"/>
          <w:szCs w:val="28"/>
        </w:rPr>
        <w:t>6</w:t>
      </w:r>
      <w:r w:rsidRPr="006E280E">
        <w:rPr>
          <w:rFonts w:ascii="Times New Roman" w:hAnsi="Times New Roman" w:cs="Times New Roman"/>
          <w:sz w:val="28"/>
          <w:szCs w:val="28"/>
        </w:rPr>
        <w:t>. Съемка объекта с помощью МКВКС и передача изображения на телевизор жюри и ВИП гостей</w:t>
      </w:r>
    </w:p>
    <w:p w14:paraId="08AA2E42" w14:textId="77777777" w:rsidR="005F3B58" w:rsidRPr="006E280E" w:rsidRDefault="005F3B58" w:rsidP="00D71649">
      <w:pPr>
        <w:tabs>
          <w:tab w:val="left" w:pos="-142"/>
          <w:tab w:val="left" w:pos="0"/>
        </w:tabs>
        <w:autoSpaceDE w:val="0"/>
        <w:autoSpaceDN w:val="0"/>
        <w:adjustRightInd w:val="0"/>
        <w:spacing w:after="0" w:line="360" w:lineRule="auto"/>
        <w:ind w:firstLine="851"/>
        <w:jc w:val="both"/>
        <w:rPr>
          <w:rFonts w:ascii="Times New Roman" w:hAnsi="Times New Roman" w:cs="Times New Roman"/>
          <w:sz w:val="28"/>
          <w:szCs w:val="28"/>
        </w:rPr>
      </w:pPr>
      <w:r w:rsidRPr="006E280E">
        <w:rPr>
          <w:rFonts w:ascii="Times New Roman" w:hAnsi="Times New Roman" w:cs="Times New Roman"/>
          <w:sz w:val="28"/>
          <w:szCs w:val="28"/>
        </w:rPr>
        <w:t>Данный модуль предназначен для оценки навыков разворота мобильного комплекта видеоконференцсвязи и передачи видеоинформации с места аварийно-восстановительных работ.</w:t>
      </w:r>
    </w:p>
    <w:p w14:paraId="03BD4716" w14:textId="77777777" w:rsidR="00DF02BB" w:rsidRPr="0017086A" w:rsidRDefault="00DF02BB" w:rsidP="006E280E">
      <w:pPr>
        <w:tabs>
          <w:tab w:val="left" w:pos="-142"/>
          <w:tab w:val="left" w:pos="0"/>
        </w:tabs>
        <w:autoSpaceDE w:val="0"/>
        <w:autoSpaceDN w:val="0"/>
        <w:adjustRightInd w:val="0"/>
        <w:spacing w:after="0" w:line="360" w:lineRule="auto"/>
        <w:jc w:val="both"/>
        <w:rPr>
          <w:rFonts w:ascii="Times New Roman" w:eastAsia="Calibri" w:hAnsi="Times New Roman" w:cs="Times New Roman"/>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17086A">
        <w:rPr>
          <w:rFonts w:ascii="Times New Roman" w:hAnsi="Times New Roman" w:cs="Times New Roman"/>
          <w:sz w:val="28"/>
          <w:szCs w:val="28"/>
        </w:rPr>
        <w:t xml:space="preserve"> </w:t>
      </w:r>
      <w:r w:rsidR="00252A39" w:rsidRPr="006E280E">
        <w:rPr>
          <w:rFonts w:ascii="Times New Roman" w:hAnsi="Times New Roman" w:cs="Times New Roman"/>
          <w:sz w:val="28"/>
          <w:szCs w:val="28"/>
        </w:rPr>
        <w:t>7</w:t>
      </w:r>
      <w:r w:rsidRPr="006E280E">
        <w:rPr>
          <w:rFonts w:ascii="Times New Roman" w:hAnsi="Times New Roman" w:cs="Times New Roman"/>
          <w:sz w:val="28"/>
          <w:szCs w:val="28"/>
        </w:rPr>
        <w:t>. Съемка объекта с помощью БВС и передача изображения на телевизор жюри и ВИП гостей.</w:t>
      </w:r>
      <w:r w:rsidRPr="006E280E">
        <w:rPr>
          <w:rFonts w:ascii="Times New Roman" w:eastAsia="Calibri" w:hAnsi="Times New Roman" w:cs="Times New Roman"/>
          <w:sz w:val="28"/>
          <w:szCs w:val="28"/>
        </w:rPr>
        <w:t xml:space="preserve"> Траекторное управление и обход препятствий</w:t>
      </w:r>
    </w:p>
    <w:p w14:paraId="0F5CD7CF" w14:textId="77777777" w:rsidR="005F3B58" w:rsidRPr="006E280E" w:rsidRDefault="005F3B58" w:rsidP="00D71649">
      <w:pPr>
        <w:tabs>
          <w:tab w:val="left" w:pos="-142"/>
          <w:tab w:val="left" w:pos="0"/>
        </w:tabs>
        <w:autoSpaceDE w:val="0"/>
        <w:autoSpaceDN w:val="0"/>
        <w:adjustRightInd w:val="0"/>
        <w:spacing w:after="0" w:line="360" w:lineRule="auto"/>
        <w:ind w:firstLine="851"/>
        <w:jc w:val="both"/>
        <w:rPr>
          <w:rFonts w:ascii="Times New Roman" w:hAnsi="Times New Roman" w:cs="Times New Roman"/>
          <w:sz w:val="28"/>
          <w:szCs w:val="28"/>
        </w:rPr>
      </w:pPr>
      <w:r w:rsidRPr="006E280E">
        <w:rPr>
          <w:rFonts w:ascii="Times New Roman" w:hAnsi="Times New Roman" w:cs="Times New Roman"/>
          <w:sz w:val="28"/>
          <w:szCs w:val="28"/>
        </w:rPr>
        <w:t xml:space="preserve">Данный модуль предназначен для оценки навыков управления беспилотным летательным судном в условиях полета по заданной траектории с параллельной </w:t>
      </w:r>
      <w:r w:rsidRPr="006E280E">
        <w:rPr>
          <w:rFonts w:ascii="Times New Roman" w:hAnsi="Times New Roman" w:cs="Times New Roman"/>
          <w:sz w:val="28"/>
          <w:szCs w:val="28"/>
          <w:lang w:val="en-US"/>
        </w:rPr>
        <w:t>online</w:t>
      </w:r>
      <w:r w:rsidRPr="006E280E">
        <w:rPr>
          <w:rFonts w:ascii="Times New Roman" w:hAnsi="Times New Roman" w:cs="Times New Roman"/>
          <w:sz w:val="28"/>
          <w:szCs w:val="28"/>
        </w:rPr>
        <w:t xml:space="preserve"> трансляцией фото и видеоматериалов экспертам и членам жюри.</w:t>
      </w:r>
    </w:p>
    <w:p w14:paraId="77CFD83E" w14:textId="77777777" w:rsidR="00DF02BB" w:rsidRPr="006E280E" w:rsidRDefault="00DF02BB" w:rsidP="006E280E">
      <w:pPr>
        <w:tabs>
          <w:tab w:val="left" w:pos="-142"/>
          <w:tab w:val="left" w:pos="284"/>
          <w:tab w:val="left" w:pos="709"/>
        </w:tabs>
        <w:spacing w:after="0" w:line="360" w:lineRule="auto"/>
        <w:jc w:val="both"/>
        <w:rPr>
          <w:rFonts w:ascii="Times New Roman" w:hAnsi="Times New Roman" w:cs="Times New Roman"/>
          <w:sz w:val="28"/>
          <w:szCs w:val="28"/>
        </w:rPr>
      </w:pPr>
      <w:r w:rsidRPr="006E280E">
        <w:rPr>
          <w:rFonts w:ascii="Times New Roman" w:hAnsi="Times New Roman" w:cs="Times New Roman"/>
          <w:sz w:val="28"/>
          <w:szCs w:val="28"/>
        </w:rPr>
        <w:t xml:space="preserve">Задание </w:t>
      </w:r>
      <w:r w:rsidR="00A35D94" w:rsidRPr="006E280E">
        <w:rPr>
          <w:rFonts w:ascii="Times New Roman" w:hAnsi="Times New Roman" w:cs="Times New Roman"/>
          <w:sz w:val="28"/>
          <w:szCs w:val="28"/>
        </w:rPr>
        <w:t>А</w:t>
      </w:r>
      <w:r w:rsidR="00C74588" w:rsidRPr="0017086A">
        <w:rPr>
          <w:rFonts w:ascii="Times New Roman" w:hAnsi="Times New Roman" w:cs="Times New Roman"/>
          <w:sz w:val="28"/>
          <w:szCs w:val="28"/>
        </w:rPr>
        <w:t xml:space="preserve"> 8</w:t>
      </w:r>
      <w:r w:rsidRPr="006E280E">
        <w:rPr>
          <w:rFonts w:ascii="Times New Roman" w:hAnsi="Times New Roman" w:cs="Times New Roman"/>
          <w:sz w:val="28"/>
          <w:szCs w:val="28"/>
        </w:rPr>
        <w:t>. Транспортная иммобилизация.</w:t>
      </w:r>
    </w:p>
    <w:p w14:paraId="7BA7BDA1" w14:textId="77777777" w:rsidR="005F3B58" w:rsidRDefault="00DF02BB" w:rsidP="006E280E">
      <w:pPr>
        <w:tabs>
          <w:tab w:val="left" w:pos="-142"/>
          <w:tab w:val="left" w:pos="284"/>
          <w:tab w:val="left" w:pos="709"/>
        </w:tabs>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 </w:t>
      </w:r>
      <w:r w:rsidR="005F3B58" w:rsidRPr="006E280E">
        <w:rPr>
          <w:rFonts w:ascii="Times New Roman" w:hAnsi="Times New Roman" w:cs="Times New Roman"/>
          <w:sz w:val="28"/>
          <w:szCs w:val="28"/>
        </w:rPr>
        <w:t>Оказание первой медицинской помощи пострадавшему и его транспортировка (перелом голени с наложением шины) на носилках к месту финиша.</w:t>
      </w:r>
    </w:p>
    <w:p w14:paraId="6D22B41C" w14:textId="77777777" w:rsidR="004D37C4" w:rsidRPr="006E280E" w:rsidRDefault="004D37C4" w:rsidP="006E280E">
      <w:pPr>
        <w:tabs>
          <w:tab w:val="left" w:pos="-142"/>
          <w:tab w:val="left" w:pos="284"/>
          <w:tab w:val="left" w:pos="709"/>
        </w:tabs>
        <w:spacing w:after="0" w:line="360" w:lineRule="auto"/>
        <w:ind w:firstLine="709"/>
        <w:jc w:val="both"/>
        <w:rPr>
          <w:rFonts w:ascii="Times New Roman" w:hAnsi="Times New Roman" w:cs="Times New Roman"/>
          <w:sz w:val="28"/>
          <w:szCs w:val="28"/>
        </w:rPr>
      </w:pPr>
    </w:p>
    <w:p w14:paraId="6764824B" w14:textId="77777777" w:rsidR="00C74588" w:rsidRPr="006E280E" w:rsidRDefault="00A35D94" w:rsidP="006E280E">
      <w:pPr>
        <w:tabs>
          <w:tab w:val="left" w:pos="-142"/>
          <w:tab w:val="left" w:pos="284"/>
          <w:tab w:val="left" w:pos="709"/>
        </w:tabs>
        <w:spacing w:after="0" w:line="360" w:lineRule="auto"/>
        <w:jc w:val="both"/>
        <w:rPr>
          <w:rFonts w:ascii="Times New Roman" w:hAnsi="Times New Roman" w:cs="Times New Roman"/>
          <w:b/>
          <w:sz w:val="28"/>
          <w:szCs w:val="28"/>
        </w:rPr>
      </w:pPr>
      <w:r w:rsidRPr="006E280E">
        <w:rPr>
          <w:rFonts w:ascii="Times New Roman" w:eastAsia="Calibri" w:hAnsi="Times New Roman" w:cs="Times New Roman"/>
          <w:b/>
          <w:sz w:val="28"/>
          <w:szCs w:val="28"/>
        </w:rPr>
        <w:t xml:space="preserve">Модуль В. </w:t>
      </w:r>
      <w:r w:rsidR="00252A39" w:rsidRPr="006E280E">
        <w:rPr>
          <w:rFonts w:ascii="Times New Roman" w:hAnsi="Times New Roman" w:cs="Times New Roman"/>
          <w:b/>
          <w:sz w:val="28"/>
          <w:szCs w:val="28"/>
        </w:rPr>
        <w:t xml:space="preserve">Выполнение измерений на </w:t>
      </w:r>
      <w:proofErr w:type="spellStart"/>
      <w:r w:rsidR="00252A39" w:rsidRPr="006E280E">
        <w:rPr>
          <w:rFonts w:ascii="Times New Roman" w:hAnsi="Times New Roman" w:cs="Times New Roman"/>
          <w:b/>
          <w:sz w:val="28"/>
          <w:szCs w:val="28"/>
        </w:rPr>
        <w:t>медножильных</w:t>
      </w:r>
      <w:proofErr w:type="spellEnd"/>
      <w:r w:rsidR="00252A39" w:rsidRPr="006E280E">
        <w:rPr>
          <w:rFonts w:ascii="Times New Roman" w:hAnsi="Times New Roman" w:cs="Times New Roman"/>
          <w:b/>
          <w:sz w:val="28"/>
          <w:szCs w:val="28"/>
        </w:rPr>
        <w:t xml:space="preserve"> линиях связи (МКС).</w:t>
      </w:r>
    </w:p>
    <w:p w14:paraId="15E75549" w14:textId="77777777" w:rsidR="005F3B58" w:rsidRPr="006E280E" w:rsidRDefault="005F3B58" w:rsidP="00D71649">
      <w:pPr>
        <w:tabs>
          <w:tab w:val="left" w:pos="-142"/>
          <w:tab w:val="left" w:pos="0"/>
        </w:tabs>
        <w:autoSpaceDE w:val="0"/>
        <w:autoSpaceDN w:val="0"/>
        <w:adjustRightInd w:val="0"/>
        <w:spacing w:after="0" w:line="360" w:lineRule="auto"/>
        <w:ind w:firstLine="851"/>
        <w:jc w:val="both"/>
        <w:rPr>
          <w:rFonts w:ascii="Times New Roman" w:hAnsi="Times New Roman" w:cs="Times New Roman"/>
          <w:sz w:val="28"/>
          <w:szCs w:val="28"/>
        </w:rPr>
      </w:pPr>
      <w:r w:rsidRPr="006E280E">
        <w:rPr>
          <w:rFonts w:ascii="Times New Roman" w:hAnsi="Times New Roman" w:cs="Times New Roman"/>
          <w:sz w:val="28"/>
          <w:szCs w:val="28"/>
        </w:rPr>
        <w:lastRenderedPageBreak/>
        <w:t xml:space="preserve">Данный модуль предназначен для оценки навыков выполнения измерений на </w:t>
      </w:r>
      <w:proofErr w:type="spellStart"/>
      <w:r w:rsidRPr="006E280E">
        <w:rPr>
          <w:rFonts w:ascii="Times New Roman" w:hAnsi="Times New Roman" w:cs="Times New Roman"/>
          <w:sz w:val="28"/>
          <w:szCs w:val="28"/>
        </w:rPr>
        <w:t>медножильных</w:t>
      </w:r>
      <w:proofErr w:type="spellEnd"/>
      <w:r w:rsidRPr="006E280E">
        <w:rPr>
          <w:rFonts w:ascii="Times New Roman" w:hAnsi="Times New Roman" w:cs="Times New Roman"/>
          <w:sz w:val="28"/>
          <w:szCs w:val="28"/>
        </w:rPr>
        <w:t xml:space="preserve"> линиях связи, поиска повреждений и организации их восстановления.</w:t>
      </w:r>
    </w:p>
    <w:p w14:paraId="66BF836B" w14:textId="77777777" w:rsidR="00C74588" w:rsidRPr="006E280E" w:rsidRDefault="00C74588" w:rsidP="006E280E">
      <w:pPr>
        <w:tabs>
          <w:tab w:val="left" w:pos="-142"/>
          <w:tab w:val="left" w:pos="284"/>
          <w:tab w:val="left" w:pos="709"/>
        </w:tabs>
        <w:spacing w:after="0" w:line="360" w:lineRule="auto"/>
        <w:jc w:val="both"/>
        <w:rPr>
          <w:rFonts w:ascii="Times New Roman" w:hAnsi="Times New Roman" w:cs="Times New Roman"/>
          <w:b/>
          <w:sz w:val="28"/>
          <w:szCs w:val="28"/>
        </w:rPr>
      </w:pPr>
    </w:p>
    <w:p w14:paraId="5C219F06" w14:textId="77777777" w:rsidR="005F3B58" w:rsidRPr="0017086A" w:rsidRDefault="00A35D94" w:rsidP="006E280E">
      <w:pPr>
        <w:tabs>
          <w:tab w:val="left" w:pos="-142"/>
          <w:tab w:val="left" w:pos="284"/>
          <w:tab w:val="left" w:pos="709"/>
        </w:tabs>
        <w:spacing w:after="0" w:line="360" w:lineRule="auto"/>
        <w:jc w:val="both"/>
        <w:rPr>
          <w:rFonts w:ascii="Times New Roman" w:hAnsi="Times New Roman" w:cs="Times New Roman"/>
          <w:b/>
          <w:sz w:val="28"/>
          <w:szCs w:val="28"/>
        </w:rPr>
      </w:pPr>
      <w:r w:rsidRPr="006E280E">
        <w:rPr>
          <w:rFonts w:ascii="Times New Roman" w:hAnsi="Times New Roman" w:cs="Times New Roman"/>
          <w:b/>
          <w:sz w:val="28"/>
          <w:szCs w:val="28"/>
        </w:rPr>
        <w:t xml:space="preserve">Модуль С. </w:t>
      </w:r>
      <w:r w:rsidR="00252A39" w:rsidRPr="006E280E">
        <w:rPr>
          <w:rFonts w:ascii="Times New Roman" w:hAnsi="Times New Roman" w:cs="Times New Roman"/>
          <w:b/>
          <w:sz w:val="28"/>
          <w:szCs w:val="28"/>
        </w:rPr>
        <w:t>Выполнение измерений на волоконно-оптических линиях (ВОЛС).</w:t>
      </w:r>
    </w:p>
    <w:p w14:paraId="10DE8C63" w14:textId="77777777" w:rsidR="005F3B58" w:rsidRPr="006E280E" w:rsidRDefault="005F3B58" w:rsidP="006E280E">
      <w:pPr>
        <w:pStyle w:val="aff1"/>
        <w:spacing w:after="0" w:line="360" w:lineRule="auto"/>
        <w:ind w:left="0" w:firstLine="709"/>
        <w:jc w:val="both"/>
        <w:rPr>
          <w:rFonts w:ascii="Times New Roman" w:hAnsi="Times New Roman"/>
          <w:sz w:val="28"/>
          <w:szCs w:val="28"/>
        </w:rPr>
      </w:pPr>
      <w:r w:rsidRPr="006E280E">
        <w:rPr>
          <w:rFonts w:ascii="Times New Roman" w:hAnsi="Times New Roman"/>
          <w:sz w:val="28"/>
          <w:szCs w:val="28"/>
        </w:rPr>
        <w:t xml:space="preserve">Данный модуль предназначен для оценки навыков выполнения измерений на волоконно-оптических линиях, поиска повреждений и организации их восстановления. </w:t>
      </w:r>
    </w:p>
    <w:p w14:paraId="44BC7853" w14:textId="77777777" w:rsidR="00292ECC" w:rsidRPr="006E280E" w:rsidRDefault="00292ECC" w:rsidP="00D26E9C">
      <w:pPr>
        <w:tabs>
          <w:tab w:val="left" w:pos="-142"/>
          <w:tab w:val="left" w:pos="284"/>
          <w:tab w:val="left" w:pos="709"/>
        </w:tabs>
        <w:spacing w:before="240" w:after="0" w:line="360" w:lineRule="auto"/>
        <w:jc w:val="both"/>
        <w:rPr>
          <w:rFonts w:ascii="Times New Roman" w:hAnsi="Times New Roman" w:cs="Times New Roman"/>
          <w:b/>
          <w:sz w:val="28"/>
          <w:szCs w:val="28"/>
        </w:rPr>
      </w:pPr>
      <w:bookmarkStart w:id="29" w:name="_Toc489607699"/>
      <w:bookmarkEnd w:id="28"/>
      <w:r w:rsidRPr="006E280E">
        <w:rPr>
          <w:rFonts w:ascii="Times New Roman" w:hAnsi="Times New Roman" w:cs="Times New Roman"/>
          <w:b/>
          <w:sz w:val="28"/>
          <w:szCs w:val="28"/>
        </w:rPr>
        <w:t>5.3. ТРЕБОВАНИЯ К РАЗРАБОТКЕ КОНКУРСНОГО ЗАДАНИЯ</w:t>
      </w:r>
      <w:bookmarkEnd w:id="29"/>
    </w:p>
    <w:p w14:paraId="0D60D123" w14:textId="77777777" w:rsidR="00234AE0" w:rsidRPr="006E280E" w:rsidRDefault="00234AE0" w:rsidP="006E280E">
      <w:pPr>
        <w:pStyle w:val="aff1"/>
        <w:tabs>
          <w:tab w:val="left" w:pos="-142"/>
          <w:tab w:val="left" w:pos="284"/>
          <w:tab w:val="left" w:pos="709"/>
        </w:tabs>
        <w:spacing w:after="0" w:line="360" w:lineRule="auto"/>
        <w:ind w:left="12" w:firstLine="709"/>
        <w:jc w:val="both"/>
        <w:rPr>
          <w:rFonts w:ascii="Times New Roman" w:hAnsi="Times New Roman"/>
          <w:sz w:val="28"/>
          <w:szCs w:val="28"/>
        </w:rPr>
      </w:pPr>
      <w:r w:rsidRPr="006E280E">
        <w:rPr>
          <w:rFonts w:ascii="Times New Roman" w:hAnsi="Times New Roman"/>
          <w:sz w:val="28"/>
          <w:szCs w:val="28"/>
        </w:rPr>
        <w:t>К</w:t>
      </w:r>
      <w:r w:rsidR="003A1D33" w:rsidRPr="006E280E">
        <w:rPr>
          <w:rFonts w:ascii="Times New Roman" w:hAnsi="Times New Roman"/>
          <w:sz w:val="28"/>
          <w:szCs w:val="28"/>
        </w:rPr>
        <w:t xml:space="preserve">аждый модуль задания </w:t>
      </w:r>
      <w:r w:rsidRPr="006E280E">
        <w:rPr>
          <w:rFonts w:ascii="Times New Roman" w:hAnsi="Times New Roman"/>
          <w:sz w:val="28"/>
          <w:szCs w:val="28"/>
        </w:rPr>
        <w:t xml:space="preserve">должен быть </w:t>
      </w:r>
      <w:r w:rsidR="003A1D33" w:rsidRPr="006E280E">
        <w:rPr>
          <w:rFonts w:ascii="Times New Roman" w:hAnsi="Times New Roman"/>
          <w:sz w:val="28"/>
          <w:szCs w:val="28"/>
        </w:rPr>
        <w:t xml:space="preserve">разработан </w:t>
      </w:r>
      <w:r w:rsidRPr="006E280E">
        <w:rPr>
          <w:rFonts w:ascii="Times New Roman" w:hAnsi="Times New Roman"/>
          <w:sz w:val="28"/>
          <w:szCs w:val="28"/>
        </w:rPr>
        <w:t xml:space="preserve">в рамках требований к знаниям и навыкам, указанным в разделе </w:t>
      </w:r>
      <w:r w:rsidR="003A1D33" w:rsidRPr="006E280E">
        <w:rPr>
          <w:rFonts w:ascii="Times New Roman" w:hAnsi="Times New Roman"/>
          <w:sz w:val="28"/>
          <w:szCs w:val="28"/>
        </w:rPr>
        <w:t>WSSS</w:t>
      </w:r>
      <w:r w:rsidRPr="006E280E">
        <w:rPr>
          <w:rFonts w:ascii="Times New Roman" w:hAnsi="Times New Roman"/>
          <w:sz w:val="28"/>
          <w:szCs w:val="28"/>
        </w:rPr>
        <w:t xml:space="preserve"> компетенции (раздел 2 данного Технического описания)</w:t>
      </w:r>
      <w:r w:rsidR="003A1D33" w:rsidRPr="006E280E">
        <w:rPr>
          <w:rFonts w:ascii="Times New Roman" w:hAnsi="Times New Roman"/>
          <w:sz w:val="28"/>
          <w:szCs w:val="28"/>
        </w:rPr>
        <w:t xml:space="preserve">. </w:t>
      </w:r>
    </w:p>
    <w:p w14:paraId="5643DC0B" w14:textId="77777777" w:rsidR="00F35175" w:rsidRPr="006E280E" w:rsidRDefault="00F35175"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Конкурсное задание должно быть выполнимо в пределах времени, отведенного на его выполнение.</w:t>
      </w:r>
    </w:p>
    <w:p w14:paraId="045D71E9" w14:textId="77777777" w:rsidR="0034756A" w:rsidRPr="006E280E" w:rsidRDefault="0034756A"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Время на выполнение конкурсного задания может быть указано как на Конкурсное задание целиком без ограничения времени на каждый Модуль (в этом случае участник не ограничивается во времени, которое он тратит на любой из модулей), так и с ограничением времени на каждый Модуль (в этом случае время на выполнение каждого Модуля указывается в Конкурном задании и конкурсанту запрещается продолжать работу по Модулю после окончания времени на его выполнение).</w:t>
      </w:r>
    </w:p>
    <w:p w14:paraId="0FE797F1" w14:textId="77777777" w:rsidR="00234AE0" w:rsidRPr="006E280E" w:rsidRDefault="003A1D33"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Конкурсное задание должно быть составлено таким образом, чтобы его выполнение было возможным при использовании материалов и оборудования, указанных в Инфраструктурном листе и </w:t>
      </w:r>
      <w:r w:rsidR="0034756A" w:rsidRPr="006E280E">
        <w:rPr>
          <w:rFonts w:ascii="Times New Roman" w:hAnsi="Times New Roman" w:cs="Times New Roman"/>
          <w:sz w:val="28"/>
          <w:szCs w:val="28"/>
        </w:rPr>
        <w:t>в разделе 8.2 данного Технического описания</w:t>
      </w:r>
      <w:r w:rsidR="007A7940" w:rsidRPr="006E280E">
        <w:rPr>
          <w:rFonts w:ascii="Times New Roman" w:hAnsi="Times New Roman" w:cs="Times New Roman"/>
          <w:sz w:val="28"/>
          <w:szCs w:val="28"/>
        </w:rPr>
        <w:t xml:space="preserve"> с учетом ограничений, указанных в разделе 8.3</w:t>
      </w:r>
      <w:r w:rsidRPr="006E280E">
        <w:rPr>
          <w:rFonts w:ascii="Times New Roman" w:hAnsi="Times New Roman" w:cs="Times New Roman"/>
          <w:sz w:val="28"/>
          <w:szCs w:val="28"/>
        </w:rPr>
        <w:t xml:space="preserve">. </w:t>
      </w:r>
    </w:p>
    <w:p w14:paraId="42BCB70B" w14:textId="77777777" w:rsidR="00DE39D8" w:rsidRPr="006E280E" w:rsidRDefault="003A1D33"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Разработка Конкурсного задания должна быть завершена </w:t>
      </w:r>
      <w:r w:rsidR="00234AE0" w:rsidRPr="006E280E">
        <w:rPr>
          <w:rFonts w:ascii="Times New Roman" w:hAnsi="Times New Roman" w:cs="Times New Roman"/>
          <w:sz w:val="28"/>
          <w:szCs w:val="28"/>
        </w:rPr>
        <w:t>согласно срокам, указанным в разделе 5 данного Технического описания</w:t>
      </w:r>
      <w:r w:rsidRPr="006E280E">
        <w:rPr>
          <w:rFonts w:ascii="Times New Roman" w:hAnsi="Times New Roman" w:cs="Times New Roman"/>
          <w:sz w:val="28"/>
          <w:szCs w:val="28"/>
        </w:rPr>
        <w:t xml:space="preserve">. </w:t>
      </w:r>
    </w:p>
    <w:p w14:paraId="5CC6E734" w14:textId="77777777" w:rsidR="00DE39D8" w:rsidRPr="006E280E" w:rsidRDefault="00DE39D8" w:rsidP="006E280E">
      <w:pPr>
        <w:spacing w:after="0" w:line="360" w:lineRule="auto"/>
        <w:ind w:firstLine="709"/>
        <w:jc w:val="both"/>
        <w:rPr>
          <w:rFonts w:ascii="Times New Roman" w:hAnsi="Times New Roman" w:cs="Times New Roman"/>
          <w:sz w:val="28"/>
          <w:szCs w:val="28"/>
        </w:rPr>
      </w:pPr>
    </w:p>
    <w:p w14:paraId="55A0974C" w14:textId="77777777" w:rsidR="00DE39D8" w:rsidRPr="006E280E" w:rsidRDefault="00AA2B8A" w:rsidP="006E280E">
      <w:pPr>
        <w:pStyle w:val="-2"/>
        <w:spacing w:before="0" w:after="0"/>
        <w:ind w:firstLine="709"/>
        <w:rPr>
          <w:rFonts w:ascii="Times New Roman" w:hAnsi="Times New Roman"/>
          <w:szCs w:val="28"/>
        </w:rPr>
      </w:pPr>
      <w:bookmarkStart w:id="30" w:name="_Toc6582118"/>
      <w:r w:rsidRPr="006E280E">
        <w:rPr>
          <w:rFonts w:ascii="Times New Roman" w:hAnsi="Times New Roman"/>
          <w:szCs w:val="28"/>
        </w:rPr>
        <w:lastRenderedPageBreak/>
        <w:t xml:space="preserve">5.4. </w:t>
      </w:r>
      <w:r w:rsidR="00333911" w:rsidRPr="006E280E">
        <w:rPr>
          <w:rFonts w:ascii="Times New Roman" w:hAnsi="Times New Roman"/>
          <w:szCs w:val="28"/>
        </w:rPr>
        <w:t>РАЗРАБОТКА КОНКУРСНОГО ЗАДАНИЯ</w:t>
      </w:r>
      <w:bookmarkEnd w:id="30"/>
    </w:p>
    <w:p w14:paraId="0CD91D8C" w14:textId="77777777" w:rsidR="005F3B58" w:rsidRPr="006E280E" w:rsidRDefault="005F3B5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Конкурсное задание разрабатывается по образцам, представленным Менеджером компетенции на форуме экспертов (</w:t>
      </w:r>
      <w:hyperlink r:id="rId13" w:history="1">
        <w:r w:rsidRPr="006E280E">
          <w:rPr>
            <w:rStyle w:val="ae"/>
            <w:rFonts w:ascii="Times New Roman" w:hAnsi="Times New Roman" w:cs="Times New Roman"/>
            <w:sz w:val="28"/>
            <w:szCs w:val="28"/>
          </w:rPr>
          <w:t>http://</w:t>
        </w:r>
        <w:r w:rsidRPr="006E280E">
          <w:rPr>
            <w:rStyle w:val="ae"/>
            <w:rFonts w:ascii="Times New Roman" w:hAnsi="Times New Roman" w:cs="Times New Roman"/>
            <w:sz w:val="28"/>
            <w:szCs w:val="28"/>
            <w:lang w:val="en-US"/>
          </w:rPr>
          <w:t>forums</w:t>
        </w:r>
        <w:r w:rsidRPr="006E280E">
          <w:rPr>
            <w:rStyle w:val="ae"/>
            <w:rFonts w:ascii="Times New Roman" w:hAnsi="Times New Roman" w:cs="Times New Roman"/>
            <w:sz w:val="28"/>
            <w:szCs w:val="28"/>
          </w:rPr>
          <w:t>.</w:t>
        </w:r>
        <w:proofErr w:type="spellStart"/>
        <w:r w:rsidRPr="006E280E">
          <w:rPr>
            <w:rStyle w:val="ae"/>
            <w:rFonts w:ascii="Times New Roman" w:hAnsi="Times New Roman" w:cs="Times New Roman"/>
            <w:sz w:val="28"/>
            <w:szCs w:val="28"/>
            <w:lang w:val="en-US"/>
          </w:rPr>
          <w:t>worldskills</w:t>
        </w:r>
        <w:proofErr w:type="spellEnd"/>
        <w:r w:rsidRPr="006E280E">
          <w:rPr>
            <w:rStyle w:val="ae"/>
            <w:rFonts w:ascii="Times New Roman" w:hAnsi="Times New Roman" w:cs="Times New Roman"/>
            <w:sz w:val="28"/>
            <w:szCs w:val="28"/>
          </w:rPr>
          <w:t>.</w:t>
        </w:r>
        <w:proofErr w:type="spellStart"/>
        <w:r w:rsidRPr="006E280E">
          <w:rPr>
            <w:rStyle w:val="ae"/>
            <w:rFonts w:ascii="Times New Roman" w:hAnsi="Times New Roman" w:cs="Times New Roman"/>
            <w:sz w:val="28"/>
            <w:szCs w:val="28"/>
            <w:lang w:val="en-US"/>
          </w:rPr>
          <w:t>ru</w:t>
        </w:r>
        <w:proofErr w:type="spellEnd"/>
      </w:hyperlink>
      <w:r w:rsidRPr="006E280E">
        <w:rPr>
          <w:rFonts w:ascii="Times New Roman" w:hAnsi="Times New Roman" w:cs="Times New Roman"/>
          <w:sz w:val="28"/>
          <w:szCs w:val="28"/>
        </w:rPr>
        <w:t>), и/или на другом ресурсе, согласованном Менеджером компетенции и используемом экспертным сообществом компетенции для коммуникации, с обязательным дублированием итогового согласованного конкурсного задания, в рамках коммуникации на стороннем ресурсе, в раздел компетенции на форуме экспертов. Представленные образцы Конкурсного задания должны меняться один раз в год.</w:t>
      </w:r>
    </w:p>
    <w:p w14:paraId="004F3CA9" w14:textId="77777777" w:rsidR="00DE39D8" w:rsidRPr="006E280E" w:rsidRDefault="00333911" w:rsidP="006E280E">
      <w:pPr>
        <w:pStyle w:val="3"/>
        <w:spacing w:before="0"/>
        <w:ind w:firstLine="709"/>
        <w:rPr>
          <w:rFonts w:ascii="Times New Roman" w:hAnsi="Times New Roman" w:cs="Times New Roman"/>
          <w:sz w:val="28"/>
          <w:szCs w:val="28"/>
          <w:lang w:val="ru-RU"/>
        </w:rPr>
      </w:pPr>
      <w:r w:rsidRPr="006E280E">
        <w:rPr>
          <w:rFonts w:ascii="Times New Roman" w:hAnsi="Times New Roman" w:cs="Times New Roman"/>
          <w:sz w:val="28"/>
          <w:szCs w:val="28"/>
          <w:lang w:val="ru-RU"/>
        </w:rPr>
        <w:t>5.4.1</w:t>
      </w:r>
      <w:r w:rsidR="00AA2B8A" w:rsidRPr="006E280E">
        <w:rPr>
          <w:rFonts w:ascii="Times New Roman" w:hAnsi="Times New Roman" w:cs="Times New Roman"/>
          <w:sz w:val="28"/>
          <w:szCs w:val="28"/>
          <w:lang w:val="ru-RU"/>
        </w:rPr>
        <w:t xml:space="preserve">. </w:t>
      </w:r>
      <w:r w:rsidRPr="006E280E">
        <w:rPr>
          <w:rFonts w:ascii="Times New Roman" w:hAnsi="Times New Roman" w:cs="Times New Roman"/>
          <w:sz w:val="28"/>
          <w:szCs w:val="28"/>
          <w:lang w:val="ru-RU"/>
        </w:rPr>
        <w:t>КТО РАЗРАБАТЫВАЕТ КОНКУРСНОЕ ЗАДАНИЕ/МОДУЛИ</w:t>
      </w:r>
    </w:p>
    <w:p w14:paraId="7AD6C6BB" w14:textId="77777777" w:rsidR="005F3B58" w:rsidRPr="006E280E" w:rsidRDefault="005F3B5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Общим руководством и утверждением Конкурсного задания занимается Менеджер компетенции. К участию в разработке Конкурсного задания могут привлекаться:</w:t>
      </w:r>
    </w:p>
    <w:p w14:paraId="1C92DBA3" w14:textId="77777777" w:rsidR="005F3B58" w:rsidRPr="006E280E" w:rsidRDefault="005F3B58" w:rsidP="006E280E">
      <w:pPr>
        <w:pStyle w:val="aff1"/>
        <w:numPr>
          <w:ilvl w:val="0"/>
          <w:numId w:val="4"/>
        </w:numPr>
        <w:spacing w:after="0" w:line="360" w:lineRule="auto"/>
        <w:ind w:left="0" w:firstLine="709"/>
        <w:jc w:val="both"/>
        <w:rPr>
          <w:rFonts w:ascii="Times New Roman" w:hAnsi="Times New Roman"/>
          <w:sz w:val="28"/>
          <w:szCs w:val="28"/>
        </w:rPr>
      </w:pPr>
      <w:r w:rsidRPr="006E280E">
        <w:rPr>
          <w:rFonts w:ascii="Times New Roman" w:hAnsi="Times New Roman"/>
          <w:sz w:val="28"/>
          <w:szCs w:val="28"/>
        </w:rPr>
        <w:t xml:space="preserve">Сертифицированные эксперты </w:t>
      </w:r>
      <w:r w:rsidRPr="006E280E">
        <w:rPr>
          <w:rFonts w:ascii="Times New Roman" w:hAnsi="Times New Roman"/>
          <w:sz w:val="28"/>
          <w:szCs w:val="28"/>
          <w:lang w:val="en-US"/>
        </w:rPr>
        <w:t>WSR</w:t>
      </w:r>
      <w:r w:rsidRPr="006E280E">
        <w:rPr>
          <w:rFonts w:ascii="Times New Roman" w:hAnsi="Times New Roman"/>
          <w:sz w:val="28"/>
          <w:szCs w:val="28"/>
        </w:rPr>
        <w:t>;</w:t>
      </w:r>
    </w:p>
    <w:p w14:paraId="4900CD10" w14:textId="77777777" w:rsidR="005F3B58" w:rsidRPr="006E280E" w:rsidRDefault="005F3B58" w:rsidP="006E280E">
      <w:pPr>
        <w:pStyle w:val="aff1"/>
        <w:numPr>
          <w:ilvl w:val="0"/>
          <w:numId w:val="4"/>
        </w:numPr>
        <w:spacing w:after="0" w:line="360" w:lineRule="auto"/>
        <w:ind w:left="0" w:firstLine="709"/>
        <w:jc w:val="both"/>
        <w:rPr>
          <w:rFonts w:ascii="Times New Roman" w:hAnsi="Times New Roman"/>
          <w:sz w:val="28"/>
          <w:szCs w:val="28"/>
        </w:rPr>
      </w:pPr>
      <w:r w:rsidRPr="006E280E">
        <w:rPr>
          <w:rFonts w:ascii="Times New Roman" w:hAnsi="Times New Roman"/>
          <w:sz w:val="28"/>
          <w:szCs w:val="28"/>
        </w:rPr>
        <w:t>Сторонние разработчики;</w:t>
      </w:r>
    </w:p>
    <w:p w14:paraId="3EC7B847" w14:textId="77777777" w:rsidR="005F3B58" w:rsidRPr="006E280E" w:rsidRDefault="005F3B58" w:rsidP="006E280E">
      <w:pPr>
        <w:pStyle w:val="aff1"/>
        <w:numPr>
          <w:ilvl w:val="0"/>
          <w:numId w:val="4"/>
        </w:numPr>
        <w:spacing w:after="0" w:line="360" w:lineRule="auto"/>
        <w:ind w:left="0" w:firstLine="709"/>
        <w:jc w:val="both"/>
        <w:rPr>
          <w:rFonts w:ascii="Times New Roman" w:hAnsi="Times New Roman"/>
          <w:sz w:val="28"/>
          <w:szCs w:val="28"/>
        </w:rPr>
      </w:pPr>
      <w:r w:rsidRPr="006E280E">
        <w:rPr>
          <w:rFonts w:ascii="Times New Roman" w:hAnsi="Times New Roman"/>
          <w:sz w:val="28"/>
          <w:szCs w:val="28"/>
        </w:rPr>
        <w:t>Иные заинтересованные лица.</w:t>
      </w:r>
    </w:p>
    <w:p w14:paraId="0EF550FD" w14:textId="77777777" w:rsidR="005F3B58" w:rsidRPr="006E280E" w:rsidRDefault="005F3B5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 процессе подготовки к каждому соревнованию при внесении 30% изменений к Конкурсному заданию участвуют:</w:t>
      </w:r>
    </w:p>
    <w:p w14:paraId="7430C18A" w14:textId="77777777" w:rsidR="005F3B58" w:rsidRPr="006E280E" w:rsidRDefault="005F3B58" w:rsidP="006E280E">
      <w:pPr>
        <w:pStyle w:val="aff1"/>
        <w:numPr>
          <w:ilvl w:val="0"/>
          <w:numId w:val="4"/>
        </w:numPr>
        <w:spacing w:after="0" w:line="360" w:lineRule="auto"/>
        <w:ind w:left="0" w:firstLine="709"/>
        <w:jc w:val="both"/>
        <w:rPr>
          <w:rFonts w:ascii="Times New Roman" w:hAnsi="Times New Roman"/>
          <w:sz w:val="28"/>
          <w:szCs w:val="28"/>
        </w:rPr>
      </w:pPr>
      <w:r w:rsidRPr="006E280E">
        <w:rPr>
          <w:rFonts w:ascii="Times New Roman" w:hAnsi="Times New Roman"/>
          <w:sz w:val="28"/>
          <w:szCs w:val="28"/>
        </w:rPr>
        <w:t>Главный эксперт;</w:t>
      </w:r>
    </w:p>
    <w:p w14:paraId="0D7DBDDA" w14:textId="77777777" w:rsidR="005F3B58" w:rsidRPr="006E280E" w:rsidRDefault="005F3B58" w:rsidP="006E280E">
      <w:pPr>
        <w:pStyle w:val="aff1"/>
        <w:numPr>
          <w:ilvl w:val="0"/>
          <w:numId w:val="4"/>
        </w:numPr>
        <w:spacing w:after="0" w:line="360" w:lineRule="auto"/>
        <w:ind w:left="0" w:firstLine="709"/>
        <w:jc w:val="both"/>
        <w:rPr>
          <w:rFonts w:ascii="Times New Roman" w:hAnsi="Times New Roman"/>
          <w:sz w:val="28"/>
          <w:szCs w:val="28"/>
        </w:rPr>
      </w:pPr>
      <w:r w:rsidRPr="006E280E">
        <w:rPr>
          <w:rFonts w:ascii="Times New Roman" w:hAnsi="Times New Roman"/>
          <w:sz w:val="28"/>
          <w:szCs w:val="28"/>
        </w:rPr>
        <w:t>Сертифицированный эксперт по компетенции (в случае присутствия на соревновании);</w:t>
      </w:r>
    </w:p>
    <w:p w14:paraId="2BE90B45" w14:textId="77777777" w:rsidR="005F3B58" w:rsidRPr="006E280E" w:rsidRDefault="005F3B58" w:rsidP="006E280E">
      <w:pPr>
        <w:pStyle w:val="aff1"/>
        <w:numPr>
          <w:ilvl w:val="0"/>
          <w:numId w:val="4"/>
        </w:numPr>
        <w:spacing w:after="0" w:line="360" w:lineRule="auto"/>
        <w:ind w:left="0" w:firstLine="709"/>
        <w:jc w:val="both"/>
        <w:rPr>
          <w:rFonts w:ascii="Times New Roman" w:hAnsi="Times New Roman"/>
          <w:sz w:val="28"/>
          <w:szCs w:val="28"/>
        </w:rPr>
      </w:pPr>
      <w:r w:rsidRPr="006E280E">
        <w:rPr>
          <w:rFonts w:ascii="Times New Roman" w:hAnsi="Times New Roman"/>
          <w:sz w:val="28"/>
          <w:szCs w:val="28"/>
        </w:rPr>
        <w:t>Эксперты, принимающие участия в оценке (при необходимости привлечения главным экспертом).</w:t>
      </w:r>
    </w:p>
    <w:p w14:paraId="26621CF3" w14:textId="77777777" w:rsidR="005F3B58" w:rsidRPr="006E280E" w:rsidRDefault="005F3B5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Внесенные 30% изменения в Конкурсные задания в обязательном порядке согласуются с Менеджером компетенции.</w:t>
      </w:r>
    </w:p>
    <w:p w14:paraId="1CFD69AD" w14:textId="20D16EB7" w:rsidR="005F3B58" w:rsidRPr="006E280E" w:rsidRDefault="00D71649" w:rsidP="006E280E">
      <w:pPr>
        <w:spacing w:after="0" w:line="360" w:lineRule="auto"/>
        <w:ind w:firstLine="709"/>
        <w:jc w:val="both"/>
        <w:rPr>
          <w:rFonts w:ascii="Times New Roman" w:hAnsi="Times New Roman" w:cs="Times New Roman"/>
          <w:sz w:val="28"/>
          <w:szCs w:val="28"/>
        </w:rPr>
      </w:pPr>
      <w:proofErr w:type="gramStart"/>
      <w:r w:rsidRPr="006E280E">
        <w:rPr>
          <w:rFonts w:ascii="Times New Roman" w:hAnsi="Times New Roman" w:cs="Times New Roman"/>
          <w:sz w:val="28"/>
          <w:szCs w:val="28"/>
        </w:rPr>
        <w:t>Выше обозначенные</w:t>
      </w:r>
      <w:proofErr w:type="gramEnd"/>
      <w:r w:rsidR="005F3B58" w:rsidRPr="006E280E">
        <w:rPr>
          <w:rFonts w:ascii="Times New Roman" w:hAnsi="Times New Roman" w:cs="Times New Roman"/>
          <w:sz w:val="28"/>
          <w:szCs w:val="28"/>
        </w:rPr>
        <w:t xml:space="preserve"> люди при внесении 30% изменений к Конкурсному заданию должны руководствоваться принципами объективности и беспристрастности. Изменения не должны влиять на сложность задания, не должны относиться к иным профессиональным областям, не описанным в </w:t>
      </w:r>
      <w:r w:rsidR="005F3B58" w:rsidRPr="006E280E">
        <w:rPr>
          <w:rFonts w:ascii="Times New Roman" w:hAnsi="Times New Roman" w:cs="Times New Roman"/>
          <w:sz w:val="28"/>
          <w:szCs w:val="28"/>
          <w:lang w:val="en-US"/>
        </w:rPr>
        <w:t>WSSS</w:t>
      </w:r>
      <w:r w:rsidR="005F3B58" w:rsidRPr="006E280E">
        <w:rPr>
          <w:rFonts w:ascii="Times New Roman" w:hAnsi="Times New Roman" w:cs="Times New Roman"/>
          <w:sz w:val="28"/>
          <w:szCs w:val="28"/>
        </w:rPr>
        <w:t xml:space="preserve">, </w:t>
      </w:r>
      <w:r w:rsidR="005F3B58" w:rsidRPr="006E280E">
        <w:rPr>
          <w:rFonts w:ascii="Times New Roman" w:hAnsi="Times New Roman" w:cs="Times New Roman"/>
          <w:sz w:val="28"/>
          <w:szCs w:val="28"/>
        </w:rPr>
        <w:lastRenderedPageBreak/>
        <w:t xml:space="preserve">а также исключать любые блоки </w:t>
      </w:r>
      <w:r w:rsidR="005F3B58" w:rsidRPr="006E280E">
        <w:rPr>
          <w:rFonts w:ascii="Times New Roman" w:hAnsi="Times New Roman" w:cs="Times New Roman"/>
          <w:sz w:val="28"/>
          <w:szCs w:val="28"/>
          <w:lang w:val="en-US"/>
        </w:rPr>
        <w:t>WSSS</w:t>
      </w:r>
      <w:r w:rsidR="005F3B58" w:rsidRPr="006E280E">
        <w:rPr>
          <w:rFonts w:ascii="Times New Roman" w:hAnsi="Times New Roman" w:cs="Times New Roman"/>
          <w:sz w:val="28"/>
          <w:szCs w:val="28"/>
        </w:rPr>
        <w:t>. Также внесённые изменения должны быть исполнимы при помощи утверждённого для соревнований Инфраструктурного листа.</w:t>
      </w:r>
    </w:p>
    <w:p w14:paraId="40CBCBB1" w14:textId="77777777" w:rsidR="00044B9F" w:rsidRPr="006E280E" w:rsidRDefault="00044B9F" w:rsidP="006E280E">
      <w:pPr>
        <w:pStyle w:val="3"/>
        <w:spacing w:before="0"/>
        <w:ind w:firstLine="709"/>
        <w:rPr>
          <w:rFonts w:ascii="Times New Roman" w:hAnsi="Times New Roman" w:cs="Times New Roman"/>
          <w:sz w:val="28"/>
          <w:szCs w:val="28"/>
          <w:lang w:val="ru-RU"/>
        </w:rPr>
      </w:pPr>
    </w:p>
    <w:p w14:paraId="655227D4" w14:textId="77777777" w:rsidR="00DE39D8" w:rsidRPr="006E280E" w:rsidRDefault="00727F97" w:rsidP="006E280E">
      <w:pPr>
        <w:pStyle w:val="3"/>
        <w:spacing w:before="0"/>
        <w:ind w:firstLine="709"/>
        <w:rPr>
          <w:rFonts w:ascii="Times New Roman" w:hAnsi="Times New Roman" w:cs="Times New Roman"/>
          <w:sz w:val="28"/>
          <w:szCs w:val="28"/>
          <w:lang w:val="ru-RU"/>
        </w:rPr>
      </w:pPr>
      <w:r w:rsidRPr="006E280E">
        <w:rPr>
          <w:rFonts w:ascii="Times New Roman" w:hAnsi="Times New Roman" w:cs="Times New Roman"/>
          <w:sz w:val="28"/>
          <w:szCs w:val="28"/>
          <w:lang w:val="ru-RU"/>
        </w:rPr>
        <w:t>5</w:t>
      </w:r>
      <w:r w:rsidR="00AA2B8A" w:rsidRPr="006E280E">
        <w:rPr>
          <w:rFonts w:ascii="Times New Roman" w:hAnsi="Times New Roman" w:cs="Times New Roman"/>
          <w:sz w:val="28"/>
          <w:szCs w:val="28"/>
          <w:lang w:val="ru-RU"/>
        </w:rPr>
        <w:t xml:space="preserve">.4.2. </w:t>
      </w:r>
      <w:r w:rsidR="00333911" w:rsidRPr="006E280E">
        <w:rPr>
          <w:rFonts w:ascii="Times New Roman" w:hAnsi="Times New Roman" w:cs="Times New Roman"/>
          <w:sz w:val="28"/>
          <w:szCs w:val="28"/>
          <w:lang w:val="ru-RU"/>
        </w:rPr>
        <w:t>КАК РАЗРАБАТЫВАЕТСЯ КОНКУРСНОЕ ЗАДАНИЕ</w:t>
      </w:r>
    </w:p>
    <w:p w14:paraId="1BCEEAC0" w14:textId="77777777" w:rsidR="005F3B58" w:rsidRPr="006E280E" w:rsidRDefault="005F3B5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Конкурсные задания к каждому чемпионату разрабатываются на основе единого Конкурсного задания, утверждённого Менеджером компетенции и размещённого на форуме экспертов и/или на другом ресурсе, согласованном Менеджером компетенции и используемом экспертным сообществом компетенции для коммуникации, с обязательным дублированием итогового согласованного конкурсного задания, в рамках коммуникации на стороннем ресурсе, в раздел компетенции на форуме экспертов. Задания могут разрабатываться как в целом, так и по модулям. Основным инструментом разработки Конкурсного задания является форум экспертов и/или другой ресурс, согласованном Менеджером компетенции и используемом экспертным сообществом компетенции для коммуникации, с обязательным дублированием итоговых решений, принятых на стороннем ресурсе, в раздел компетенции на форуме экспертов.</w:t>
      </w:r>
    </w:p>
    <w:p w14:paraId="6C108F74" w14:textId="77777777" w:rsidR="00DE39D8" w:rsidRPr="006E280E" w:rsidRDefault="00AA2B8A" w:rsidP="006E280E">
      <w:pPr>
        <w:pStyle w:val="3"/>
        <w:spacing w:before="0"/>
        <w:ind w:firstLine="709"/>
        <w:rPr>
          <w:rFonts w:ascii="Times New Roman" w:hAnsi="Times New Roman" w:cs="Times New Roman"/>
          <w:sz w:val="28"/>
          <w:szCs w:val="28"/>
          <w:lang w:val="ru-RU"/>
        </w:rPr>
      </w:pPr>
      <w:r w:rsidRPr="006E280E">
        <w:rPr>
          <w:rFonts w:ascii="Times New Roman" w:hAnsi="Times New Roman" w:cs="Times New Roman"/>
          <w:sz w:val="28"/>
          <w:szCs w:val="28"/>
          <w:lang w:val="ru-RU"/>
        </w:rPr>
        <w:t xml:space="preserve">5.4.3. </w:t>
      </w:r>
      <w:r w:rsidR="00333911" w:rsidRPr="006E280E">
        <w:rPr>
          <w:rFonts w:ascii="Times New Roman" w:hAnsi="Times New Roman" w:cs="Times New Roman"/>
          <w:sz w:val="28"/>
          <w:szCs w:val="28"/>
          <w:lang w:val="ru-RU"/>
        </w:rPr>
        <w:t>КОГДА РАЗРАБАТЫВАЕТСЯ КОНКУРСНОЕ ЗАДАНИЕ</w:t>
      </w:r>
    </w:p>
    <w:p w14:paraId="525C4ED3" w14:textId="77777777" w:rsidR="00DE39D8"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Конкурсное задание разрабатывается согласно </w:t>
      </w:r>
      <w:r w:rsidR="008B560B" w:rsidRPr="006E280E">
        <w:rPr>
          <w:rFonts w:ascii="Times New Roman" w:hAnsi="Times New Roman" w:cs="Times New Roman"/>
          <w:sz w:val="28"/>
          <w:szCs w:val="28"/>
        </w:rPr>
        <w:t>представленному ниже</w:t>
      </w:r>
      <w:r w:rsidRPr="006E280E">
        <w:rPr>
          <w:rFonts w:ascii="Times New Roman" w:hAnsi="Times New Roman" w:cs="Times New Roman"/>
          <w:sz w:val="28"/>
          <w:szCs w:val="28"/>
        </w:rPr>
        <w:t xml:space="preserve"> графику</w:t>
      </w:r>
      <w:r w:rsidR="008B560B" w:rsidRPr="006E280E">
        <w:rPr>
          <w:rFonts w:ascii="Times New Roman" w:hAnsi="Times New Roman" w:cs="Times New Roman"/>
          <w:sz w:val="28"/>
          <w:szCs w:val="28"/>
        </w:rPr>
        <w:t>, определяющему сроки подготовки документации для каждого вида чемпионатов.</w:t>
      </w:r>
    </w:p>
    <w:tbl>
      <w:tblPr>
        <w:tblStyle w:val="af"/>
        <w:tblW w:w="0" w:type="auto"/>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Look w:val="01E0" w:firstRow="1" w:lastRow="1" w:firstColumn="1" w:lastColumn="1" w:noHBand="0" w:noVBand="0"/>
      </w:tblPr>
      <w:tblGrid>
        <w:gridCol w:w="2437"/>
        <w:gridCol w:w="2320"/>
        <w:gridCol w:w="2320"/>
        <w:gridCol w:w="3060"/>
      </w:tblGrid>
      <w:tr w:rsidR="00C06EBC" w:rsidRPr="00D26E9C" w14:paraId="2A92DA9D" w14:textId="77777777" w:rsidTr="00D26E9C">
        <w:tc>
          <w:tcPr>
            <w:tcW w:w="0" w:type="auto"/>
            <w:shd w:val="clear" w:color="auto" w:fill="5B9BD5" w:themeFill="accent1"/>
            <w:vAlign w:val="center"/>
          </w:tcPr>
          <w:p w14:paraId="3A48CDE5" w14:textId="77777777" w:rsidR="008B560B" w:rsidRPr="00D26E9C" w:rsidRDefault="008B560B" w:rsidP="00F96457">
            <w:pPr>
              <w:jc w:val="both"/>
              <w:rPr>
                <w:b/>
                <w:color w:val="FFFFFF" w:themeColor="background1"/>
                <w:sz w:val="24"/>
                <w:szCs w:val="24"/>
              </w:rPr>
            </w:pPr>
            <w:r w:rsidRPr="00D26E9C">
              <w:rPr>
                <w:b/>
                <w:color w:val="FFFFFF" w:themeColor="background1"/>
                <w:sz w:val="24"/>
                <w:szCs w:val="24"/>
              </w:rPr>
              <w:t>Временные рамки</w:t>
            </w:r>
          </w:p>
        </w:tc>
        <w:tc>
          <w:tcPr>
            <w:tcW w:w="0" w:type="auto"/>
            <w:shd w:val="clear" w:color="auto" w:fill="5B9BD5" w:themeFill="accent1"/>
            <w:vAlign w:val="center"/>
          </w:tcPr>
          <w:p w14:paraId="160F8A7C" w14:textId="77777777" w:rsidR="008B560B" w:rsidRPr="00D26E9C" w:rsidRDefault="008B560B" w:rsidP="00F96457">
            <w:pPr>
              <w:jc w:val="both"/>
              <w:rPr>
                <w:b/>
                <w:sz w:val="24"/>
                <w:szCs w:val="24"/>
              </w:rPr>
            </w:pPr>
            <w:r w:rsidRPr="00D26E9C">
              <w:rPr>
                <w:b/>
                <w:color w:val="FFFFFF" w:themeColor="background1"/>
                <w:sz w:val="24"/>
                <w:szCs w:val="24"/>
              </w:rPr>
              <w:t>Локальный чемпионат</w:t>
            </w:r>
          </w:p>
        </w:tc>
        <w:tc>
          <w:tcPr>
            <w:tcW w:w="0" w:type="auto"/>
            <w:shd w:val="clear" w:color="auto" w:fill="5B9BD5" w:themeFill="accent1"/>
            <w:vAlign w:val="center"/>
          </w:tcPr>
          <w:p w14:paraId="6D4064AD" w14:textId="77777777" w:rsidR="008B560B" w:rsidRPr="00D26E9C" w:rsidRDefault="008B560B" w:rsidP="00F96457">
            <w:pPr>
              <w:jc w:val="both"/>
              <w:rPr>
                <w:b/>
                <w:color w:val="FFFFFF" w:themeColor="background1"/>
                <w:sz w:val="24"/>
                <w:szCs w:val="24"/>
              </w:rPr>
            </w:pPr>
            <w:r w:rsidRPr="00D26E9C">
              <w:rPr>
                <w:b/>
                <w:color w:val="FFFFFF" w:themeColor="background1"/>
                <w:sz w:val="24"/>
                <w:szCs w:val="24"/>
              </w:rPr>
              <w:t>Отборочный чемпионат</w:t>
            </w:r>
          </w:p>
        </w:tc>
        <w:tc>
          <w:tcPr>
            <w:tcW w:w="0" w:type="auto"/>
            <w:shd w:val="clear" w:color="auto" w:fill="5B9BD5" w:themeFill="accent1"/>
            <w:vAlign w:val="center"/>
          </w:tcPr>
          <w:p w14:paraId="5A633270" w14:textId="77777777" w:rsidR="008B560B" w:rsidRPr="00D26E9C" w:rsidRDefault="008B560B" w:rsidP="00F96457">
            <w:pPr>
              <w:jc w:val="both"/>
              <w:rPr>
                <w:b/>
                <w:color w:val="FFFFFF" w:themeColor="background1"/>
                <w:sz w:val="24"/>
                <w:szCs w:val="24"/>
              </w:rPr>
            </w:pPr>
            <w:r w:rsidRPr="00D26E9C">
              <w:rPr>
                <w:b/>
                <w:color w:val="FFFFFF" w:themeColor="background1"/>
                <w:sz w:val="24"/>
                <w:szCs w:val="24"/>
              </w:rPr>
              <w:t>Национальный чемпионат</w:t>
            </w:r>
          </w:p>
        </w:tc>
      </w:tr>
      <w:tr w:rsidR="00C06EBC" w:rsidRPr="00D26E9C" w14:paraId="0B519466" w14:textId="77777777" w:rsidTr="00D26E9C">
        <w:tc>
          <w:tcPr>
            <w:tcW w:w="0" w:type="auto"/>
            <w:shd w:val="clear" w:color="auto" w:fill="5B9BD5" w:themeFill="accent1"/>
            <w:vAlign w:val="center"/>
          </w:tcPr>
          <w:p w14:paraId="5ED99066" w14:textId="77777777" w:rsidR="008B560B" w:rsidRPr="00D26E9C" w:rsidRDefault="00B236AD" w:rsidP="00F96457">
            <w:pPr>
              <w:rPr>
                <w:b/>
                <w:color w:val="FFFFFF" w:themeColor="background1"/>
                <w:sz w:val="24"/>
                <w:szCs w:val="24"/>
              </w:rPr>
            </w:pPr>
            <w:r w:rsidRPr="00D26E9C">
              <w:rPr>
                <w:b/>
                <w:color w:val="FFFFFF" w:themeColor="background1"/>
                <w:sz w:val="24"/>
                <w:szCs w:val="24"/>
              </w:rPr>
              <w:t>Шаблон Конкурсного задания</w:t>
            </w:r>
          </w:p>
        </w:tc>
        <w:tc>
          <w:tcPr>
            <w:tcW w:w="0" w:type="auto"/>
            <w:vAlign w:val="center"/>
          </w:tcPr>
          <w:p w14:paraId="5B859150" w14:textId="77777777" w:rsidR="008B560B" w:rsidRPr="00D26E9C" w:rsidRDefault="007A7940" w:rsidP="00835BF6">
            <w:pPr>
              <w:jc w:val="both"/>
              <w:rPr>
                <w:sz w:val="24"/>
                <w:szCs w:val="24"/>
              </w:rPr>
            </w:pPr>
            <w:r w:rsidRPr="00D26E9C">
              <w:rPr>
                <w:sz w:val="24"/>
                <w:szCs w:val="24"/>
              </w:rPr>
              <w:t>З</w:t>
            </w:r>
            <w:r w:rsidR="00835BF6" w:rsidRPr="00D26E9C">
              <w:rPr>
                <w:sz w:val="24"/>
                <w:szCs w:val="24"/>
              </w:rPr>
              <w:t>адание предыдущего Национального чемпионата</w:t>
            </w:r>
            <w:r w:rsidRPr="00D26E9C">
              <w:rPr>
                <w:sz w:val="24"/>
                <w:szCs w:val="24"/>
              </w:rPr>
              <w:t>, размещается на форуме экспертов</w:t>
            </w:r>
          </w:p>
        </w:tc>
        <w:tc>
          <w:tcPr>
            <w:tcW w:w="0" w:type="auto"/>
            <w:vAlign w:val="center"/>
          </w:tcPr>
          <w:p w14:paraId="2E24985C" w14:textId="77777777" w:rsidR="008B560B" w:rsidRPr="00D26E9C" w:rsidRDefault="007A7940" w:rsidP="00F96457">
            <w:pPr>
              <w:jc w:val="both"/>
              <w:rPr>
                <w:sz w:val="24"/>
                <w:szCs w:val="24"/>
              </w:rPr>
            </w:pPr>
            <w:r w:rsidRPr="00D26E9C">
              <w:rPr>
                <w:sz w:val="24"/>
                <w:szCs w:val="24"/>
              </w:rPr>
              <w:t>Задание предыдущего Национального чемпионата, размещается на форуме экспертов</w:t>
            </w:r>
          </w:p>
        </w:tc>
        <w:tc>
          <w:tcPr>
            <w:tcW w:w="0" w:type="auto"/>
            <w:vAlign w:val="center"/>
          </w:tcPr>
          <w:p w14:paraId="4CF5C349" w14:textId="77777777" w:rsidR="008B560B" w:rsidRPr="00D26E9C" w:rsidRDefault="00B236AD" w:rsidP="00F96457">
            <w:pPr>
              <w:jc w:val="both"/>
              <w:rPr>
                <w:sz w:val="24"/>
                <w:szCs w:val="24"/>
              </w:rPr>
            </w:pPr>
            <w:r w:rsidRPr="00D26E9C">
              <w:rPr>
                <w:sz w:val="24"/>
                <w:szCs w:val="24"/>
              </w:rPr>
              <w:t>Разрабатывается на основе предыдущего чемпионата с учётом всего опыта проведения соревнований по компетенции и отраслевых стандартов</w:t>
            </w:r>
            <w:r w:rsidR="00835BF6" w:rsidRPr="00D26E9C">
              <w:rPr>
                <w:sz w:val="24"/>
                <w:szCs w:val="24"/>
              </w:rPr>
              <w:t xml:space="preserve"> за 6 месяцев до чемпионата</w:t>
            </w:r>
          </w:p>
        </w:tc>
      </w:tr>
      <w:tr w:rsidR="00C06EBC" w:rsidRPr="00D26E9C" w14:paraId="65DAB05C" w14:textId="77777777" w:rsidTr="00D26E9C">
        <w:tc>
          <w:tcPr>
            <w:tcW w:w="0" w:type="auto"/>
            <w:shd w:val="clear" w:color="auto" w:fill="5B9BD5" w:themeFill="accent1"/>
            <w:vAlign w:val="center"/>
          </w:tcPr>
          <w:p w14:paraId="53B6CE77" w14:textId="77777777" w:rsidR="008B560B" w:rsidRPr="00D26E9C" w:rsidRDefault="00B236AD" w:rsidP="00F96457">
            <w:pPr>
              <w:rPr>
                <w:b/>
                <w:color w:val="FFFFFF" w:themeColor="background1"/>
                <w:sz w:val="24"/>
                <w:szCs w:val="24"/>
              </w:rPr>
            </w:pPr>
            <w:r w:rsidRPr="00D26E9C">
              <w:rPr>
                <w:b/>
                <w:color w:val="FFFFFF" w:themeColor="background1"/>
                <w:sz w:val="24"/>
                <w:szCs w:val="24"/>
              </w:rPr>
              <w:t>Утверждение Главного эксперта чемпионата</w:t>
            </w:r>
            <w:r w:rsidR="00C06EBC" w:rsidRPr="00D26E9C">
              <w:rPr>
                <w:b/>
                <w:color w:val="FFFFFF" w:themeColor="background1"/>
                <w:sz w:val="24"/>
                <w:szCs w:val="24"/>
              </w:rPr>
              <w:t xml:space="preserve">, </w:t>
            </w:r>
            <w:r w:rsidR="00C06EBC" w:rsidRPr="00D26E9C">
              <w:rPr>
                <w:b/>
                <w:color w:val="FFFFFF" w:themeColor="background1"/>
                <w:sz w:val="24"/>
                <w:szCs w:val="24"/>
              </w:rPr>
              <w:lastRenderedPageBreak/>
              <w:t>ответственного за разработку КЗ</w:t>
            </w:r>
          </w:p>
        </w:tc>
        <w:tc>
          <w:tcPr>
            <w:tcW w:w="0" w:type="auto"/>
            <w:vAlign w:val="center"/>
          </w:tcPr>
          <w:p w14:paraId="271B9B06" w14:textId="77777777" w:rsidR="008B560B" w:rsidRPr="00D26E9C" w:rsidRDefault="00C06EBC" w:rsidP="00F96457">
            <w:pPr>
              <w:jc w:val="both"/>
              <w:rPr>
                <w:sz w:val="24"/>
                <w:szCs w:val="24"/>
              </w:rPr>
            </w:pPr>
            <w:r w:rsidRPr="00D26E9C">
              <w:rPr>
                <w:sz w:val="24"/>
                <w:szCs w:val="24"/>
              </w:rPr>
              <w:lastRenderedPageBreak/>
              <w:t>За 2 месяца до чемпионата</w:t>
            </w:r>
          </w:p>
        </w:tc>
        <w:tc>
          <w:tcPr>
            <w:tcW w:w="0" w:type="auto"/>
            <w:vAlign w:val="center"/>
          </w:tcPr>
          <w:p w14:paraId="69170F51" w14:textId="77777777" w:rsidR="008B560B" w:rsidRPr="00D26E9C" w:rsidRDefault="00C06EBC" w:rsidP="00C06EBC">
            <w:pPr>
              <w:jc w:val="both"/>
              <w:rPr>
                <w:sz w:val="24"/>
                <w:szCs w:val="24"/>
              </w:rPr>
            </w:pPr>
            <w:r w:rsidRPr="00D26E9C">
              <w:rPr>
                <w:sz w:val="24"/>
                <w:szCs w:val="24"/>
              </w:rPr>
              <w:t>За 3 месяца до чемпионата</w:t>
            </w:r>
          </w:p>
        </w:tc>
        <w:tc>
          <w:tcPr>
            <w:tcW w:w="0" w:type="auto"/>
            <w:vAlign w:val="center"/>
          </w:tcPr>
          <w:p w14:paraId="34B383F9" w14:textId="77777777" w:rsidR="008B560B" w:rsidRPr="00D26E9C" w:rsidRDefault="00C06EBC" w:rsidP="00F96457">
            <w:pPr>
              <w:jc w:val="both"/>
              <w:rPr>
                <w:sz w:val="24"/>
                <w:szCs w:val="24"/>
              </w:rPr>
            </w:pPr>
            <w:r w:rsidRPr="00D26E9C">
              <w:rPr>
                <w:sz w:val="24"/>
                <w:szCs w:val="24"/>
              </w:rPr>
              <w:t>За 4 месяца до чемпионата</w:t>
            </w:r>
          </w:p>
        </w:tc>
      </w:tr>
      <w:tr w:rsidR="00C06EBC" w:rsidRPr="00D26E9C" w14:paraId="1235A783" w14:textId="77777777" w:rsidTr="00D26E9C">
        <w:tblPrEx>
          <w:tblLook w:val="04A0" w:firstRow="1" w:lastRow="0" w:firstColumn="1" w:lastColumn="0" w:noHBand="0" w:noVBand="1"/>
        </w:tblPrEx>
        <w:tc>
          <w:tcPr>
            <w:tcW w:w="0" w:type="auto"/>
            <w:shd w:val="clear" w:color="auto" w:fill="5B9BD5" w:themeFill="accent1"/>
            <w:vAlign w:val="center"/>
          </w:tcPr>
          <w:p w14:paraId="11ACAF83" w14:textId="77777777" w:rsidR="00C06EBC" w:rsidRPr="00D26E9C" w:rsidRDefault="00C06EBC" w:rsidP="00C06EBC">
            <w:pPr>
              <w:rPr>
                <w:b/>
                <w:color w:val="FFFFFF" w:themeColor="background1"/>
                <w:sz w:val="24"/>
                <w:szCs w:val="24"/>
              </w:rPr>
            </w:pPr>
            <w:r w:rsidRPr="00D26E9C">
              <w:rPr>
                <w:b/>
                <w:color w:val="FFFFFF" w:themeColor="background1"/>
                <w:sz w:val="24"/>
                <w:szCs w:val="24"/>
              </w:rPr>
              <w:t>Публикация КЗ (если применимо)</w:t>
            </w:r>
          </w:p>
        </w:tc>
        <w:tc>
          <w:tcPr>
            <w:tcW w:w="0" w:type="auto"/>
            <w:vAlign w:val="center"/>
          </w:tcPr>
          <w:p w14:paraId="28D5F242" w14:textId="77777777" w:rsidR="00C06EBC" w:rsidRPr="00D26E9C" w:rsidRDefault="004D096E" w:rsidP="004D096E">
            <w:pPr>
              <w:jc w:val="both"/>
              <w:rPr>
                <w:sz w:val="24"/>
                <w:szCs w:val="24"/>
              </w:rPr>
            </w:pPr>
            <w:r w:rsidRPr="00D26E9C">
              <w:rPr>
                <w:sz w:val="24"/>
                <w:szCs w:val="24"/>
              </w:rPr>
              <w:t>За 1</w:t>
            </w:r>
            <w:r w:rsidR="00C06EBC" w:rsidRPr="00D26E9C">
              <w:rPr>
                <w:sz w:val="24"/>
                <w:szCs w:val="24"/>
              </w:rPr>
              <w:t xml:space="preserve"> месяц до чемпионата</w:t>
            </w:r>
          </w:p>
        </w:tc>
        <w:tc>
          <w:tcPr>
            <w:tcW w:w="0" w:type="auto"/>
            <w:vAlign w:val="center"/>
          </w:tcPr>
          <w:p w14:paraId="32BB9443" w14:textId="77777777" w:rsidR="00C06EBC" w:rsidRPr="00D26E9C" w:rsidRDefault="004D096E" w:rsidP="004D096E">
            <w:pPr>
              <w:jc w:val="both"/>
              <w:rPr>
                <w:sz w:val="24"/>
                <w:szCs w:val="24"/>
              </w:rPr>
            </w:pPr>
            <w:r w:rsidRPr="00D26E9C">
              <w:rPr>
                <w:sz w:val="24"/>
                <w:szCs w:val="24"/>
              </w:rPr>
              <w:t>За 1</w:t>
            </w:r>
            <w:r w:rsidR="00C06EBC" w:rsidRPr="00D26E9C">
              <w:rPr>
                <w:sz w:val="24"/>
                <w:szCs w:val="24"/>
              </w:rPr>
              <w:t xml:space="preserve"> месяц до чемпионата</w:t>
            </w:r>
          </w:p>
        </w:tc>
        <w:tc>
          <w:tcPr>
            <w:tcW w:w="0" w:type="auto"/>
            <w:vAlign w:val="center"/>
          </w:tcPr>
          <w:p w14:paraId="6133905A" w14:textId="77777777" w:rsidR="00C06EBC" w:rsidRPr="00D26E9C" w:rsidRDefault="00C06EBC" w:rsidP="004D096E">
            <w:pPr>
              <w:jc w:val="both"/>
              <w:rPr>
                <w:sz w:val="24"/>
                <w:szCs w:val="24"/>
              </w:rPr>
            </w:pPr>
            <w:r w:rsidRPr="00D26E9C">
              <w:rPr>
                <w:sz w:val="24"/>
                <w:szCs w:val="24"/>
              </w:rPr>
              <w:t xml:space="preserve">За </w:t>
            </w:r>
            <w:r w:rsidR="004D096E" w:rsidRPr="00D26E9C">
              <w:rPr>
                <w:sz w:val="24"/>
                <w:szCs w:val="24"/>
              </w:rPr>
              <w:t>1</w:t>
            </w:r>
            <w:r w:rsidRPr="00D26E9C">
              <w:rPr>
                <w:sz w:val="24"/>
                <w:szCs w:val="24"/>
              </w:rPr>
              <w:t xml:space="preserve"> месяц до чемпионата</w:t>
            </w:r>
          </w:p>
        </w:tc>
      </w:tr>
      <w:tr w:rsidR="00C06EBC" w:rsidRPr="00D26E9C" w14:paraId="46A3239F" w14:textId="77777777" w:rsidTr="00D26E9C">
        <w:tblPrEx>
          <w:tblLook w:val="04A0" w:firstRow="1" w:lastRow="0" w:firstColumn="1" w:lastColumn="0" w:noHBand="0" w:noVBand="1"/>
        </w:tblPrEx>
        <w:tc>
          <w:tcPr>
            <w:tcW w:w="0" w:type="auto"/>
            <w:shd w:val="clear" w:color="auto" w:fill="5B9BD5" w:themeFill="accent1"/>
            <w:vAlign w:val="center"/>
          </w:tcPr>
          <w:p w14:paraId="2F6805C3" w14:textId="77777777" w:rsidR="008B560B" w:rsidRPr="00D26E9C" w:rsidRDefault="00C06EBC" w:rsidP="00C06EBC">
            <w:pPr>
              <w:rPr>
                <w:b/>
                <w:color w:val="FFFFFF" w:themeColor="background1"/>
                <w:sz w:val="24"/>
                <w:szCs w:val="24"/>
              </w:rPr>
            </w:pPr>
            <w:r w:rsidRPr="00D26E9C">
              <w:rPr>
                <w:b/>
                <w:color w:val="FFFFFF" w:themeColor="background1"/>
                <w:sz w:val="24"/>
                <w:szCs w:val="24"/>
              </w:rPr>
              <w:t>Внесение и согласование с Менеджером компетенции 30% изменений в КЗ</w:t>
            </w:r>
          </w:p>
        </w:tc>
        <w:tc>
          <w:tcPr>
            <w:tcW w:w="0" w:type="auto"/>
            <w:vAlign w:val="center"/>
          </w:tcPr>
          <w:p w14:paraId="44B1D405" w14:textId="77777777" w:rsidR="008B560B" w:rsidRPr="00D26E9C" w:rsidRDefault="00C06EBC" w:rsidP="00F96457">
            <w:pPr>
              <w:jc w:val="both"/>
              <w:rPr>
                <w:sz w:val="24"/>
                <w:szCs w:val="24"/>
              </w:rPr>
            </w:pPr>
            <w:r w:rsidRPr="00D26E9C">
              <w:rPr>
                <w:sz w:val="24"/>
                <w:szCs w:val="24"/>
              </w:rPr>
              <w:t>В день С-2</w:t>
            </w:r>
          </w:p>
        </w:tc>
        <w:tc>
          <w:tcPr>
            <w:tcW w:w="0" w:type="auto"/>
            <w:vAlign w:val="center"/>
          </w:tcPr>
          <w:p w14:paraId="751F96E9" w14:textId="77777777" w:rsidR="008B560B" w:rsidRPr="00D26E9C" w:rsidRDefault="00C06EBC" w:rsidP="00F96457">
            <w:pPr>
              <w:jc w:val="both"/>
              <w:rPr>
                <w:sz w:val="24"/>
                <w:szCs w:val="24"/>
              </w:rPr>
            </w:pPr>
            <w:r w:rsidRPr="00D26E9C">
              <w:rPr>
                <w:sz w:val="24"/>
                <w:szCs w:val="24"/>
              </w:rPr>
              <w:t>В день С-2</w:t>
            </w:r>
          </w:p>
        </w:tc>
        <w:tc>
          <w:tcPr>
            <w:tcW w:w="0" w:type="auto"/>
            <w:vAlign w:val="center"/>
          </w:tcPr>
          <w:p w14:paraId="57ED5357" w14:textId="77777777" w:rsidR="008B560B" w:rsidRPr="00D26E9C" w:rsidRDefault="00C06EBC" w:rsidP="00F96457">
            <w:pPr>
              <w:jc w:val="both"/>
              <w:rPr>
                <w:sz w:val="24"/>
                <w:szCs w:val="24"/>
              </w:rPr>
            </w:pPr>
            <w:r w:rsidRPr="00D26E9C">
              <w:rPr>
                <w:sz w:val="24"/>
                <w:szCs w:val="24"/>
              </w:rPr>
              <w:t>В день С-2</w:t>
            </w:r>
          </w:p>
        </w:tc>
      </w:tr>
      <w:tr w:rsidR="00C06EBC" w:rsidRPr="00D26E9C" w14:paraId="7DF572DE" w14:textId="77777777" w:rsidTr="00D26E9C">
        <w:tblPrEx>
          <w:tblLook w:val="04A0" w:firstRow="1" w:lastRow="0" w:firstColumn="1" w:lastColumn="0" w:noHBand="0" w:noVBand="1"/>
        </w:tblPrEx>
        <w:tc>
          <w:tcPr>
            <w:tcW w:w="0" w:type="auto"/>
            <w:shd w:val="clear" w:color="auto" w:fill="5B9BD5" w:themeFill="accent1"/>
            <w:vAlign w:val="center"/>
          </w:tcPr>
          <w:p w14:paraId="7B9A5DA1" w14:textId="77777777" w:rsidR="008B560B" w:rsidRPr="00D26E9C" w:rsidRDefault="00C06EBC" w:rsidP="00C06EBC">
            <w:pPr>
              <w:rPr>
                <w:b/>
                <w:color w:val="FFFFFF" w:themeColor="background1"/>
                <w:sz w:val="24"/>
                <w:szCs w:val="24"/>
              </w:rPr>
            </w:pPr>
            <w:r w:rsidRPr="00D26E9C">
              <w:rPr>
                <w:b/>
                <w:color w:val="FFFFFF" w:themeColor="background1"/>
                <w:sz w:val="24"/>
                <w:szCs w:val="24"/>
              </w:rPr>
              <w:t>Внесение предложений</w:t>
            </w:r>
            <w:r w:rsidR="00D26E9C" w:rsidRPr="00D26E9C">
              <w:rPr>
                <w:b/>
                <w:color w:val="FFFFFF" w:themeColor="background1"/>
                <w:sz w:val="24"/>
                <w:szCs w:val="24"/>
              </w:rPr>
              <w:t xml:space="preserve"> </w:t>
            </w:r>
            <w:r w:rsidRPr="00D26E9C">
              <w:rPr>
                <w:b/>
                <w:color w:val="FFFFFF" w:themeColor="background1"/>
                <w:sz w:val="24"/>
                <w:szCs w:val="24"/>
              </w:rPr>
              <w:t>на Форум экспертов о модернизации КЗ, КО, ИЛ, ТО, ПЗ, ОТ</w:t>
            </w:r>
          </w:p>
        </w:tc>
        <w:tc>
          <w:tcPr>
            <w:tcW w:w="0" w:type="auto"/>
            <w:vAlign w:val="center"/>
          </w:tcPr>
          <w:p w14:paraId="6C06E5A4" w14:textId="77777777" w:rsidR="008B560B" w:rsidRPr="00D26E9C" w:rsidRDefault="004D096E" w:rsidP="004D096E">
            <w:pPr>
              <w:jc w:val="both"/>
              <w:rPr>
                <w:sz w:val="24"/>
                <w:szCs w:val="24"/>
              </w:rPr>
            </w:pPr>
            <w:r w:rsidRPr="00D26E9C">
              <w:rPr>
                <w:sz w:val="24"/>
                <w:szCs w:val="24"/>
              </w:rPr>
              <w:t>В день С+1</w:t>
            </w:r>
          </w:p>
        </w:tc>
        <w:tc>
          <w:tcPr>
            <w:tcW w:w="0" w:type="auto"/>
            <w:vAlign w:val="center"/>
          </w:tcPr>
          <w:p w14:paraId="5FA4C408" w14:textId="77777777" w:rsidR="008B560B" w:rsidRPr="00D26E9C" w:rsidRDefault="004D096E" w:rsidP="004D096E">
            <w:pPr>
              <w:jc w:val="both"/>
              <w:rPr>
                <w:sz w:val="24"/>
                <w:szCs w:val="24"/>
              </w:rPr>
            </w:pPr>
            <w:r w:rsidRPr="00D26E9C">
              <w:rPr>
                <w:sz w:val="24"/>
                <w:szCs w:val="24"/>
              </w:rPr>
              <w:t>В день С+1</w:t>
            </w:r>
          </w:p>
        </w:tc>
        <w:tc>
          <w:tcPr>
            <w:tcW w:w="0" w:type="auto"/>
            <w:vAlign w:val="center"/>
          </w:tcPr>
          <w:p w14:paraId="4F013FB2" w14:textId="77777777" w:rsidR="008B560B" w:rsidRPr="00D26E9C" w:rsidRDefault="004D096E" w:rsidP="004D096E">
            <w:pPr>
              <w:jc w:val="both"/>
              <w:rPr>
                <w:sz w:val="24"/>
                <w:szCs w:val="24"/>
              </w:rPr>
            </w:pPr>
            <w:r w:rsidRPr="00D26E9C">
              <w:rPr>
                <w:sz w:val="24"/>
                <w:szCs w:val="24"/>
              </w:rPr>
              <w:t>В день С+1</w:t>
            </w:r>
          </w:p>
        </w:tc>
      </w:tr>
    </w:tbl>
    <w:p w14:paraId="4C449B5E" w14:textId="77777777" w:rsidR="00DE39D8" w:rsidRPr="00115E02" w:rsidRDefault="00DE39D8" w:rsidP="00DE39D8">
      <w:pPr>
        <w:jc w:val="both"/>
        <w:rPr>
          <w:rFonts w:ascii="Times New Roman" w:hAnsi="Times New Roman" w:cs="Times New Roman"/>
          <w:sz w:val="28"/>
          <w:szCs w:val="28"/>
        </w:rPr>
      </w:pPr>
    </w:p>
    <w:p w14:paraId="7F095490" w14:textId="77777777" w:rsidR="00DE39D8" w:rsidRPr="006E280E" w:rsidRDefault="00AA2B8A" w:rsidP="006E280E">
      <w:pPr>
        <w:pStyle w:val="-2"/>
        <w:spacing w:before="0" w:after="0"/>
        <w:ind w:firstLine="709"/>
        <w:rPr>
          <w:rFonts w:ascii="Times New Roman" w:hAnsi="Times New Roman"/>
          <w:szCs w:val="28"/>
        </w:rPr>
      </w:pPr>
      <w:bookmarkStart w:id="31" w:name="_Toc6582119"/>
      <w:r w:rsidRPr="006E280E">
        <w:rPr>
          <w:rFonts w:ascii="Times New Roman" w:hAnsi="Times New Roman"/>
          <w:szCs w:val="28"/>
        </w:rPr>
        <w:t xml:space="preserve">5.5 </w:t>
      </w:r>
      <w:r w:rsidR="00333911" w:rsidRPr="006E280E">
        <w:rPr>
          <w:rFonts w:ascii="Times New Roman" w:hAnsi="Times New Roman"/>
          <w:szCs w:val="28"/>
        </w:rPr>
        <w:t>УТВЕРЖДЕНИЕ КОНКУРСНОГО ЗАДАНИЯ</w:t>
      </w:r>
      <w:bookmarkEnd w:id="31"/>
    </w:p>
    <w:p w14:paraId="23FE1C57" w14:textId="77777777" w:rsidR="00DE39D8" w:rsidRPr="006E280E" w:rsidRDefault="00835BF6"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Главный эксперт и Менеджер компетенции </w:t>
      </w:r>
      <w:r w:rsidR="00DE39D8" w:rsidRPr="006E280E">
        <w:rPr>
          <w:rFonts w:ascii="Times New Roman" w:hAnsi="Times New Roman" w:cs="Times New Roman"/>
          <w:sz w:val="28"/>
          <w:szCs w:val="28"/>
        </w:rPr>
        <w:t>принимают решение о выполнимости всех модулей</w:t>
      </w:r>
      <w:r w:rsidR="004E7905" w:rsidRPr="006E280E">
        <w:rPr>
          <w:rFonts w:ascii="Times New Roman" w:hAnsi="Times New Roman" w:cs="Times New Roman"/>
          <w:sz w:val="28"/>
          <w:szCs w:val="28"/>
        </w:rPr>
        <w:t xml:space="preserve"> и при необходимости должны доказать реальность его выполнения</w:t>
      </w:r>
      <w:r w:rsidR="00CA15B9" w:rsidRPr="006E280E">
        <w:rPr>
          <w:rFonts w:ascii="Times New Roman" w:hAnsi="Times New Roman" w:cs="Times New Roman"/>
          <w:sz w:val="28"/>
          <w:szCs w:val="28"/>
        </w:rPr>
        <w:t xml:space="preserve"> в пределах отведенного времени </w:t>
      </w:r>
      <w:r w:rsidR="00DE39D8" w:rsidRPr="006E280E">
        <w:rPr>
          <w:rFonts w:ascii="Times New Roman" w:hAnsi="Times New Roman" w:cs="Times New Roman"/>
          <w:sz w:val="28"/>
          <w:szCs w:val="28"/>
        </w:rPr>
        <w:t>и материал</w:t>
      </w:r>
      <w:r w:rsidR="00CA15B9" w:rsidRPr="006E280E">
        <w:rPr>
          <w:rFonts w:ascii="Times New Roman" w:hAnsi="Times New Roman" w:cs="Times New Roman"/>
          <w:sz w:val="28"/>
          <w:szCs w:val="28"/>
        </w:rPr>
        <w:t>ов из Инфраструктурного листа</w:t>
      </w:r>
      <w:r w:rsidR="00DE39D8" w:rsidRPr="006E280E">
        <w:rPr>
          <w:rFonts w:ascii="Times New Roman" w:hAnsi="Times New Roman" w:cs="Times New Roman"/>
          <w:sz w:val="28"/>
          <w:szCs w:val="28"/>
        </w:rPr>
        <w:t>.</w:t>
      </w:r>
    </w:p>
    <w:p w14:paraId="6691EB2D" w14:textId="77777777" w:rsidR="004E7905" w:rsidRPr="006E280E" w:rsidRDefault="004E7905"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Конкурсное задание может быть утверждено в любой удобной для Менеджера компетенции форме.</w:t>
      </w:r>
    </w:p>
    <w:p w14:paraId="06F818AF" w14:textId="77777777" w:rsidR="00DE39D8" w:rsidRPr="006E280E" w:rsidRDefault="00333911" w:rsidP="006E280E">
      <w:pPr>
        <w:pStyle w:val="-2"/>
        <w:spacing w:before="0" w:after="0"/>
        <w:ind w:firstLine="709"/>
        <w:rPr>
          <w:rFonts w:ascii="Times New Roman" w:hAnsi="Times New Roman"/>
          <w:szCs w:val="28"/>
        </w:rPr>
      </w:pPr>
      <w:bookmarkStart w:id="32" w:name="_Toc6582120"/>
      <w:r w:rsidRPr="006E280E">
        <w:rPr>
          <w:rFonts w:ascii="Times New Roman" w:hAnsi="Times New Roman"/>
          <w:szCs w:val="28"/>
        </w:rPr>
        <w:t>5.</w:t>
      </w:r>
      <w:r w:rsidR="0029547E" w:rsidRPr="006E280E">
        <w:rPr>
          <w:rFonts w:ascii="Times New Roman" w:hAnsi="Times New Roman"/>
          <w:szCs w:val="28"/>
        </w:rPr>
        <w:t>6</w:t>
      </w:r>
      <w:r w:rsidR="00AA2B8A" w:rsidRPr="006E280E">
        <w:rPr>
          <w:rFonts w:ascii="Times New Roman" w:hAnsi="Times New Roman"/>
          <w:szCs w:val="28"/>
        </w:rPr>
        <w:t xml:space="preserve">. </w:t>
      </w:r>
      <w:r w:rsidRPr="006E280E">
        <w:rPr>
          <w:rFonts w:ascii="Times New Roman" w:hAnsi="Times New Roman"/>
          <w:szCs w:val="28"/>
        </w:rPr>
        <w:t>СВОЙСТВА МАТЕРИАЛ</w:t>
      </w:r>
      <w:r w:rsidR="007A7940" w:rsidRPr="006E280E">
        <w:rPr>
          <w:rFonts w:ascii="Times New Roman" w:hAnsi="Times New Roman"/>
          <w:szCs w:val="28"/>
        </w:rPr>
        <w:t>ОВ</w:t>
      </w:r>
      <w:r w:rsidRPr="006E280E">
        <w:rPr>
          <w:rFonts w:ascii="Times New Roman" w:hAnsi="Times New Roman"/>
          <w:szCs w:val="28"/>
        </w:rPr>
        <w:t xml:space="preserve"> И ИНСТРУКЦИИ</w:t>
      </w:r>
      <w:r w:rsidR="007A7940" w:rsidRPr="006E280E">
        <w:rPr>
          <w:rFonts w:ascii="Times New Roman" w:hAnsi="Times New Roman"/>
          <w:szCs w:val="28"/>
        </w:rPr>
        <w:t xml:space="preserve"> </w:t>
      </w:r>
      <w:r w:rsidR="00FB3BF7">
        <w:rPr>
          <w:rFonts w:ascii="Times New Roman" w:hAnsi="Times New Roman"/>
          <w:szCs w:val="28"/>
        </w:rPr>
        <w:t>П</w:t>
      </w:r>
      <w:r w:rsidRPr="006E280E">
        <w:rPr>
          <w:rFonts w:ascii="Times New Roman" w:hAnsi="Times New Roman"/>
          <w:szCs w:val="28"/>
        </w:rPr>
        <w:t>РОИЗВОДИТЕЛЯ</w:t>
      </w:r>
      <w:bookmarkEnd w:id="32"/>
    </w:p>
    <w:p w14:paraId="76D7A44C" w14:textId="77777777" w:rsidR="005F3B58" w:rsidRPr="006E280E" w:rsidRDefault="005F3B58" w:rsidP="006E280E">
      <w:pPr>
        <w:spacing w:after="0" w:line="360" w:lineRule="auto"/>
        <w:ind w:firstLine="709"/>
        <w:jc w:val="both"/>
        <w:rPr>
          <w:rFonts w:ascii="Times New Roman" w:hAnsi="Times New Roman" w:cs="Times New Roman"/>
          <w:sz w:val="28"/>
          <w:szCs w:val="28"/>
        </w:rPr>
      </w:pPr>
      <w:bookmarkStart w:id="33" w:name="_Toc6582121"/>
      <w:r w:rsidRPr="006E280E">
        <w:rPr>
          <w:rFonts w:ascii="Times New Roman" w:hAnsi="Times New Roman" w:cs="Times New Roman"/>
          <w:sz w:val="28"/>
          <w:szCs w:val="28"/>
        </w:rPr>
        <w:t>Если для выполнения задания участнику конкурса необходимо ознакомиться с инструкциями по применению какого-либо материала или с инструкциями производителя, он получает их заранее по решению Менеджера компетенции и Главного эксперта. При необходимости, во время ознакомления Технический эксперт организует демонстрацию на месте.</w:t>
      </w:r>
    </w:p>
    <w:p w14:paraId="49C6F6B0" w14:textId="77777777" w:rsidR="005F3B58" w:rsidRPr="006E280E" w:rsidRDefault="005F3B58" w:rsidP="006E280E">
      <w:pPr>
        <w:spacing w:after="0" w:line="360" w:lineRule="auto"/>
        <w:ind w:firstLine="709"/>
        <w:jc w:val="both"/>
        <w:rPr>
          <w:rFonts w:ascii="Times New Roman" w:hAnsi="Times New Roman" w:cs="Times New Roman"/>
          <w:b/>
          <w:sz w:val="28"/>
          <w:szCs w:val="28"/>
        </w:rPr>
      </w:pPr>
      <w:r w:rsidRPr="006E280E">
        <w:rPr>
          <w:rFonts w:ascii="Times New Roman" w:hAnsi="Times New Roman" w:cs="Times New Roman"/>
          <w:sz w:val="28"/>
          <w:szCs w:val="28"/>
        </w:rPr>
        <w:t>Материалы, выбираемые для модулей, которые предстоит построить участникам чемпионата (кроме тех случаев, когда материалы приносит с собой сам участник), должны принадлежать к тому типу материалов, который имеется у ряда производителей, и который имеется в свободной продаже в регионе проведения чемпионата.</w:t>
      </w:r>
    </w:p>
    <w:p w14:paraId="70F29A2C" w14:textId="77777777" w:rsidR="005F3B58" w:rsidRPr="006E280E" w:rsidRDefault="005F3B58" w:rsidP="006E280E">
      <w:pPr>
        <w:pStyle w:val="-1"/>
        <w:spacing w:before="0" w:after="0"/>
        <w:rPr>
          <w:rFonts w:ascii="Times New Roman" w:hAnsi="Times New Roman"/>
          <w:color w:val="auto"/>
          <w:sz w:val="28"/>
          <w:szCs w:val="28"/>
        </w:rPr>
      </w:pPr>
      <w:bookmarkStart w:id="34" w:name="_Toc489607703"/>
      <w:bookmarkStart w:id="35" w:name="_Toc6582122"/>
      <w:bookmarkEnd w:id="33"/>
      <w:r w:rsidRPr="006E280E">
        <w:rPr>
          <w:rFonts w:ascii="Times New Roman" w:hAnsi="Times New Roman"/>
          <w:color w:val="auto"/>
          <w:sz w:val="28"/>
          <w:szCs w:val="28"/>
        </w:rPr>
        <w:lastRenderedPageBreak/>
        <w:t>6. УПРАВЛЕНИЕ КОМПЕТЕНЦИЕЙ И ОБЩЕНИЕ</w:t>
      </w:r>
      <w:bookmarkEnd w:id="34"/>
    </w:p>
    <w:p w14:paraId="26117AD4" w14:textId="77777777" w:rsidR="00DE39D8" w:rsidRPr="006E280E" w:rsidRDefault="00AA2B8A" w:rsidP="006E280E">
      <w:pPr>
        <w:pStyle w:val="-2"/>
        <w:spacing w:before="0" w:after="0"/>
        <w:ind w:firstLine="709"/>
        <w:rPr>
          <w:rFonts w:ascii="Times New Roman" w:hAnsi="Times New Roman"/>
          <w:szCs w:val="28"/>
        </w:rPr>
      </w:pPr>
      <w:r w:rsidRPr="006E280E">
        <w:rPr>
          <w:rFonts w:ascii="Times New Roman" w:hAnsi="Times New Roman"/>
          <w:szCs w:val="28"/>
        </w:rPr>
        <w:t xml:space="preserve">6.1 </w:t>
      </w:r>
      <w:r w:rsidR="00333911" w:rsidRPr="006E280E">
        <w:rPr>
          <w:rFonts w:ascii="Times New Roman" w:hAnsi="Times New Roman"/>
          <w:szCs w:val="28"/>
        </w:rPr>
        <w:t>ДИСКУССИОННЫЙ ФОРУМ</w:t>
      </w:r>
      <w:bookmarkEnd w:id="35"/>
    </w:p>
    <w:p w14:paraId="07A1DFC6" w14:textId="77777777" w:rsidR="00DE39D8"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Все предконкурсные обсужд</w:t>
      </w:r>
      <w:r w:rsidR="0056194A" w:rsidRPr="006E280E">
        <w:rPr>
          <w:rFonts w:ascii="Times New Roman" w:hAnsi="Times New Roman" w:cs="Times New Roman"/>
          <w:sz w:val="28"/>
          <w:szCs w:val="28"/>
        </w:rPr>
        <w:t>ения проходят на форуме</w:t>
      </w:r>
      <w:r w:rsidR="00CA15B9" w:rsidRPr="006E280E">
        <w:rPr>
          <w:rFonts w:ascii="Times New Roman" w:hAnsi="Times New Roman" w:cs="Times New Roman"/>
          <w:sz w:val="28"/>
          <w:szCs w:val="28"/>
        </w:rPr>
        <w:t xml:space="preserve"> экспертов</w:t>
      </w:r>
      <w:r w:rsidR="0056194A" w:rsidRPr="006E280E">
        <w:rPr>
          <w:rFonts w:ascii="Times New Roman" w:hAnsi="Times New Roman" w:cs="Times New Roman"/>
          <w:sz w:val="28"/>
          <w:szCs w:val="28"/>
        </w:rPr>
        <w:t xml:space="preserve"> </w:t>
      </w:r>
      <w:r w:rsidRPr="006E280E">
        <w:rPr>
          <w:rFonts w:ascii="Times New Roman" w:hAnsi="Times New Roman" w:cs="Times New Roman"/>
          <w:sz w:val="28"/>
          <w:szCs w:val="28"/>
        </w:rPr>
        <w:t>(</w:t>
      </w:r>
      <w:hyperlink r:id="rId14" w:history="1">
        <w:r w:rsidR="00372FC5" w:rsidRPr="00C92FBF">
          <w:rPr>
            <w:rStyle w:val="ae"/>
            <w:rFonts w:ascii="Times New Roman" w:hAnsi="Times New Roman" w:cs="Times New Roman"/>
            <w:sz w:val="28"/>
            <w:szCs w:val="28"/>
          </w:rPr>
          <w:t>http://forum</w:t>
        </w:r>
        <w:r w:rsidR="00372FC5" w:rsidRPr="00C92FBF">
          <w:rPr>
            <w:rStyle w:val="ae"/>
            <w:rFonts w:ascii="Times New Roman" w:hAnsi="Times New Roman" w:cs="Times New Roman"/>
            <w:sz w:val="28"/>
            <w:szCs w:val="28"/>
            <w:lang w:val="en-US"/>
          </w:rPr>
          <w:t>s</w:t>
        </w:r>
        <w:r w:rsidR="00372FC5" w:rsidRPr="00C92FBF">
          <w:rPr>
            <w:rStyle w:val="ae"/>
            <w:rFonts w:ascii="Times New Roman" w:hAnsi="Times New Roman" w:cs="Times New Roman"/>
            <w:sz w:val="28"/>
            <w:szCs w:val="28"/>
          </w:rPr>
          <w:t>.</w:t>
        </w:r>
        <w:proofErr w:type="spellStart"/>
        <w:r w:rsidR="00372FC5" w:rsidRPr="00C92FBF">
          <w:rPr>
            <w:rStyle w:val="ae"/>
            <w:rFonts w:ascii="Times New Roman" w:hAnsi="Times New Roman" w:cs="Times New Roman"/>
            <w:sz w:val="28"/>
            <w:szCs w:val="28"/>
          </w:rPr>
          <w:t>worldskills</w:t>
        </w:r>
        <w:proofErr w:type="spellEnd"/>
        <w:r w:rsidR="00372FC5" w:rsidRPr="00C92FBF">
          <w:rPr>
            <w:rStyle w:val="ae"/>
            <w:rFonts w:ascii="Times New Roman" w:hAnsi="Times New Roman" w:cs="Times New Roman"/>
            <w:sz w:val="28"/>
            <w:szCs w:val="28"/>
          </w:rPr>
          <w:t>.</w:t>
        </w:r>
        <w:proofErr w:type="spellStart"/>
        <w:r w:rsidR="00372FC5" w:rsidRPr="00C92FBF">
          <w:rPr>
            <w:rStyle w:val="ae"/>
            <w:rFonts w:ascii="Times New Roman" w:hAnsi="Times New Roman" w:cs="Times New Roman"/>
            <w:sz w:val="28"/>
            <w:szCs w:val="28"/>
            <w:lang w:val="en-US"/>
          </w:rPr>
          <w:t>ru</w:t>
        </w:r>
        <w:proofErr w:type="spellEnd"/>
      </w:hyperlink>
      <w:r w:rsidR="005560AC" w:rsidRPr="006E280E">
        <w:rPr>
          <w:rFonts w:ascii="Times New Roman" w:hAnsi="Times New Roman" w:cs="Times New Roman"/>
          <w:sz w:val="28"/>
          <w:szCs w:val="28"/>
        </w:rPr>
        <w:t>).</w:t>
      </w:r>
      <w:r w:rsidRPr="006E280E">
        <w:rPr>
          <w:rFonts w:ascii="Times New Roman" w:hAnsi="Times New Roman" w:cs="Times New Roman"/>
          <w:sz w:val="28"/>
          <w:szCs w:val="28"/>
        </w:rPr>
        <w:t xml:space="preserve"> </w:t>
      </w:r>
      <w:r w:rsidR="00220E70" w:rsidRPr="006E280E">
        <w:rPr>
          <w:rFonts w:ascii="Times New Roman" w:hAnsi="Times New Roman" w:cs="Times New Roman"/>
          <w:sz w:val="28"/>
          <w:szCs w:val="28"/>
        </w:rPr>
        <w:t>Р</w:t>
      </w:r>
      <w:r w:rsidR="005560AC" w:rsidRPr="006E280E">
        <w:rPr>
          <w:rFonts w:ascii="Times New Roman" w:hAnsi="Times New Roman" w:cs="Times New Roman"/>
          <w:sz w:val="28"/>
          <w:szCs w:val="28"/>
        </w:rPr>
        <w:t>ешения по развитию компетенции должны</w:t>
      </w:r>
      <w:r w:rsidRPr="006E280E">
        <w:rPr>
          <w:rFonts w:ascii="Times New Roman" w:hAnsi="Times New Roman" w:cs="Times New Roman"/>
          <w:sz w:val="28"/>
          <w:szCs w:val="28"/>
        </w:rPr>
        <w:t xml:space="preserve"> принима</w:t>
      </w:r>
      <w:r w:rsidR="005560AC" w:rsidRPr="006E280E">
        <w:rPr>
          <w:rFonts w:ascii="Times New Roman" w:hAnsi="Times New Roman" w:cs="Times New Roman"/>
          <w:sz w:val="28"/>
          <w:szCs w:val="28"/>
        </w:rPr>
        <w:t>ться</w:t>
      </w:r>
      <w:r w:rsidRPr="006E280E">
        <w:rPr>
          <w:rFonts w:ascii="Times New Roman" w:hAnsi="Times New Roman" w:cs="Times New Roman"/>
          <w:sz w:val="28"/>
          <w:szCs w:val="28"/>
        </w:rPr>
        <w:t xml:space="preserve"> только после предвар</w:t>
      </w:r>
      <w:r w:rsidR="00727F97" w:rsidRPr="006E280E">
        <w:rPr>
          <w:rFonts w:ascii="Times New Roman" w:hAnsi="Times New Roman" w:cs="Times New Roman"/>
          <w:sz w:val="28"/>
          <w:szCs w:val="28"/>
        </w:rPr>
        <w:t xml:space="preserve">ительного обсуждения на форуме. </w:t>
      </w:r>
      <w:r w:rsidR="0056194A" w:rsidRPr="006E280E">
        <w:rPr>
          <w:rFonts w:ascii="Times New Roman" w:hAnsi="Times New Roman" w:cs="Times New Roman"/>
          <w:sz w:val="28"/>
          <w:szCs w:val="28"/>
        </w:rPr>
        <w:t>Также на форуме должно происходить информирование о</w:t>
      </w:r>
      <w:r w:rsidR="00D26E9C">
        <w:rPr>
          <w:rFonts w:ascii="Times New Roman" w:hAnsi="Times New Roman" w:cs="Times New Roman"/>
          <w:sz w:val="28"/>
          <w:szCs w:val="28"/>
        </w:rPr>
        <w:t>бо</w:t>
      </w:r>
      <w:r w:rsidR="0056194A" w:rsidRPr="006E280E">
        <w:rPr>
          <w:rFonts w:ascii="Times New Roman" w:hAnsi="Times New Roman" w:cs="Times New Roman"/>
          <w:sz w:val="28"/>
          <w:szCs w:val="28"/>
        </w:rPr>
        <w:t xml:space="preserve"> всех важных событиях в компетенции. </w:t>
      </w:r>
      <w:r w:rsidR="00727F97" w:rsidRPr="006E280E">
        <w:rPr>
          <w:rFonts w:ascii="Times New Roman" w:hAnsi="Times New Roman" w:cs="Times New Roman"/>
          <w:sz w:val="28"/>
          <w:szCs w:val="28"/>
        </w:rPr>
        <w:t>Модератором данного форума являются Международный эксперт и (или) Менеджер компетенции (или Эксперт, назначенный ими).</w:t>
      </w:r>
    </w:p>
    <w:p w14:paraId="681270B7" w14:textId="77777777" w:rsidR="00DE39D8" w:rsidRPr="006E280E" w:rsidRDefault="00AA2B8A" w:rsidP="006E280E">
      <w:pPr>
        <w:pStyle w:val="-2"/>
        <w:spacing w:before="0" w:after="0"/>
        <w:ind w:firstLine="709"/>
        <w:rPr>
          <w:rFonts w:ascii="Times New Roman" w:hAnsi="Times New Roman"/>
          <w:szCs w:val="28"/>
        </w:rPr>
      </w:pPr>
      <w:bookmarkStart w:id="36" w:name="_Toc6582123"/>
      <w:r w:rsidRPr="006E280E">
        <w:rPr>
          <w:rFonts w:ascii="Times New Roman" w:hAnsi="Times New Roman"/>
          <w:szCs w:val="28"/>
        </w:rPr>
        <w:t xml:space="preserve">6.2. </w:t>
      </w:r>
      <w:r w:rsidR="00333911" w:rsidRPr="006E280E">
        <w:rPr>
          <w:rFonts w:ascii="Times New Roman" w:hAnsi="Times New Roman"/>
          <w:szCs w:val="28"/>
        </w:rPr>
        <w:t>ИНФОРМАЦИЯ ДЛЯ УЧАСТНИКОВ ЧЕМПИОНАТА</w:t>
      </w:r>
      <w:bookmarkEnd w:id="36"/>
    </w:p>
    <w:p w14:paraId="267B08C1" w14:textId="77777777" w:rsidR="00DE39D8"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Информация для конкурсантов публикуется </w:t>
      </w:r>
      <w:r w:rsidR="00220E70" w:rsidRPr="006E280E">
        <w:rPr>
          <w:rFonts w:ascii="Times New Roman" w:hAnsi="Times New Roman" w:cs="Times New Roman"/>
          <w:sz w:val="28"/>
          <w:szCs w:val="28"/>
        </w:rPr>
        <w:t>в соответствии с регламентом</w:t>
      </w:r>
      <w:r w:rsidRPr="006E280E">
        <w:rPr>
          <w:rFonts w:ascii="Times New Roman" w:hAnsi="Times New Roman" w:cs="Times New Roman"/>
          <w:sz w:val="28"/>
          <w:szCs w:val="28"/>
        </w:rPr>
        <w:t xml:space="preserve"> проводимого чемпионата.</w:t>
      </w:r>
      <w:r w:rsidR="0056194A" w:rsidRPr="006E280E">
        <w:rPr>
          <w:rFonts w:ascii="Times New Roman" w:hAnsi="Times New Roman" w:cs="Times New Roman"/>
          <w:sz w:val="28"/>
          <w:szCs w:val="28"/>
        </w:rPr>
        <w:t xml:space="preserve"> </w:t>
      </w:r>
      <w:r w:rsidRPr="006E280E">
        <w:rPr>
          <w:rFonts w:ascii="Times New Roman" w:hAnsi="Times New Roman" w:cs="Times New Roman"/>
          <w:sz w:val="28"/>
          <w:szCs w:val="28"/>
        </w:rPr>
        <w:t xml:space="preserve">Информация </w:t>
      </w:r>
      <w:r w:rsidR="00220E70" w:rsidRPr="006E280E">
        <w:rPr>
          <w:rFonts w:ascii="Times New Roman" w:hAnsi="Times New Roman" w:cs="Times New Roman"/>
          <w:sz w:val="28"/>
          <w:szCs w:val="28"/>
        </w:rPr>
        <w:t xml:space="preserve">может </w:t>
      </w:r>
      <w:r w:rsidRPr="006E280E">
        <w:rPr>
          <w:rFonts w:ascii="Times New Roman" w:hAnsi="Times New Roman" w:cs="Times New Roman"/>
          <w:sz w:val="28"/>
          <w:szCs w:val="28"/>
        </w:rPr>
        <w:t>включа</w:t>
      </w:r>
      <w:r w:rsidR="00220E70" w:rsidRPr="006E280E">
        <w:rPr>
          <w:rFonts w:ascii="Times New Roman" w:hAnsi="Times New Roman" w:cs="Times New Roman"/>
          <w:sz w:val="28"/>
          <w:szCs w:val="28"/>
        </w:rPr>
        <w:t>ть</w:t>
      </w:r>
      <w:r w:rsidRPr="006E280E">
        <w:rPr>
          <w:rFonts w:ascii="Times New Roman" w:hAnsi="Times New Roman" w:cs="Times New Roman"/>
          <w:sz w:val="28"/>
          <w:szCs w:val="28"/>
        </w:rPr>
        <w:t>:</w:t>
      </w:r>
    </w:p>
    <w:p w14:paraId="590B99A5" w14:textId="77777777" w:rsidR="00DE39D8" w:rsidRPr="006E280E" w:rsidRDefault="00DE39D8" w:rsidP="006E280E">
      <w:pPr>
        <w:pStyle w:val="aff1"/>
        <w:numPr>
          <w:ilvl w:val="0"/>
          <w:numId w:val="8"/>
        </w:numPr>
        <w:spacing w:after="0" w:line="360" w:lineRule="auto"/>
        <w:jc w:val="both"/>
        <w:rPr>
          <w:rFonts w:ascii="Times New Roman" w:hAnsi="Times New Roman"/>
          <w:sz w:val="28"/>
          <w:szCs w:val="28"/>
        </w:rPr>
      </w:pPr>
      <w:r w:rsidRPr="006E280E">
        <w:rPr>
          <w:rFonts w:ascii="Times New Roman" w:hAnsi="Times New Roman"/>
          <w:sz w:val="28"/>
          <w:szCs w:val="28"/>
        </w:rPr>
        <w:t>Техническое описание;</w:t>
      </w:r>
    </w:p>
    <w:p w14:paraId="2D123E5C" w14:textId="77777777" w:rsidR="00DE39D8" w:rsidRPr="006E280E" w:rsidRDefault="00DE39D8" w:rsidP="006E280E">
      <w:pPr>
        <w:pStyle w:val="aff1"/>
        <w:numPr>
          <w:ilvl w:val="0"/>
          <w:numId w:val="8"/>
        </w:numPr>
        <w:spacing w:after="0" w:line="360" w:lineRule="auto"/>
        <w:jc w:val="both"/>
        <w:rPr>
          <w:rFonts w:ascii="Times New Roman" w:hAnsi="Times New Roman"/>
          <w:sz w:val="28"/>
          <w:szCs w:val="28"/>
        </w:rPr>
      </w:pPr>
      <w:r w:rsidRPr="006E280E">
        <w:rPr>
          <w:rFonts w:ascii="Times New Roman" w:hAnsi="Times New Roman"/>
          <w:sz w:val="28"/>
          <w:szCs w:val="28"/>
        </w:rPr>
        <w:t>Конкурсные задания;</w:t>
      </w:r>
    </w:p>
    <w:p w14:paraId="2FEF2D15" w14:textId="77777777" w:rsidR="00220E70" w:rsidRPr="006E280E" w:rsidRDefault="00220E70" w:rsidP="006E280E">
      <w:pPr>
        <w:pStyle w:val="aff1"/>
        <w:numPr>
          <w:ilvl w:val="0"/>
          <w:numId w:val="8"/>
        </w:numPr>
        <w:spacing w:after="0" w:line="360" w:lineRule="auto"/>
        <w:jc w:val="both"/>
        <w:rPr>
          <w:rFonts w:ascii="Times New Roman" w:hAnsi="Times New Roman"/>
          <w:sz w:val="28"/>
          <w:szCs w:val="28"/>
        </w:rPr>
      </w:pPr>
      <w:r w:rsidRPr="006E280E">
        <w:rPr>
          <w:rFonts w:ascii="Times New Roman" w:hAnsi="Times New Roman"/>
          <w:sz w:val="28"/>
          <w:szCs w:val="28"/>
        </w:rPr>
        <w:t>Обобщённая ведомость оценки;</w:t>
      </w:r>
    </w:p>
    <w:p w14:paraId="05A15A6C" w14:textId="77777777" w:rsidR="00DE39D8" w:rsidRPr="006E280E" w:rsidRDefault="00DE39D8" w:rsidP="006E280E">
      <w:pPr>
        <w:pStyle w:val="aff1"/>
        <w:numPr>
          <w:ilvl w:val="0"/>
          <w:numId w:val="8"/>
        </w:numPr>
        <w:spacing w:after="0" w:line="360" w:lineRule="auto"/>
        <w:jc w:val="both"/>
        <w:rPr>
          <w:rFonts w:ascii="Times New Roman" w:hAnsi="Times New Roman"/>
          <w:sz w:val="28"/>
          <w:szCs w:val="28"/>
        </w:rPr>
      </w:pPr>
      <w:r w:rsidRPr="006E280E">
        <w:rPr>
          <w:rFonts w:ascii="Times New Roman" w:hAnsi="Times New Roman"/>
          <w:sz w:val="28"/>
          <w:szCs w:val="28"/>
        </w:rPr>
        <w:t>Инфраструктурный лист;</w:t>
      </w:r>
    </w:p>
    <w:p w14:paraId="1A1681E8" w14:textId="77777777" w:rsidR="00DE39D8" w:rsidRPr="006E280E" w:rsidRDefault="00DE39D8" w:rsidP="006E280E">
      <w:pPr>
        <w:pStyle w:val="aff1"/>
        <w:numPr>
          <w:ilvl w:val="0"/>
          <w:numId w:val="8"/>
        </w:numPr>
        <w:spacing w:after="0" w:line="360" w:lineRule="auto"/>
        <w:jc w:val="both"/>
        <w:rPr>
          <w:rFonts w:ascii="Times New Roman" w:hAnsi="Times New Roman"/>
          <w:sz w:val="28"/>
          <w:szCs w:val="28"/>
        </w:rPr>
      </w:pPr>
      <w:r w:rsidRPr="006E280E">
        <w:rPr>
          <w:rFonts w:ascii="Times New Roman" w:hAnsi="Times New Roman"/>
          <w:sz w:val="28"/>
          <w:szCs w:val="28"/>
        </w:rPr>
        <w:t>Инструкция по охране труда и технике безопасности;</w:t>
      </w:r>
    </w:p>
    <w:p w14:paraId="6C825C3F" w14:textId="77777777" w:rsidR="00DE39D8" w:rsidRPr="006E280E" w:rsidRDefault="00DE39D8" w:rsidP="006E280E">
      <w:pPr>
        <w:pStyle w:val="aff1"/>
        <w:numPr>
          <w:ilvl w:val="0"/>
          <w:numId w:val="8"/>
        </w:numPr>
        <w:spacing w:after="0" w:line="360" w:lineRule="auto"/>
        <w:jc w:val="both"/>
        <w:rPr>
          <w:rFonts w:ascii="Times New Roman" w:hAnsi="Times New Roman"/>
          <w:sz w:val="28"/>
          <w:szCs w:val="28"/>
        </w:rPr>
      </w:pPr>
      <w:r w:rsidRPr="006E280E">
        <w:rPr>
          <w:rFonts w:ascii="Times New Roman" w:hAnsi="Times New Roman"/>
          <w:sz w:val="28"/>
          <w:szCs w:val="28"/>
        </w:rPr>
        <w:t>Дополнительная информация.</w:t>
      </w:r>
    </w:p>
    <w:p w14:paraId="6019DB37" w14:textId="77777777" w:rsidR="00DE39D8" w:rsidRPr="006E280E" w:rsidRDefault="00333911" w:rsidP="006E280E">
      <w:pPr>
        <w:pStyle w:val="-2"/>
        <w:spacing w:before="0" w:after="0"/>
        <w:ind w:firstLine="709"/>
        <w:rPr>
          <w:rFonts w:ascii="Times New Roman" w:hAnsi="Times New Roman"/>
          <w:szCs w:val="28"/>
        </w:rPr>
      </w:pPr>
      <w:bookmarkStart w:id="37" w:name="_Toc6582124"/>
      <w:r w:rsidRPr="006E280E">
        <w:rPr>
          <w:rFonts w:ascii="Times New Roman" w:hAnsi="Times New Roman"/>
          <w:szCs w:val="28"/>
        </w:rPr>
        <w:t>6.3. АРХИВ КОНКУРСНЫХ ЗАДАНИЙ</w:t>
      </w:r>
      <w:bookmarkEnd w:id="37"/>
    </w:p>
    <w:p w14:paraId="5AFBB069" w14:textId="77777777" w:rsidR="00DE39D8" w:rsidRPr="006E280E" w:rsidRDefault="00DE39D8"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Конкурсные задания доступны по адресу </w:t>
      </w:r>
      <w:hyperlink r:id="rId15" w:history="1">
        <w:r w:rsidR="00D26E9C" w:rsidRPr="00C92FBF">
          <w:rPr>
            <w:rStyle w:val="ae"/>
            <w:rFonts w:ascii="Times New Roman" w:hAnsi="Times New Roman" w:cs="Times New Roman"/>
            <w:sz w:val="28"/>
            <w:szCs w:val="28"/>
          </w:rPr>
          <w:t>http://forum</w:t>
        </w:r>
        <w:r w:rsidR="00D26E9C" w:rsidRPr="00C92FBF">
          <w:rPr>
            <w:rStyle w:val="ae"/>
            <w:rFonts w:ascii="Times New Roman" w:hAnsi="Times New Roman" w:cs="Times New Roman"/>
            <w:sz w:val="28"/>
            <w:szCs w:val="28"/>
            <w:lang w:val="en-US"/>
          </w:rPr>
          <w:t>s</w:t>
        </w:r>
        <w:r w:rsidR="00D26E9C" w:rsidRPr="00C92FBF">
          <w:rPr>
            <w:rStyle w:val="ae"/>
            <w:rFonts w:ascii="Times New Roman" w:hAnsi="Times New Roman" w:cs="Times New Roman"/>
            <w:sz w:val="28"/>
            <w:szCs w:val="28"/>
          </w:rPr>
          <w:t>.</w:t>
        </w:r>
        <w:proofErr w:type="spellStart"/>
        <w:r w:rsidR="00D26E9C" w:rsidRPr="00C92FBF">
          <w:rPr>
            <w:rStyle w:val="ae"/>
            <w:rFonts w:ascii="Times New Roman" w:hAnsi="Times New Roman" w:cs="Times New Roman"/>
            <w:sz w:val="28"/>
            <w:szCs w:val="28"/>
          </w:rPr>
          <w:t>worldskills</w:t>
        </w:r>
        <w:proofErr w:type="spellEnd"/>
        <w:r w:rsidR="00D26E9C" w:rsidRPr="00C92FBF">
          <w:rPr>
            <w:rStyle w:val="ae"/>
            <w:rFonts w:ascii="Times New Roman" w:hAnsi="Times New Roman" w:cs="Times New Roman"/>
            <w:sz w:val="28"/>
            <w:szCs w:val="28"/>
          </w:rPr>
          <w:t>.</w:t>
        </w:r>
        <w:proofErr w:type="spellStart"/>
        <w:r w:rsidR="00D26E9C" w:rsidRPr="00C92FBF">
          <w:rPr>
            <w:rStyle w:val="ae"/>
            <w:rFonts w:ascii="Times New Roman" w:hAnsi="Times New Roman" w:cs="Times New Roman"/>
            <w:sz w:val="28"/>
            <w:szCs w:val="28"/>
            <w:lang w:val="en-US"/>
          </w:rPr>
          <w:t>ru</w:t>
        </w:r>
        <w:proofErr w:type="spellEnd"/>
      </w:hyperlink>
      <w:r w:rsidRPr="006E280E">
        <w:rPr>
          <w:rFonts w:ascii="Times New Roman" w:hAnsi="Times New Roman" w:cs="Times New Roman"/>
          <w:sz w:val="28"/>
          <w:szCs w:val="28"/>
        </w:rPr>
        <w:t>.</w:t>
      </w:r>
    </w:p>
    <w:p w14:paraId="04AB8769" w14:textId="77777777" w:rsidR="00DE39D8" w:rsidRPr="006E280E" w:rsidRDefault="00333911" w:rsidP="006E280E">
      <w:pPr>
        <w:pStyle w:val="-2"/>
        <w:spacing w:before="0" w:after="0"/>
        <w:ind w:firstLine="709"/>
        <w:rPr>
          <w:rFonts w:ascii="Times New Roman" w:hAnsi="Times New Roman"/>
          <w:szCs w:val="28"/>
        </w:rPr>
      </w:pPr>
      <w:bookmarkStart w:id="38" w:name="_Toc6582125"/>
      <w:r w:rsidRPr="006E280E">
        <w:rPr>
          <w:rFonts w:ascii="Times New Roman" w:hAnsi="Times New Roman"/>
          <w:szCs w:val="28"/>
        </w:rPr>
        <w:t>6.4. УПРАВЛЕНИЕ КОМПЕТЕНЦИЕЙ</w:t>
      </w:r>
      <w:bookmarkEnd w:id="38"/>
    </w:p>
    <w:p w14:paraId="437683C3" w14:textId="77777777" w:rsidR="00DE39D8" w:rsidRPr="006E280E" w:rsidRDefault="00220E70"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Общее управление компетенцией осуществляется Международным экспертом и Менеджером компетенции с возможным привлечением экспертного сообщества</w:t>
      </w:r>
      <w:r w:rsidR="00DE39D8" w:rsidRPr="006E280E">
        <w:rPr>
          <w:rFonts w:ascii="Times New Roman" w:hAnsi="Times New Roman" w:cs="Times New Roman"/>
          <w:sz w:val="28"/>
          <w:szCs w:val="28"/>
        </w:rPr>
        <w:t>.</w:t>
      </w:r>
    </w:p>
    <w:p w14:paraId="34A9A7A8" w14:textId="77777777" w:rsidR="00DE39D8" w:rsidRPr="006E280E" w:rsidRDefault="0022040B" w:rsidP="006E280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w14:anchorId="2FE30C8D">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34" o:spid="_x0000_s1026" type="#_x0000_t62" style="position:absolute;left:0;text-align:left;margin-left:-460.05pt;margin-top:4.4pt;width:365pt;height:87.05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WffDwMAADgGAAAOAAAAZHJzL2Uyb0RvYy54bWysVN1u0zAUvkfiHSzfb0n6B1RLp6pTEVK1&#10;TdvQrl3HacMcO9hu03IF4hKkPQNvMIG42WC8QvpGHDs/66BXiFaKbJ/vfOf/HByuUo6WTOlEihAH&#10;+z5GTFAZJWIW4tcX473nGGlDRES4FCzEa6bx4eDpk4M867OWnEseMYWAROh+noV4bkzW9zxN5ywl&#10;el9mTIAwliolBq5q5kWK5MCecq/l+z0vlyrKlKRMa3g9KoV44PjjmFFzEseaGcRDDL4Z91XuO7Vf&#10;b3BA+jNFsnlCKzfIP3iRkkSA0YbqiBiCFir5iypNqJJaxmafytSTcZxQ5mKAaAL/j2jO5yRjLhZI&#10;js6aNOn/R0uPl6cKJVGI2x2MBEmhRsWX4nbzfvOx+FbcFd+Ln/C/2Vyj4hc8Xhc/insnui/uNp9r&#10;0dfNJzjebz4Ut8UNAirIa57pPtCfZ6fKZkZnE0mvNAi8RxJ70RVmFavUYiEvaOWKtG6KxFYGUXjs&#10;9Nrdrg+1pCALAr/bbXetOY/0a/VMafOSyRTZQ4hzFs3YmVyI6Az6YUQ4lwvjqkWWE21c2aIqdhK9&#10;CTCKUw5dsCQc7fWCTieo2mQL1NoGdcELFzLUfwvT3sYEvV7vWeVnZRY8rj21PnDh0iR5Eo0Tzt1F&#10;zaYjrhB4EuLx2IdfRaEfYEBjVV1Wy0S6lJo1ZyXtGYuhwpC6lgvazRZraAmlTBgXomMCtFWLwYVG&#10;MdilyBulCmvVmJu5RtHfpfjYYqPhrEphGuU0EVLtIoiuanfjEl9HX8Zswzer6arqwamM1tDjSpbD&#10;rzM6TqAvJkSbU6KgztBLsMHMCXxiLvMQy+qE0Vyqd7veLR6GEKQY5bA9QqzfLohiGPFXAsbzBXSN&#10;XTfu0uk+a8FFbUum2xKxSEcSKgydB965o8UbXh9jJdNLWHRDaxVERFCwHWJqVH0ZmXKrwaqkbDh0&#10;MFgxGTETcZ5RS24TbBvuYnVJVFYNh4G5Opb1piF915vlOD1graaQw4WRcWLqCS7zWqUe1pMbwWqV&#10;2v23fXeoh4U/+A0AAP//AwBQSwMEFAAGAAgAAAAhABlWTMzeAAAACwEAAA8AAABkcnMvZG93bnJl&#10;di54bWxMj8FKxDAQhu+C7xBG8NZNWkHa2nQRUVAQwd09eMw2Y1ptJqXJ7ta3d/akx5n5+Of7m/Xi&#10;R3HEOQ6BNOQrBQKpC3Ygp2G3fcpKEDEZsmYMhBp+MMK6vbxoTG3Did7xuElOcAjF2mjoU5pqKWPX&#10;ozdxFSYkvn2G2ZvE4+yknc2Jw/0oC6VupTcD8YfeTPjQY/e9OXgN6mWbXvOvj+GG3GNHby5Y2j1r&#10;fX213N+BSLikPxjO+qwOLTvtw4FsFKOGrCpUzqyGkiswkOXVebFntCwqkG0j/3dofwEAAP//AwBQ&#10;SwECLQAUAAYACAAAACEAtoM4kv4AAADhAQAAEwAAAAAAAAAAAAAAAAAAAAAAW0NvbnRlbnRfVHlw&#10;ZXNdLnhtbFBLAQItABQABgAIAAAAIQA4/SH/1gAAAJQBAAALAAAAAAAAAAAAAAAAAC8BAABfcmVs&#10;cy8ucmVsc1BLAQItABQABgAIAAAAIQAfNWffDwMAADgGAAAOAAAAAAAAAAAAAAAAAC4CAABkcnMv&#10;ZTJvRG9jLnhtbFBLAQItABQABgAIAAAAIQAZVkzM3gAAAAsBAAAPAAAAAAAAAAAAAAAAAGkFAABk&#10;cnMvZG93bnJldi54bWxQSwUGAAAAAAQABADzAAAAdAYAAAAA&#10;" adj="-2471,21828" fillcolor="white [3201]" strokecolor="red" strokeweight="1pt">
            <v:path arrowok="t"/>
            <v:textbox style="mso-next-textbox:#Скругленная прямоугольная выноска 34">
              <w:txbxContent>
                <w:p w14:paraId="5B6B3EAD" w14:textId="77777777" w:rsidR="00401885" w:rsidRPr="00C34D40" w:rsidRDefault="00401885" w:rsidP="00DE39D8">
                  <w:pPr>
                    <w:rPr>
                      <w:i/>
                      <w:sz w:val="24"/>
                      <w:szCs w:val="24"/>
                    </w:rPr>
                  </w:pPr>
                  <w:r>
                    <w:rPr>
                      <w:i/>
                      <w:sz w:val="24"/>
                      <w:szCs w:val="24"/>
                    </w:rPr>
                    <w:t>Общие требования по технике безопасности указываются в документации по технике безопасности и охране труда в соответствиями с требованиями ТБиОТ Российской Федерации. Специальные требования по ОТиТБ конкретной компетенции, а так же санкции за их нарушение описываются в данном разделе.</w:t>
                  </w:r>
                </w:p>
              </w:txbxContent>
            </v:textbox>
          </v:shape>
        </w:pict>
      </w:r>
      <w:r w:rsidR="00220E70" w:rsidRPr="006E280E">
        <w:rPr>
          <w:rFonts w:ascii="Times New Roman" w:hAnsi="Times New Roman" w:cs="Times New Roman"/>
          <w:sz w:val="28"/>
          <w:szCs w:val="28"/>
        </w:rPr>
        <w:t>Управление компетенцией в рамках ко</w:t>
      </w:r>
      <w:r w:rsidR="00554CBB" w:rsidRPr="006E280E">
        <w:rPr>
          <w:rFonts w:ascii="Times New Roman" w:hAnsi="Times New Roman" w:cs="Times New Roman"/>
          <w:sz w:val="28"/>
          <w:szCs w:val="28"/>
        </w:rPr>
        <w:t>нкретного чемпионата осуществляется Главным экспертом по компетенции в соответствии с регламентом чемпионата.</w:t>
      </w:r>
    </w:p>
    <w:p w14:paraId="6B91AD5F" w14:textId="77777777" w:rsidR="00DE39D8" w:rsidRPr="006E280E" w:rsidRDefault="00DE39D8" w:rsidP="006E280E">
      <w:pPr>
        <w:pStyle w:val="-1"/>
        <w:rPr>
          <w:rFonts w:ascii="Times New Roman" w:hAnsi="Times New Roman"/>
          <w:color w:val="auto"/>
          <w:sz w:val="28"/>
          <w:szCs w:val="28"/>
        </w:rPr>
      </w:pPr>
      <w:bookmarkStart w:id="39" w:name="_Toc6582126"/>
      <w:r w:rsidRPr="006E280E">
        <w:rPr>
          <w:rFonts w:ascii="Times New Roman" w:hAnsi="Times New Roman"/>
          <w:color w:val="auto"/>
          <w:sz w:val="28"/>
          <w:szCs w:val="28"/>
        </w:rPr>
        <w:lastRenderedPageBreak/>
        <w:t xml:space="preserve">7. ТРЕБОВАНИЯ </w:t>
      </w:r>
      <w:r w:rsidR="00554CBB" w:rsidRPr="006E280E">
        <w:rPr>
          <w:rFonts w:ascii="Times New Roman" w:hAnsi="Times New Roman"/>
          <w:color w:val="auto"/>
          <w:sz w:val="28"/>
          <w:szCs w:val="28"/>
        </w:rPr>
        <w:t xml:space="preserve">охраны труда и </w:t>
      </w:r>
      <w:r w:rsidRPr="006E280E">
        <w:rPr>
          <w:rFonts w:ascii="Times New Roman" w:hAnsi="Times New Roman"/>
          <w:color w:val="auto"/>
          <w:sz w:val="28"/>
          <w:szCs w:val="28"/>
        </w:rPr>
        <w:t>ТЕХНИКИ БЕЗОПАСНОСТИ</w:t>
      </w:r>
      <w:bookmarkEnd w:id="39"/>
    </w:p>
    <w:p w14:paraId="4EB51171" w14:textId="77777777" w:rsidR="00554CBB" w:rsidRPr="006E280E" w:rsidRDefault="0064491A" w:rsidP="006E280E">
      <w:pPr>
        <w:pStyle w:val="-2"/>
        <w:spacing w:before="0" w:after="0"/>
        <w:ind w:firstLine="709"/>
        <w:rPr>
          <w:rFonts w:ascii="Times New Roman" w:hAnsi="Times New Roman"/>
          <w:szCs w:val="28"/>
        </w:rPr>
      </w:pPr>
      <w:bookmarkStart w:id="40" w:name="_Toc6582127"/>
      <w:r w:rsidRPr="006E280E">
        <w:rPr>
          <w:rFonts w:ascii="Times New Roman" w:hAnsi="Times New Roman"/>
          <w:szCs w:val="28"/>
        </w:rPr>
        <w:t>7.1 ТРЕБОВАНИЯ ОХРАНЫ ТРУДА И ТЕХНИКИ БЕЗОПАСНОСТИ НА ЧЕМПИОНАТЕ</w:t>
      </w:r>
      <w:bookmarkEnd w:id="40"/>
    </w:p>
    <w:p w14:paraId="136B06AD" w14:textId="77777777" w:rsidR="003A21C8" w:rsidRPr="006E280E" w:rsidRDefault="003A21C8"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См. документацию по технике </w:t>
      </w:r>
      <w:proofErr w:type="gramStart"/>
      <w:r w:rsidRPr="006E280E">
        <w:rPr>
          <w:rFonts w:ascii="Times New Roman" w:hAnsi="Times New Roman" w:cs="Times New Roman"/>
          <w:sz w:val="28"/>
          <w:szCs w:val="28"/>
        </w:rPr>
        <w:t>безопасности и охране труда</w:t>
      </w:r>
      <w:proofErr w:type="gramEnd"/>
      <w:r w:rsidRPr="006E280E">
        <w:rPr>
          <w:rFonts w:ascii="Times New Roman" w:hAnsi="Times New Roman" w:cs="Times New Roman"/>
          <w:sz w:val="28"/>
          <w:szCs w:val="28"/>
        </w:rPr>
        <w:t xml:space="preserve"> предоставленные оргкомитетом чемпионата.</w:t>
      </w:r>
    </w:p>
    <w:p w14:paraId="0BEBE089" w14:textId="77777777" w:rsidR="00554CBB" w:rsidRPr="006E280E" w:rsidRDefault="0064491A" w:rsidP="006E280E">
      <w:pPr>
        <w:pStyle w:val="-2"/>
        <w:spacing w:before="0" w:after="0"/>
        <w:ind w:firstLine="709"/>
        <w:rPr>
          <w:rFonts w:ascii="Times New Roman" w:hAnsi="Times New Roman"/>
          <w:szCs w:val="28"/>
        </w:rPr>
      </w:pPr>
      <w:bookmarkStart w:id="41" w:name="_Toc6582128"/>
      <w:r w:rsidRPr="006E280E">
        <w:rPr>
          <w:rFonts w:ascii="Times New Roman" w:hAnsi="Times New Roman"/>
          <w:szCs w:val="28"/>
        </w:rPr>
        <w:t>7.2 СПЕЦИФИЧНЫЕ ТРЕБОВАНИЯ ОХРАНЫ ТРУДА, ТЕХНИКИ БЕЗОПАСНОСТИ И ОКРУЖАЮЩЕЙ СРЕДЫ КОМПЕТЕНЦИИ</w:t>
      </w:r>
      <w:bookmarkEnd w:id="41"/>
    </w:p>
    <w:p w14:paraId="73119865" w14:textId="77777777" w:rsidR="003F602E" w:rsidRPr="006E280E" w:rsidRDefault="003A1D33"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Все аккредитованные лица и посетители должны следовать правилам техники безопасности и нормам охраны здоровья и окружающей среды, принятым на территории РФ. Оргкомитет Чемпионата отвечает за соответствие инфраструктуры, оборудования и установок правилам техники безопасности и нормам охраны здоровья и окружающей среды установленным требованиям. Вся документация, содержащая специфичные правила техники безопасности и нормы охраны здоровья и окружающей среды, должна быть опубликована не позднее С-2 дня. Оргкомитет и Техническая дирекция Чемпионата совместно с Главными Экспертами ответственны за предоставление всей необходимой информации Экспертам, Конкурсантам и любым другим лицам, имеющим доступ к рабочей площадке, и за их инструктаж в целях обеспечения безопасности во время Чемпионата. По завершении инструктажа и до начала использования оборудования на рабочих площадках лица, получившие соответствующий инструктаж, должны подписать протоколы о прохождении инструктажа по технике безопасности и нормам охраны здоровья и окружающей среды. Технические администраторы площадки и Главные эксперты отвечают за соблюдение Экспертами, Конкурсантами и другими лицами, допущенными на конкурсную площадку, требований Чемпионата по технике безопасности и нормам охраны здоровья и окружающей среды и соответствующих правил Чемпионата для компетенций и рабочих площадок.</w:t>
      </w:r>
    </w:p>
    <w:p w14:paraId="42679420" w14:textId="77777777" w:rsidR="00DE39D8" w:rsidRPr="006E280E" w:rsidRDefault="00DE39D8" w:rsidP="006E280E">
      <w:pPr>
        <w:autoSpaceDE w:val="0"/>
        <w:autoSpaceDN w:val="0"/>
        <w:adjustRightInd w:val="0"/>
        <w:spacing w:after="0" w:line="360" w:lineRule="auto"/>
        <w:ind w:firstLine="709"/>
        <w:jc w:val="both"/>
        <w:rPr>
          <w:rFonts w:ascii="Times New Roman" w:hAnsi="Times New Roman" w:cs="Times New Roman"/>
          <w:b/>
          <w:sz w:val="28"/>
          <w:szCs w:val="28"/>
        </w:rPr>
      </w:pPr>
      <w:r w:rsidRPr="006E280E">
        <w:rPr>
          <w:rFonts w:ascii="Times New Roman" w:hAnsi="Times New Roman" w:cs="Times New Roman"/>
          <w:b/>
          <w:sz w:val="28"/>
          <w:szCs w:val="28"/>
        </w:rPr>
        <w:t>8. МАТЕРИАЛЫ И ОБОРУДОВАНИЕ</w:t>
      </w:r>
    </w:p>
    <w:p w14:paraId="1AAA6E1D" w14:textId="77777777" w:rsidR="00DE39D8" w:rsidRPr="006E280E" w:rsidRDefault="0064491A" w:rsidP="006E280E">
      <w:pPr>
        <w:pStyle w:val="-2"/>
        <w:spacing w:before="0" w:after="0"/>
        <w:ind w:firstLine="709"/>
        <w:rPr>
          <w:rFonts w:ascii="Times New Roman" w:hAnsi="Times New Roman"/>
          <w:szCs w:val="28"/>
        </w:rPr>
      </w:pPr>
      <w:bookmarkStart w:id="42" w:name="_Toc6582129"/>
      <w:r w:rsidRPr="006E280E">
        <w:rPr>
          <w:rFonts w:ascii="Times New Roman" w:hAnsi="Times New Roman"/>
          <w:szCs w:val="28"/>
        </w:rPr>
        <w:lastRenderedPageBreak/>
        <w:t>8.1. ИНФРАСТРУКТУРНЫЙ ЛИСТ</w:t>
      </w:r>
      <w:bookmarkEnd w:id="42"/>
    </w:p>
    <w:p w14:paraId="174F03E3" w14:textId="77777777" w:rsidR="007B2587" w:rsidRPr="006E280E" w:rsidRDefault="007B2587"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Инфраструктурный лист включает в себя всю инфраструктуру, оборудование и расходные материалы, которые необходимы для выполнения Конкурсного задания. Инфраструктурный лист обязан содержать пример данного оборудования и его чёткие и понятные характеристики в случае возможности приобретения аналогов. </w:t>
      </w:r>
    </w:p>
    <w:p w14:paraId="4D54DB87" w14:textId="77777777" w:rsidR="007B2587" w:rsidRPr="006E280E" w:rsidRDefault="007B2587"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При разработке Инфраструктурного листа для конкретного чемпионата необходимо руководствоваться Инфраструктурным листом, размещённым на форуме экспертов Менеджером компетенции, и/ или на другом ресурсе, согласованном Менеджером компетенции и используемом экспертным сообществом компетенции для коммуникации, с обязательным дублированием итоговых решений, принятых на стороннем ресурсе, в раздел компетенции на форуме экспертов. Все изменения в Инфраструктурном листе должны согласовываться с Менеджером компетенции в обязательном порядке.</w:t>
      </w:r>
    </w:p>
    <w:p w14:paraId="4B76AF7F" w14:textId="77777777" w:rsidR="007B2587" w:rsidRPr="006E280E" w:rsidRDefault="007B2587"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На каждом конкурсе технический эксперт должен проводить учет элементов инфраструктуры. Список не должен включать элементы, которые попросили включить в него эксперты или конкурсанты, а также запрещенные элементы.</w:t>
      </w:r>
    </w:p>
    <w:p w14:paraId="233772BB" w14:textId="77777777" w:rsidR="007B2587" w:rsidRPr="006E280E" w:rsidRDefault="007B2587" w:rsidP="006E280E">
      <w:pPr>
        <w:autoSpaceDE w:val="0"/>
        <w:autoSpaceDN w:val="0"/>
        <w:adjustRightInd w:val="0"/>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По итогам соревнования, в случае необходимости, Технический эксперт и Главный эксперт должны дать рекомендации Оргкомитету чемпионата и Менеджеру компетенции о изменениях в Инфраструктурном листе.</w:t>
      </w:r>
    </w:p>
    <w:p w14:paraId="21393060" w14:textId="77777777" w:rsidR="007B2587" w:rsidRPr="006E280E" w:rsidRDefault="0029547E" w:rsidP="006E280E">
      <w:pPr>
        <w:pStyle w:val="-2"/>
        <w:spacing w:before="0" w:after="0"/>
        <w:ind w:firstLine="709"/>
        <w:jc w:val="both"/>
        <w:rPr>
          <w:rFonts w:ascii="Times New Roman" w:hAnsi="Times New Roman"/>
          <w:szCs w:val="28"/>
        </w:rPr>
      </w:pPr>
      <w:bookmarkStart w:id="43" w:name="_Toc6582130"/>
      <w:r w:rsidRPr="006E280E">
        <w:rPr>
          <w:rFonts w:ascii="Times New Roman" w:hAnsi="Times New Roman"/>
          <w:szCs w:val="28"/>
        </w:rPr>
        <w:t xml:space="preserve">8.2. </w:t>
      </w:r>
      <w:bookmarkEnd w:id="43"/>
      <w:r w:rsidR="007B2587" w:rsidRPr="006E280E">
        <w:rPr>
          <w:rFonts w:ascii="Times New Roman" w:hAnsi="Times New Roman"/>
          <w:szCs w:val="28"/>
        </w:rPr>
        <w:t>МАТЕРИАЛЫ, ОБОРУДОВАНИЕ И ИНСТРУМЕНТЫ В ИНСТРУМЕНТАЛЬНОМ ЯЩИКЕ (ТУЛБОКС, TOOLBOX)</w:t>
      </w:r>
    </w:p>
    <w:p w14:paraId="2A018E72" w14:textId="77E14385" w:rsidR="00DE39D8" w:rsidRPr="000A4DD5" w:rsidRDefault="000A4DD5" w:rsidP="006E280E">
      <w:pPr>
        <w:pStyle w:val="-2"/>
        <w:spacing w:before="0" w:after="0"/>
        <w:ind w:firstLine="709"/>
        <w:rPr>
          <w:rFonts w:ascii="Times New Roman" w:hAnsi="Times New Roman"/>
          <w:b w:val="0"/>
          <w:szCs w:val="28"/>
        </w:rPr>
      </w:pPr>
      <w:r>
        <w:rPr>
          <w:rFonts w:ascii="Times New Roman" w:hAnsi="Times New Roman"/>
          <w:b w:val="0"/>
          <w:szCs w:val="28"/>
        </w:rPr>
        <w:t xml:space="preserve">Жилет сигнальный (промаркированный), костюм </w:t>
      </w:r>
      <w:r w:rsidR="00D71649">
        <w:rPr>
          <w:rFonts w:ascii="Times New Roman" w:hAnsi="Times New Roman"/>
          <w:b w:val="0"/>
          <w:szCs w:val="28"/>
        </w:rPr>
        <w:t>хлопчатобумажный</w:t>
      </w:r>
      <w:r>
        <w:rPr>
          <w:rFonts w:ascii="Times New Roman" w:hAnsi="Times New Roman"/>
          <w:b w:val="0"/>
          <w:szCs w:val="28"/>
        </w:rPr>
        <w:t>, каска защитная, ботинки для рабочих, очки защитные.</w:t>
      </w:r>
    </w:p>
    <w:p w14:paraId="18C26E67" w14:textId="77777777" w:rsidR="00DE39D8" w:rsidRPr="006E280E" w:rsidRDefault="0029547E" w:rsidP="006E280E">
      <w:pPr>
        <w:pStyle w:val="-2"/>
        <w:spacing w:before="0" w:after="0"/>
        <w:ind w:firstLine="709"/>
        <w:rPr>
          <w:rFonts w:ascii="Times New Roman" w:hAnsi="Times New Roman"/>
          <w:szCs w:val="28"/>
        </w:rPr>
      </w:pPr>
      <w:bookmarkStart w:id="44" w:name="_Toc6582131"/>
      <w:r w:rsidRPr="006E280E">
        <w:rPr>
          <w:rFonts w:ascii="Times New Roman" w:hAnsi="Times New Roman"/>
          <w:szCs w:val="28"/>
        </w:rPr>
        <w:t>8.3. МАТЕРИАЛЫ И ОБОРУДОВАНИЕ, ЗАПРЕЩЕННЫЕ НА ПЛОЩАДКЕ</w:t>
      </w:r>
      <w:bookmarkEnd w:id="44"/>
    </w:p>
    <w:p w14:paraId="761227BA" w14:textId="5CC09A78" w:rsidR="003A1D33" w:rsidRPr="006E280E" w:rsidRDefault="00D71649" w:rsidP="006E280E">
      <w:pPr>
        <w:autoSpaceDE w:val="0"/>
        <w:autoSpaceDN w:val="0"/>
        <w:adjustRightInd w:val="0"/>
        <w:spacing w:after="0" w:line="360" w:lineRule="auto"/>
        <w:ind w:firstLine="709"/>
        <w:jc w:val="both"/>
        <w:rPr>
          <w:rFonts w:ascii="Times New Roman" w:hAnsi="Times New Roman" w:cs="Times New Roman"/>
          <w:sz w:val="28"/>
          <w:szCs w:val="28"/>
        </w:rPr>
      </w:pPr>
      <w:bookmarkStart w:id="45" w:name="_Toc6581927"/>
      <w:r>
        <w:rPr>
          <w:rFonts w:ascii="Times New Roman" w:hAnsi="Times New Roman" w:cs="Times New Roman"/>
          <w:sz w:val="28"/>
          <w:szCs w:val="28"/>
        </w:rPr>
        <w:t>Мобильный т</w:t>
      </w:r>
      <w:r w:rsidR="003A1D33" w:rsidRPr="006E280E">
        <w:rPr>
          <w:rFonts w:ascii="Times New Roman" w:hAnsi="Times New Roman" w:cs="Times New Roman"/>
          <w:sz w:val="28"/>
          <w:szCs w:val="28"/>
        </w:rPr>
        <w:t xml:space="preserve">елефон, устройства хранения обработки информации, флешки, любые печатные материалы, принесенные с собой, </w:t>
      </w:r>
      <w:r w:rsidR="00DD3472" w:rsidRPr="006E280E">
        <w:rPr>
          <w:rFonts w:ascii="Times New Roman" w:hAnsi="Times New Roman" w:cs="Times New Roman"/>
          <w:sz w:val="28"/>
          <w:szCs w:val="28"/>
        </w:rPr>
        <w:t xml:space="preserve">справочная </w:t>
      </w:r>
      <w:r w:rsidR="003A1D33" w:rsidRPr="006E280E">
        <w:rPr>
          <w:rFonts w:ascii="Times New Roman" w:hAnsi="Times New Roman" w:cs="Times New Roman"/>
          <w:sz w:val="28"/>
          <w:szCs w:val="28"/>
        </w:rPr>
        <w:t>литература</w:t>
      </w:r>
      <w:bookmarkEnd w:id="45"/>
      <w:r w:rsidR="00DD3472" w:rsidRPr="006E280E">
        <w:rPr>
          <w:rFonts w:ascii="Times New Roman" w:hAnsi="Times New Roman" w:cs="Times New Roman"/>
          <w:sz w:val="28"/>
          <w:szCs w:val="28"/>
        </w:rPr>
        <w:t>.</w:t>
      </w:r>
    </w:p>
    <w:p w14:paraId="318B0142" w14:textId="77777777" w:rsidR="00DE39D8" w:rsidRPr="006E280E" w:rsidRDefault="0029547E" w:rsidP="006E280E">
      <w:pPr>
        <w:pStyle w:val="-2"/>
        <w:spacing w:before="0" w:after="0"/>
        <w:ind w:firstLine="709"/>
        <w:rPr>
          <w:rFonts w:ascii="Times New Roman" w:hAnsi="Times New Roman"/>
          <w:szCs w:val="28"/>
        </w:rPr>
      </w:pPr>
      <w:bookmarkStart w:id="46" w:name="_Toc6582132"/>
      <w:r w:rsidRPr="006E280E">
        <w:rPr>
          <w:rFonts w:ascii="Times New Roman" w:hAnsi="Times New Roman"/>
          <w:szCs w:val="28"/>
        </w:rPr>
        <w:lastRenderedPageBreak/>
        <w:t>8.4. ПРЕДЛАГАЕМАЯ СХЕМА КОНКУРСНОЙ ПЛОЩАДКИ</w:t>
      </w:r>
      <w:bookmarkEnd w:id="46"/>
    </w:p>
    <w:p w14:paraId="3CBC1007" w14:textId="77777777" w:rsidR="00DE39D8" w:rsidRPr="006E280E" w:rsidRDefault="00DE39D8" w:rsidP="006E280E">
      <w:pPr>
        <w:autoSpaceDE w:val="0"/>
        <w:autoSpaceDN w:val="0"/>
        <w:adjustRightInd w:val="0"/>
        <w:spacing w:after="0" w:line="360" w:lineRule="auto"/>
        <w:ind w:firstLine="709"/>
        <w:rPr>
          <w:rFonts w:ascii="Times New Roman" w:hAnsi="Times New Roman" w:cs="Times New Roman"/>
          <w:sz w:val="28"/>
          <w:szCs w:val="28"/>
        </w:rPr>
      </w:pPr>
      <w:r w:rsidRPr="006E280E">
        <w:rPr>
          <w:rFonts w:ascii="Times New Roman" w:hAnsi="Times New Roman" w:cs="Times New Roman"/>
          <w:sz w:val="28"/>
          <w:szCs w:val="28"/>
        </w:rPr>
        <w:t>Схема конкурсной площадки (</w:t>
      </w:r>
      <w:r w:rsidRPr="006E280E">
        <w:rPr>
          <w:rFonts w:ascii="Times New Roman" w:hAnsi="Times New Roman" w:cs="Times New Roman"/>
          <w:i/>
          <w:sz w:val="28"/>
          <w:szCs w:val="28"/>
        </w:rPr>
        <w:t xml:space="preserve">см. </w:t>
      </w:r>
      <w:r w:rsidR="001A7CD2" w:rsidRPr="006E280E">
        <w:rPr>
          <w:rFonts w:ascii="Times New Roman" w:hAnsi="Times New Roman" w:cs="Times New Roman"/>
          <w:i/>
          <w:sz w:val="28"/>
          <w:szCs w:val="28"/>
        </w:rPr>
        <w:t>План застройки компетенции</w:t>
      </w:r>
      <w:r w:rsidR="003A1D33" w:rsidRPr="006E280E">
        <w:rPr>
          <w:rFonts w:ascii="Times New Roman" w:hAnsi="Times New Roman" w:cs="Times New Roman"/>
          <w:sz w:val="28"/>
          <w:szCs w:val="28"/>
        </w:rPr>
        <w:t>).</w:t>
      </w:r>
    </w:p>
    <w:p w14:paraId="15BFA839" w14:textId="77777777" w:rsidR="001A7CD2" w:rsidRPr="006E280E" w:rsidRDefault="001A7CD2" w:rsidP="006E280E">
      <w:pPr>
        <w:pStyle w:val="-1"/>
        <w:rPr>
          <w:rFonts w:ascii="Times New Roman" w:hAnsi="Times New Roman"/>
          <w:color w:val="auto"/>
          <w:sz w:val="28"/>
          <w:szCs w:val="28"/>
        </w:rPr>
      </w:pPr>
      <w:r w:rsidRPr="006E280E">
        <w:rPr>
          <w:rFonts w:ascii="Times New Roman" w:hAnsi="Times New Roman"/>
          <w:color w:val="auto"/>
          <w:sz w:val="28"/>
          <w:szCs w:val="28"/>
        </w:rPr>
        <w:t xml:space="preserve">9. </w:t>
      </w:r>
      <w:r w:rsidRPr="006E280E">
        <w:rPr>
          <w:rFonts w:ascii="Times New Roman" w:hAnsi="Times New Roman"/>
          <w:caps w:val="0"/>
          <w:color w:val="auto"/>
          <w:sz w:val="28"/>
          <w:szCs w:val="28"/>
        </w:rPr>
        <w:t>ОСОБЫЕ ПРАВИЛА КОМПЕТЕНЦИИ</w:t>
      </w:r>
    </w:p>
    <w:p w14:paraId="74A557B7" w14:textId="77777777" w:rsidR="001A7CD2" w:rsidRPr="006E280E" w:rsidRDefault="001A7CD2" w:rsidP="004D37C4">
      <w:pPr>
        <w:spacing w:after="0" w:line="360" w:lineRule="auto"/>
        <w:ind w:firstLine="709"/>
        <w:jc w:val="both"/>
        <w:rPr>
          <w:rFonts w:ascii="Times New Roman" w:eastAsia="Arial Unicode MS" w:hAnsi="Times New Roman" w:cs="Times New Roman"/>
          <w:sz w:val="28"/>
          <w:szCs w:val="28"/>
        </w:rPr>
      </w:pPr>
      <w:r w:rsidRPr="006E280E">
        <w:rPr>
          <w:rFonts w:ascii="Times New Roman" w:eastAsia="Arial Unicode MS" w:hAnsi="Times New Roman" w:cs="Times New Roman"/>
          <w:sz w:val="28"/>
          <w:szCs w:val="28"/>
        </w:rPr>
        <w:t>Особые правила компетенции уточняют важные моменты проведения соревнований по конкретной компетенции. Они не могут противоречить Регламенту проведения чемпионата, но могут дополнять и разъяснять применение каких-либо пунктов Регламента в отношении данной компетенции.</w:t>
      </w:r>
    </w:p>
    <w:p w14:paraId="0622EC7D" w14:textId="77777777" w:rsidR="001A7CD2" w:rsidRPr="006E280E" w:rsidRDefault="001A7CD2" w:rsidP="006E280E">
      <w:pPr>
        <w:pStyle w:val="-2"/>
        <w:spacing w:before="0" w:after="0"/>
        <w:ind w:firstLine="709"/>
        <w:jc w:val="both"/>
        <w:rPr>
          <w:rFonts w:ascii="Times New Roman" w:hAnsi="Times New Roman"/>
          <w:b w:val="0"/>
          <w:szCs w:val="28"/>
        </w:rPr>
      </w:pPr>
      <w:r w:rsidRPr="006E280E">
        <w:rPr>
          <w:rFonts w:ascii="Times New Roman" w:eastAsia="Arial Unicode MS" w:hAnsi="Times New Roman"/>
          <w:b w:val="0"/>
          <w:szCs w:val="28"/>
        </w:rPr>
        <w:t xml:space="preserve">9.1 </w:t>
      </w:r>
      <w:r w:rsidRPr="006E280E">
        <w:rPr>
          <w:rFonts w:ascii="Times New Roman" w:hAnsi="Times New Roman"/>
          <w:b w:val="0"/>
          <w:szCs w:val="28"/>
        </w:rPr>
        <w:t xml:space="preserve">Все аккредитованные на площадке чемпионата лица (эксперты, участники, волонтеры), обязаны строго соблюдать Кодекс этики </w:t>
      </w:r>
      <w:r w:rsidRPr="006E280E">
        <w:rPr>
          <w:rFonts w:ascii="Times New Roman" w:hAnsi="Times New Roman"/>
          <w:b w:val="0"/>
          <w:szCs w:val="28"/>
          <w:lang w:val="en-US"/>
        </w:rPr>
        <w:t>WSI</w:t>
      </w:r>
      <w:r w:rsidRPr="006E280E">
        <w:rPr>
          <w:rFonts w:ascii="Times New Roman" w:hAnsi="Times New Roman"/>
          <w:b w:val="0"/>
          <w:szCs w:val="28"/>
        </w:rPr>
        <w:t>/</w:t>
      </w:r>
      <w:r w:rsidRPr="006E280E">
        <w:rPr>
          <w:rFonts w:ascii="Times New Roman" w:hAnsi="Times New Roman"/>
          <w:b w:val="0"/>
          <w:szCs w:val="28"/>
          <w:lang w:val="en-US"/>
        </w:rPr>
        <w:t>WSR</w:t>
      </w:r>
      <w:r w:rsidRPr="006E280E">
        <w:rPr>
          <w:rFonts w:ascii="Times New Roman" w:hAnsi="Times New Roman"/>
          <w:b w:val="0"/>
          <w:szCs w:val="28"/>
        </w:rPr>
        <w:t xml:space="preserve"> и Регламент проведения чемпионата.</w:t>
      </w:r>
    </w:p>
    <w:p w14:paraId="1FB62932" w14:textId="77777777" w:rsidR="00D71649" w:rsidRDefault="001A7CD2" w:rsidP="00D71649">
      <w:pPr>
        <w:spacing w:after="0" w:line="360" w:lineRule="auto"/>
        <w:ind w:firstLine="709"/>
        <w:jc w:val="both"/>
        <w:rPr>
          <w:rFonts w:ascii="Times New Roman" w:eastAsia="Arial Unicode MS" w:hAnsi="Times New Roman" w:cs="Times New Roman"/>
          <w:sz w:val="28"/>
          <w:szCs w:val="28"/>
        </w:rPr>
      </w:pPr>
      <w:r w:rsidRPr="006E280E">
        <w:rPr>
          <w:rFonts w:ascii="Times New Roman" w:eastAsia="Arial Unicode MS" w:hAnsi="Times New Roman" w:cs="Times New Roman"/>
          <w:sz w:val="28"/>
          <w:szCs w:val="28"/>
        </w:rPr>
        <w:t>9.2 Проведение фото и видеосъемки конкурсной площадки во время проведения соревнований согласовывается с главным экспертом и организаторами чемпионата.</w:t>
      </w:r>
      <w:r w:rsidR="00D26E9C">
        <w:rPr>
          <w:rFonts w:ascii="Times New Roman" w:eastAsia="Arial Unicode MS" w:hAnsi="Times New Roman" w:cs="Times New Roman"/>
          <w:sz w:val="28"/>
          <w:szCs w:val="28"/>
        </w:rPr>
        <w:t xml:space="preserve"> </w:t>
      </w:r>
    </w:p>
    <w:p w14:paraId="4CBAA1F7" w14:textId="10B2355F" w:rsidR="001A7CD2" w:rsidRPr="00D71649" w:rsidRDefault="001A7CD2" w:rsidP="00D71649">
      <w:pPr>
        <w:spacing w:after="0" w:line="360" w:lineRule="auto"/>
        <w:ind w:firstLine="709"/>
        <w:jc w:val="both"/>
        <w:rPr>
          <w:rFonts w:ascii="Times New Roman" w:hAnsi="Times New Roman"/>
          <w:b/>
          <w:sz w:val="28"/>
          <w:szCs w:val="28"/>
        </w:rPr>
      </w:pPr>
      <w:r w:rsidRPr="00D71649">
        <w:rPr>
          <w:rFonts w:ascii="Times New Roman" w:eastAsia="Arial Unicode MS" w:hAnsi="Times New Roman"/>
          <w:sz w:val="28"/>
          <w:szCs w:val="28"/>
        </w:rPr>
        <w:t xml:space="preserve">9.3 </w:t>
      </w:r>
      <w:r w:rsidRPr="00D71649">
        <w:rPr>
          <w:rFonts w:ascii="Times New Roman" w:hAnsi="Times New Roman"/>
          <w:sz w:val="28"/>
          <w:szCs w:val="28"/>
        </w:rPr>
        <w:t>При нарушении Экспертом или другим аккредитованным лицом Правил Чемпионата, Кодекса этики</w:t>
      </w:r>
      <w:r w:rsidR="00D26E9C" w:rsidRPr="00D71649">
        <w:rPr>
          <w:rFonts w:ascii="Times New Roman" w:hAnsi="Times New Roman"/>
          <w:sz w:val="28"/>
          <w:szCs w:val="28"/>
        </w:rPr>
        <w:t xml:space="preserve"> </w:t>
      </w:r>
      <w:r w:rsidRPr="00D71649">
        <w:rPr>
          <w:rFonts w:ascii="Times New Roman" w:hAnsi="Times New Roman"/>
          <w:sz w:val="28"/>
          <w:szCs w:val="28"/>
        </w:rPr>
        <w:t>или Специальных правил компетенции, Эксперт или другое аккредитованное лицо должно быть удалено с Конкурсной площадки, все последующие контакты с Конкурсантами должны быть запрещены, а у Конкурсанта должны быть вычтены баллы, если нарушение Эксперта (другого аккредитованного лица) принесло Конкурсанту преимущество. Вычет баллов должен быть пропорционален величине приобретенного преимущества в момент совершения нарушения.</w:t>
      </w:r>
    </w:p>
    <w:p w14:paraId="2EE4606A" w14:textId="77777777" w:rsidR="001A7CD2" w:rsidRPr="006E280E" w:rsidRDefault="001A7CD2" w:rsidP="006E280E">
      <w:pPr>
        <w:spacing w:after="0" w:line="360" w:lineRule="auto"/>
        <w:ind w:firstLine="709"/>
        <w:jc w:val="both"/>
        <w:rPr>
          <w:rFonts w:ascii="Times New Roman" w:hAnsi="Times New Roman" w:cs="Times New Roman"/>
          <w:sz w:val="28"/>
          <w:szCs w:val="28"/>
        </w:rPr>
      </w:pPr>
      <w:r w:rsidRPr="006E280E">
        <w:rPr>
          <w:rFonts w:ascii="Times New Roman" w:hAnsi="Times New Roman" w:cs="Times New Roman"/>
          <w:sz w:val="28"/>
          <w:szCs w:val="28"/>
        </w:rPr>
        <w:t xml:space="preserve">9.4 Участники, допустившие невыполнение или нарушение инструкции по охране труда, привлекаются к ответственности в соответствии с Регламентом </w:t>
      </w:r>
      <w:proofErr w:type="spellStart"/>
      <w:r w:rsidRPr="006E280E">
        <w:rPr>
          <w:rFonts w:ascii="Times New Roman" w:hAnsi="Times New Roman" w:cs="Times New Roman"/>
          <w:sz w:val="28"/>
          <w:szCs w:val="28"/>
        </w:rPr>
        <w:t>WorldSkills</w:t>
      </w:r>
      <w:proofErr w:type="spellEnd"/>
      <w:r w:rsidRPr="006E280E">
        <w:rPr>
          <w:rFonts w:ascii="Times New Roman" w:hAnsi="Times New Roman" w:cs="Times New Roman"/>
          <w:sz w:val="28"/>
          <w:szCs w:val="28"/>
        </w:rPr>
        <w:t xml:space="preserve"> Russia. Несоблюдение участником норм и правил ОТ и ТБ ведет к потере баллов. Постоянное нарушение норм безопасности может привести к временному или перманентному отстранению аналогично апелляции.</w:t>
      </w:r>
    </w:p>
    <w:p w14:paraId="0A539AA1" w14:textId="77777777" w:rsidR="00310472" w:rsidRPr="006E280E" w:rsidRDefault="001A7CD2" w:rsidP="00372FC5">
      <w:pPr>
        <w:spacing w:after="0" w:line="360" w:lineRule="auto"/>
        <w:ind w:firstLine="709"/>
        <w:jc w:val="both"/>
        <w:rPr>
          <w:rFonts w:ascii="Times New Roman" w:hAnsi="Times New Roman"/>
          <w:sz w:val="28"/>
          <w:szCs w:val="28"/>
        </w:rPr>
      </w:pPr>
      <w:r w:rsidRPr="006E280E">
        <w:rPr>
          <w:rFonts w:ascii="Times New Roman" w:hAnsi="Times New Roman" w:cs="Times New Roman"/>
          <w:sz w:val="28"/>
          <w:szCs w:val="28"/>
        </w:rPr>
        <w:t xml:space="preserve">Эксперты, допустившие невыполнение или нарушение инструкции по охране труда, привлекаются к ответственности в соответствии с Регламентом </w:t>
      </w:r>
      <w:proofErr w:type="spellStart"/>
      <w:r w:rsidRPr="006E280E">
        <w:rPr>
          <w:rFonts w:ascii="Times New Roman" w:hAnsi="Times New Roman" w:cs="Times New Roman"/>
          <w:sz w:val="28"/>
          <w:szCs w:val="28"/>
        </w:rPr>
        <w:lastRenderedPageBreak/>
        <w:t>WorldSkills</w:t>
      </w:r>
      <w:proofErr w:type="spellEnd"/>
      <w:r w:rsidRPr="006E280E">
        <w:rPr>
          <w:rFonts w:ascii="Times New Roman" w:hAnsi="Times New Roman" w:cs="Times New Roman"/>
          <w:sz w:val="28"/>
          <w:szCs w:val="28"/>
        </w:rPr>
        <w:t xml:space="preserve"> Russia, а при необходимости согласно действующему законодательству.</w:t>
      </w:r>
    </w:p>
    <w:sectPr w:rsidR="00310472" w:rsidRPr="006E280E" w:rsidSect="00033FF2">
      <w:headerReference w:type="default" r:id="rId16"/>
      <w:footerReference w:type="default" r:id="rId17"/>
      <w:footerReference w:type="first" r:id="rId18"/>
      <w:pgSz w:w="11906" w:h="16838" w:code="9"/>
      <w:pgMar w:top="1134" w:right="567" w:bottom="1134" w:left="1418" w:header="284"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7E94C" w14:textId="77777777" w:rsidR="0022040B" w:rsidRDefault="0022040B" w:rsidP="00970F49">
      <w:pPr>
        <w:spacing w:after="0" w:line="240" w:lineRule="auto"/>
      </w:pPr>
      <w:r>
        <w:separator/>
      </w:r>
    </w:p>
  </w:endnote>
  <w:endnote w:type="continuationSeparator" w:id="0">
    <w:p w14:paraId="1F237200" w14:textId="77777777" w:rsidR="0022040B" w:rsidRDefault="0022040B" w:rsidP="0097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DejaVu Sans">
    <w:altName w:val="Times New Roman"/>
    <w:charset w:val="00"/>
    <w:family w:val="auto"/>
    <w:pitch w:val="variable"/>
  </w:font>
  <w:font w:name="FrutigerLTStd-Light">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9158"/>
      <w:gridCol w:w="993"/>
    </w:tblGrid>
    <w:tr w:rsidR="00401885" w:rsidRPr="00832EBB" w14:paraId="273DB4EF" w14:textId="77777777" w:rsidTr="00717EDD">
      <w:trPr>
        <w:trHeight w:hRule="exact" w:val="115"/>
        <w:jc w:val="center"/>
      </w:trPr>
      <w:tc>
        <w:tcPr>
          <w:tcW w:w="8904" w:type="dxa"/>
          <w:shd w:val="clear" w:color="auto" w:fill="C00000"/>
          <w:tcMar>
            <w:top w:w="0" w:type="dxa"/>
            <w:bottom w:w="0" w:type="dxa"/>
          </w:tcMar>
        </w:tcPr>
        <w:p w14:paraId="6F3DBE48" w14:textId="77777777" w:rsidR="00401885" w:rsidRPr="00832EBB" w:rsidRDefault="00401885" w:rsidP="00B45AA4">
          <w:pPr>
            <w:pStyle w:val="a5"/>
            <w:tabs>
              <w:tab w:val="clear" w:pos="4677"/>
              <w:tab w:val="clear" w:pos="9355"/>
            </w:tabs>
            <w:rPr>
              <w:caps/>
              <w:sz w:val="18"/>
            </w:rPr>
          </w:pPr>
          <w:r w:rsidRPr="00832EBB">
            <w:rPr>
              <w:caps/>
              <w:sz w:val="18"/>
            </w:rPr>
            <w:ptab w:relativeTo="margin" w:alignment="center" w:leader="none"/>
          </w:r>
        </w:p>
      </w:tc>
      <w:tc>
        <w:tcPr>
          <w:tcW w:w="965" w:type="dxa"/>
          <w:shd w:val="clear" w:color="auto" w:fill="C00000"/>
          <w:tcMar>
            <w:top w:w="0" w:type="dxa"/>
            <w:bottom w:w="0" w:type="dxa"/>
          </w:tcMar>
        </w:tcPr>
        <w:p w14:paraId="2EB9C169" w14:textId="77777777" w:rsidR="00401885" w:rsidRPr="00832EBB" w:rsidRDefault="00401885" w:rsidP="00B45AA4">
          <w:pPr>
            <w:pStyle w:val="a5"/>
            <w:tabs>
              <w:tab w:val="clear" w:pos="4677"/>
              <w:tab w:val="clear" w:pos="9355"/>
            </w:tabs>
            <w:jc w:val="right"/>
            <w:rPr>
              <w:caps/>
              <w:sz w:val="18"/>
            </w:rPr>
          </w:pPr>
        </w:p>
      </w:tc>
    </w:tr>
    <w:tr w:rsidR="00401885" w:rsidRPr="00832EBB" w14:paraId="79AABFCA" w14:textId="77777777" w:rsidTr="00717EDD">
      <w:trPr>
        <w:jc w:val="center"/>
      </w:trPr>
      <w:sdt>
        <w:sdtPr>
          <w:rPr>
            <w:rFonts w:ascii="Times New Roman" w:hAnsi="Times New Roman" w:cs="Times New Roman"/>
            <w:sz w:val="18"/>
            <w:szCs w:val="18"/>
          </w:rPr>
          <w:alias w:val="Автор"/>
          <w:tag w:val=""/>
          <w:id w:val="-2119160833"/>
          <w:dataBinding w:prefixMappings="xmlns:ns0='http://purl.org/dc/elements/1.1/' xmlns:ns1='http://schemas.openxmlformats.org/package/2006/metadata/core-properties' " w:xpath="/ns1:coreProperties[1]/ns0:creator[1]" w:storeItemID="{6C3C8BC8-F283-45AE-878A-BAB7291924A1}"/>
          <w:text/>
        </w:sdtPr>
        <w:sdtEndPr/>
        <w:sdtContent>
          <w:tc>
            <w:tcPr>
              <w:tcW w:w="8904" w:type="dxa"/>
              <w:shd w:val="clear" w:color="auto" w:fill="auto"/>
              <w:vAlign w:val="center"/>
            </w:tcPr>
            <w:p w14:paraId="0552FBDC" w14:textId="77777777" w:rsidR="00401885" w:rsidRPr="009955F8" w:rsidRDefault="00401885" w:rsidP="002E50DD">
              <w:pPr>
                <w:pStyle w:val="a7"/>
                <w:tabs>
                  <w:tab w:val="clear" w:pos="4677"/>
                  <w:tab w:val="clear" w:pos="9355"/>
                </w:tabs>
                <w:rPr>
                  <w:rFonts w:ascii="Times New Roman" w:hAnsi="Times New Roman" w:cs="Times New Roman"/>
                  <w:caps/>
                  <w:sz w:val="18"/>
                  <w:szCs w:val="18"/>
                </w:rPr>
              </w:pPr>
              <w:proofErr w:type="spellStart"/>
              <w:r w:rsidRPr="009955F8">
                <w:rPr>
                  <w:rFonts w:ascii="Times New Roman" w:hAnsi="Times New Roman" w:cs="Times New Roman"/>
                  <w:sz w:val="18"/>
                  <w:szCs w:val="18"/>
                </w:rPr>
                <w:t>Copyright</w:t>
              </w:r>
              <w:proofErr w:type="spellEnd"/>
              <w:r w:rsidRPr="009955F8">
                <w:rPr>
                  <w:rFonts w:ascii="Times New Roman" w:hAnsi="Times New Roman" w:cs="Times New Roman"/>
                  <w:sz w:val="18"/>
                  <w:szCs w:val="18"/>
                </w:rPr>
                <w:t xml:space="preserve"> © «Ворлдск</w:t>
              </w:r>
              <w:r>
                <w:rPr>
                  <w:rFonts w:ascii="Times New Roman" w:hAnsi="Times New Roman" w:cs="Times New Roman"/>
                  <w:sz w:val="18"/>
                  <w:szCs w:val="18"/>
                </w:rPr>
                <w:t xml:space="preserve">иллс </w:t>
              </w:r>
              <w:proofErr w:type="gramStart"/>
              <w:r>
                <w:rPr>
                  <w:rFonts w:ascii="Times New Roman" w:hAnsi="Times New Roman" w:cs="Times New Roman"/>
                  <w:sz w:val="18"/>
                  <w:szCs w:val="18"/>
                </w:rPr>
                <w:t xml:space="preserve">Россия»   </w:t>
              </w:r>
              <w:proofErr w:type="gramEnd"/>
              <w:r>
                <w:rPr>
                  <w:rFonts w:ascii="Times New Roman" w:hAnsi="Times New Roman" w:cs="Times New Roman"/>
                  <w:sz w:val="18"/>
                  <w:szCs w:val="18"/>
                </w:rPr>
                <w:t xml:space="preserve">          Командная работа по организации связи и передаче информации в полевых условиях</w:t>
              </w:r>
            </w:p>
          </w:tc>
        </w:sdtContent>
      </w:sdt>
      <w:tc>
        <w:tcPr>
          <w:tcW w:w="965" w:type="dxa"/>
          <w:shd w:val="clear" w:color="auto" w:fill="auto"/>
          <w:vAlign w:val="center"/>
        </w:tcPr>
        <w:p w14:paraId="5B94E1E4" w14:textId="77777777" w:rsidR="00401885" w:rsidRPr="00832EBB" w:rsidRDefault="00E127B6" w:rsidP="00B45AA4">
          <w:pPr>
            <w:pStyle w:val="a7"/>
            <w:tabs>
              <w:tab w:val="clear" w:pos="4677"/>
              <w:tab w:val="clear" w:pos="9355"/>
            </w:tabs>
            <w:jc w:val="right"/>
            <w:rPr>
              <w:caps/>
              <w:sz w:val="18"/>
              <w:szCs w:val="18"/>
            </w:rPr>
          </w:pPr>
          <w:r w:rsidRPr="00832EBB">
            <w:rPr>
              <w:caps/>
              <w:sz w:val="18"/>
              <w:szCs w:val="18"/>
            </w:rPr>
            <w:fldChar w:fldCharType="begin"/>
          </w:r>
          <w:r w:rsidR="00401885" w:rsidRPr="00832EBB">
            <w:rPr>
              <w:caps/>
              <w:sz w:val="18"/>
              <w:szCs w:val="18"/>
            </w:rPr>
            <w:instrText>PAGE   \* MERGEFORMAT</w:instrText>
          </w:r>
          <w:r w:rsidRPr="00832EBB">
            <w:rPr>
              <w:caps/>
              <w:sz w:val="18"/>
              <w:szCs w:val="18"/>
            </w:rPr>
            <w:fldChar w:fldCharType="separate"/>
          </w:r>
          <w:r w:rsidR="000A4DD5">
            <w:rPr>
              <w:caps/>
              <w:noProof/>
              <w:sz w:val="18"/>
              <w:szCs w:val="18"/>
            </w:rPr>
            <w:t>26</w:t>
          </w:r>
          <w:r w:rsidRPr="00832EBB">
            <w:rPr>
              <w:caps/>
              <w:sz w:val="18"/>
              <w:szCs w:val="18"/>
            </w:rPr>
            <w:fldChar w:fldCharType="end"/>
          </w:r>
        </w:p>
      </w:tc>
    </w:tr>
  </w:tbl>
  <w:p w14:paraId="268CB207" w14:textId="77777777" w:rsidR="00401885" w:rsidRDefault="0040188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10151"/>
    </w:tblGrid>
    <w:tr w:rsidR="00401885" w:rsidRPr="00832EBB" w14:paraId="041999F9" w14:textId="77777777" w:rsidTr="009E5B97">
      <w:trPr>
        <w:trHeight w:hRule="exact" w:val="115"/>
        <w:jc w:val="center"/>
      </w:trPr>
      <w:tc>
        <w:tcPr>
          <w:tcW w:w="8904" w:type="dxa"/>
          <w:shd w:val="clear" w:color="auto" w:fill="C00000"/>
          <w:tcMar>
            <w:top w:w="0" w:type="dxa"/>
            <w:bottom w:w="0" w:type="dxa"/>
          </w:tcMar>
        </w:tcPr>
        <w:p w14:paraId="6F50A6BD" w14:textId="77777777" w:rsidR="00401885" w:rsidRPr="00832EBB" w:rsidRDefault="00401885" w:rsidP="009E5B97">
          <w:pPr>
            <w:pStyle w:val="a5"/>
            <w:tabs>
              <w:tab w:val="clear" w:pos="4677"/>
              <w:tab w:val="clear" w:pos="9355"/>
            </w:tabs>
            <w:rPr>
              <w:caps/>
              <w:sz w:val="18"/>
            </w:rPr>
          </w:pPr>
          <w:r w:rsidRPr="00832EBB">
            <w:rPr>
              <w:caps/>
              <w:sz w:val="18"/>
            </w:rPr>
            <w:ptab w:relativeTo="margin" w:alignment="center" w:leader="none"/>
          </w:r>
        </w:p>
      </w:tc>
    </w:tr>
    <w:tr w:rsidR="00401885" w:rsidRPr="009955F8" w14:paraId="2E4ED553" w14:textId="77777777" w:rsidTr="009E5B97">
      <w:trPr>
        <w:jc w:val="center"/>
      </w:trPr>
      <w:sdt>
        <w:sdtPr>
          <w:rPr>
            <w:rFonts w:ascii="Times New Roman" w:hAnsi="Times New Roman" w:cs="Times New Roman"/>
            <w:sz w:val="18"/>
            <w:szCs w:val="18"/>
          </w:rPr>
          <w:alias w:val="Автор"/>
          <w:tag w:val=""/>
          <w:id w:val="-2119160832"/>
          <w:dataBinding w:prefixMappings="xmlns:ns0='http://purl.org/dc/elements/1.1/' xmlns:ns1='http://schemas.openxmlformats.org/package/2006/metadata/core-properties' " w:xpath="/ns1:coreProperties[1]/ns0:creator[1]" w:storeItemID="{6C3C8BC8-F283-45AE-878A-BAB7291924A1}"/>
          <w:text/>
        </w:sdtPr>
        <w:sdtEndPr/>
        <w:sdtContent>
          <w:tc>
            <w:tcPr>
              <w:tcW w:w="8904" w:type="dxa"/>
              <w:shd w:val="clear" w:color="auto" w:fill="auto"/>
              <w:vAlign w:val="center"/>
            </w:tcPr>
            <w:p w14:paraId="65349BEE" w14:textId="77777777" w:rsidR="00401885" w:rsidRPr="009955F8" w:rsidRDefault="00401885" w:rsidP="009E5B97">
              <w:pPr>
                <w:pStyle w:val="a7"/>
                <w:tabs>
                  <w:tab w:val="clear" w:pos="4677"/>
                  <w:tab w:val="clear" w:pos="9355"/>
                </w:tabs>
                <w:rPr>
                  <w:rFonts w:ascii="Times New Roman" w:hAnsi="Times New Roman" w:cs="Times New Roman"/>
                  <w:caps/>
                  <w:sz w:val="18"/>
                  <w:szCs w:val="18"/>
                </w:rPr>
              </w:pPr>
              <w:proofErr w:type="spellStart"/>
              <w:r>
                <w:rPr>
                  <w:rFonts w:ascii="Times New Roman" w:hAnsi="Times New Roman" w:cs="Times New Roman"/>
                  <w:sz w:val="18"/>
                  <w:szCs w:val="18"/>
                </w:rPr>
                <w:t>Copyright</w:t>
              </w:r>
              <w:proofErr w:type="spellEnd"/>
              <w:r>
                <w:rPr>
                  <w:rFonts w:ascii="Times New Roman" w:hAnsi="Times New Roman" w:cs="Times New Roman"/>
                  <w:sz w:val="18"/>
                  <w:szCs w:val="18"/>
                </w:rPr>
                <w:t xml:space="preserve"> © «Ворлдскиллс </w:t>
              </w:r>
              <w:proofErr w:type="gramStart"/>
              <w:r>
                <w:rPr>
                  <w:rFonts w:ascii="Times New Roman" w:hAnsi="Times New Roman" w:cs="Times New Roman"/>
                  <w:sz w:val="18"/>
                  <w:szCs w:val="18"/>
                </w:rPr>
                <w:t xml:space="preserve">Россия»   </w:t>
              </w:r>
              <w:proofErr w:type="gramEnd"/>
              <w:r>
                <w:rPr>
                  <w:rFonts w:ascii="Times New Roman" w:hAnsi="Times New Roman" w:cs="Times New Roman"/>
                  <w:sz w:val="18"/>
                  <w:szCs w:val="18"/>
                </w:rPr>
                <w:t xml:space="preserve">          Командная работа по организации связи и передаче информации в полевых условиях</w:t>
              </w:r>
            </w:p>
          </w:tc>
        </w:sdtContent>
      </w:sdt>
    </w:tr>
  </w:tbl>
  <w:p w14:paraId="215A9F28" w14:textId="77777777" w:rsidR="00401885" w:rsidRDefault="0040188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EF090" w14:textId="77777777" w:rsidR="0022040B" w:rsidRDefault="0022040B" w:rsidP="00970F49">
      <w:pPr>
        <w:spacing w:after="0" w:line="240" w:lineRule="auto"/>
      </w:pPr>
      <w:r>
        <w:separator/>
      </w:r>
    </w:p>
  </w:footnote>
  <w:footnote w:type="continuationSeparator" w:id="0">
    <w:p w14:paraId="6C3E27BF" w14:textId="77777777" w:rsidR="0022040B" w:rsidRDefault="0022040B" w:rsidP="00970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479A1" w14:textId="77777777" w:rsidR="00401885" w:rsidRDefault="00401885" w:rsidP="00832EBB">
    <w:pPr>
      <w:pStyle w:val="a5"/>
      <w:tabs>
        <w:tab w:val="clear" w:pos="9355"/>
        <w:tab w:val="right" w:pos="10631"/>
      </w:tabs>
      <w:rPr>
        <w:lang w:val="en-US"/>
      </w:rPr>
    </w:pPr>
    <w:r>
      <w:rPr>
        <w:noProof/>
        <w:lang w:eastAsia="ru-RU"/>
      </w:rPr>
      <w:drawing>
        <wp:anchor distT="0" distB="0" distL="114300" distR="114300" simplePos="0" relativeHeight="251658240" behindDoc="0" locked="0" layoutInCell="1" allowOverlap="1" wp14:anchorId="20C98287" wp14:editId="6DA12DE9">
          <wp:simplePos x="0" y="0"/>
          <wp:positionH relativeFrom="column">
            <wp:posOffset>5674360</wp:posOffset>
          </wp:positionH>
          <wp:positionV relativeFrom="paragraph">
            <wp:posOffset>-139065</wp:posOffset>
          </wp:positionV>
          <wp:extent cx="952500" cy="68707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nds(red).png"/>
                  <pic:cNvPicPr/>
                </pic:nvPicPr>
                <pic:blipFill rotWithShape="1">
                  <a:blip r:embed="rId1" cstate="print">
                    <a:extLst>
                      <a:ext uri="{28A0092B-C50C-407E-A947-70E740481C1C}">
                        <a14:useLocalDpi xmlns:a14="http://schemas.microsoft.com/office/drawing/2010/main" val="0"/>
                      </a:ext>
                    </a:extLst>
                  </a:blip>
                  <a:srcRect r="35286"/>
                  <a:stretch/>
                </pic:blipFill>
                <pic:spPr bwMode="auto">
                  <a:xfrm>
                    <a:off x="0" y="0"/>
                    <a:ext cx="952500" cy="687070"/>
                  </a:xfrm>
                  <a:prstGeom prst="rect">
                    <a:avLst/>
                  </a:prstGeom>
                  <a:ln>
                    <a:noFill/>
                  </a:ln>
                  <a:extLst>
                    <a:ext uri="{53640926-AAD7-44D8-BBD7-CCE9431645EC}">
                      <a14:shadowObscured xmlns:a14="http://schemas.microsoft.com/office/drawing/2010/main"/>
                    </a:ext>
                  </a:extLst>
                </pic:spPr>
              </pic:pic>
            </a:graphicData>
          </a:graphic>
        </wp:anchor>
      </w:drawing>
    </w:r>
    <w:r>
      <w:rPr>
        <w:lang w:val="en-US"/>
      </w:rPr>
      <w:t xml:space="preserve"> </w:t>
    </w:r>
  </w:p>
  <w:p w14:paraId="6DDAE00A" w14:textId="77777777" w:rsidR="00401885" w:rsidRDefault="00401885" w:rsidP="00832EBB">
    <w:pPr>
      <w:pStyle w:val="a5"/>
      <w:tabs>
        <w:tab w:val="clear" w:pos="9355"/>
        <w:tab w:val="right" w:pos="10631"/>
      </w:tabs>
      <w:rPr>
        <w:lang w:val="en-US"/>
      </w:rPr>
    </w:pPr>
  </w:p>
  <w:p w14:paraId="00D1D593" w14:textId="77777777" w:rsidR="00401885" w:rsidRDefault="00401885" w:rsidP="00832EBB">
    <w:pPr>
      <w:pStyle w:val="a5"/>
      <w:tabs>
        <w:tab w:val="clear" w:pos="9355"/>
        <w:tab w:val="right" w:pos="10631"/>
      </w:tabs>
      <w:rPr>
        <w:lang w:val="en-US"/>
      </w:rPr>
    </w:pPr>
  </w:p>
  <w:p w14:paraId="0CFB1849" w14:textId="77777777" w:rsidR="00401885" w:rsidRPr="00B45AA4" w:rsidRDefault="00401885" w:rsidP="00832EBB">
    <w:pPr>
      <w:pStyle w:val="a5"/>
      <w:tabs>
        <w:tab w:val="clear" w:pos="9355"/>
        <w:tab w:val="right" w:pos="10631"/>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77CD"/>
    <w:multiLevelType w:val="multilevel"/>
    <w:tmpl w:val="D73A5F62"/>
    <w:lvl w:ilvl="0">
      <w:start w:val="1"/>
      <w:numFmt w:val="bullet"/>
      <w:lvlText w:val=""/>
      <w:lvlJc w:val="left"/>
      <w:pPr>
        <w:ind w:left="720" w:hanging="360"/>
      </w:pPr>
      <w:rPr>
        <w:rFonts w:ascii="Symbol" w:hAnsi="Symbol"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DE54988"/>
    <w:multiLevelType w:val="hybridMultilevel"/>
    <w:tmpl w:val="F0DA8F6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F8D3F2E"/>
    <w:multiLevelType w:val="hybridMultilevel"/>
    <w:tmpl w:val="564067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25A4D3B"/>
    <w:multiLevelType w:val="hybridMultilevel"/>
    <w:tmpl w:val="2D3005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4A24056"/>
    <w:multiLevelType w:val="hybridMultilevel"/>
    <w:tmpl w:val="D42EA1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D55EC9"/>
    <w:multiLevelType w:val="hybridMultilevel"/>
    <w:tmpl w:val="0100C4D6"/>
    <w:lvl w:ilvl="0" w:tplc="3BCEAB3C">
      <w:start w:val="1"/>
      <w:numFmt w:val="bullet"/>
      <w:pStyle w:val="ListaBlack"/>
      <w:lvlText w:val=""/>
      <w:lvlJc w:val="left"/>
      <w:pPr>
        <w:ind w:left="1287" w:hanging="360"/>
      </w:pPr>
      <w:rPr>
        <w:rFonts w:ascii="Symbol" w:hAnsi="Symbol" w:hint="default"/>
      </w:rPr>
    </w:lvl>
    <w:lvl w:ilvl="1" w:tplc="04190005">
      <w:start w:val="1"/>
      <w:numFmt w:val="bullet"/>
      <w:lvlText w:val=""/>
      <w:lvlJc w:val="left"/>
      <w:pPr>
        <w:ind w:left="2007" w:hanging="360"/>
      </w:pPr>
      <w:rPr>
        <w:rFonts w:ascii="Wingdings" w:hAnsi="Wingdings" w:hint="default"/>
      </w:rPr>
    </w:lvl>
    <w:lvl w:ilvl="2" w:tplc="F0C8C08A">
      <w:start w:val="1"/>
      <w:numFmt w:val="bullet"/>
      <w:lvlText w:val=""/>
      <w:lvlJc w:val="left"/>
      <w:pPr>
        <w:ind w:left="2727" w:hanging="360"/>
      </w:pPr>
      <w:rPr>
        <w:rFonts w:ascii="Wingdings" w:hAnsi="Wingdings" w:hint="default"/>
      </w:rPr>
    </w:lvl>
    <w:lvl w:ilvl="3" w:tplc="261E96E2" w:tentative="1">
      <w:start w:val="1"/>
      <w:numFmt w:val="bullet"/>
      <w:lvlText w:val=""/>
      <w:lvlJc w:val="left"/>
      <w:pPr>
        <w:ind w:left="3447" w:hanging="360"/>
      </w:pPr>
      <w:rPr>
        <w:rFonts w:ascii="Symbol" w:hAnsi="Symbol" w:hint="default"/>
      </w:rPr>
    </w:lvl>
    <w:lvl w:ilvl="4" w:tplc="04C45638" w:tentative="1">
      <w:start w:val="1"/>
      <w:numFmt w:val="bullet"/>
      <w:lvlText w:val="o"/>
      <w:lvlJc w:val="left"/>
      <w:pPr>
        <w:ind w:left="4167" w:hanging="360"/>
      </w:pPr>
      <w:rPr>
        <w:rFonts w:ascii="Courier New" w:hAnsi="Courier New" w:cs="Courier New" w:hint="default"/>
      </w:rPr>
    </w:lvl>
    <w:lvl w:ilvl="5" w:tplc="095681F2" w:tentative="1">
      <w:start w:val="1"/>
      <w:numFmt w:val="bullet"/>
      <w:lvlText w:val=""/>
      <w:lvlJc w:val="left"/>
      <w:pPr>
        <w:ind w:left="4887" w:hanging="360"/>
      </w:pPr>
      <w:rPr>
        <w:rFonts w:ascii="Wingdings" w:hAnsi="Wingdings" w:hint="default"/>
      </w:rPr>
    </w:lvl>
    <w:lvl w:ilvl="6" w:tplc="AD2CF8B4" w:tentative="1">
      <w:start w:val="1"/>
      <w:numFmt w:val="bullet"/>
      <w:lvlText w:val=""/>
      <w:lvlJc w:val="left"/>
      <w:pPr>
        <w:ind w:left="5607" w:hanging="360"/>
      </w:pPr>
      <w:rPr>
        <w:rFonts w:ascii="Symbol" w:hAnsi="Symbol" w:hint="default"/>
      </w:rPr>
    </w:lvl>
    <w:lvl w:ilvl="7" w:tplc="D75C862E" w:tentative="1">
      <w:start w:val="1"/>
      <w:numFmt w:val="bullet"/>
      <w:lvlText w:val="o"/>
      <w:lvlJc w:val="left"/>
      <w:pPr>
        <w:ind w:left="6327" w:hanging="360"/>
      </w:pPr>
      <w:rPr>
        <w:rFonts w:ascii="Courier New" w:hAnsi="Courier New" w:cs="Courier New" w:hint="default"/>
      </w:rPr>
    </w:lvl>
    <w:lvl w:ilvl="8" w:tplc="1E307224" w:tentative="1">
      <w:start w:val="1"/>
      <w:numFmt w:val="bullet"/>
      <w:lvlText w:val=""/>
      <w:lvlJc w:val="left"/>
      <w:pPr>
        <w:ind w:left="7047" w:hanging="360"/>
      </w:pPr>
      <w:rPr>
        <w:rFonts w:ascii="Wingdings" w:hAnsi="Wingdings" w:hint="default"/>
      </w:rPr>
    </w:lvl>
  </w:abstractNum>
  <w:abstractNum w:abstractNumId="6" w15:restartNumberingAfterBreak="0">
    <w:nsid w:val="157603E3"/>
    <w:multiLevelType w:val="hybridMultilevel"/>
    <w:tmpl w:val="12F814B6"/>
    <w:lvl w:ilvl="0" w:tplc="09929378">
      <w:start w:val="1"/>
      <w:numFmt w:val="bullet"/>
      <w:pStyle w:val="a"/>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CA6D10"/>
    <w:multiLevelType w:val="hybridMultilevel"/>
    <w:tmpl w:val="8F948C1C"/>
    <w:lvl w:ilvl="0" w:tplc="04190005">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15:restartNumberingAfterBreak="0">
    <w:nsid w:val="1DD34C83"/>
    <w:multiLevelType w:val="hybridMultilevel"/>
    <w:tmpl w:val="176C0B48"/>
    <w:lvl w:ilvl="0" w:tplc="0504BE1A">
      <w:start w:val="1"/>
      <w:numFmt w:val="bullet"/>
      <w:pStyle w:val="a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1">
      <w:start w:val="1"/>
      <w:numFmt w:val="bullet"/>
      <w:lvlText w:val=""/>
      <w:lvlJc w:val="left"/>
      <w:pPr>
        <w:tabs>
          <w:tab w:val="num" w:pos="4320"/>
        </w:tabs>
        <w:ind w:left="4320" w:hanging="360"/>
      </w:pPr>
      <w:rPr>
        <w:rFonts w:ascii="Symbol" w:hAnsi="Symbol"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445425"/>
    <w:multiLevelType w:val="hybridMultilevel"/>
    <w:tmpl w:val="A8ECE6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D0555E8"/>
    <w:multiLevelType w:val="hybridMultilevel"/>
    <w:tmpl w:val="E8745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FBD16B3"/>
    <w:multiLevelType w:val="hybridMultilevel"/>
    <w:tmpl w:val="F15A8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1B0F7B"/>
    <w:multiLevelType w:val="hybridMultilevel"/>
    <w:tmpl w:val="45789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230CB0"/>
    <w:multiLevelType w:val="hybridMultilevel"/>
    <w:tmpl w:val="EC6A66EC"/>
    <w:lvl w:ilvl="0" w:tplc="7CD0DE52">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F121BF"/>
    <w:multiLevelType w:val="hybridMultilevel"/>
    <w:tmpl w:val="C3229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3C16D1C"/>
    <w:multiLevelType w:val="hybridMultilevel"/>
    <w:tmpl w:val="34621D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5AB520F3"/>
    <w:multiLevelType w:val="hybridMultilevel"/>
    <w:tmpl w:val="697AD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C434973"/>
    <w:multiLevelType w:val="hybridMultilevel"/>
    <w:tmpl w:val="30CC7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08B6D93"/>
    <w:multiLevelType w:val="hybridMultilevel"/>
    <w:tmpl w:val="C0786966"/>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9" w15:restartNumberingAfterBreak="0">
    <w:nsid w:val="643E6B46"/>
    <w:multiLevelType w:val="hybridMultilevel"/>
    <w:tmpl w:val="688C3C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08D1C91"/>
    <w:multiLevelType w:val="hybridMultilevel"/>
    <w:tmpl w:val="4E269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6"/>
  </w:num>
  <w:num w:numId="4">
    <w:abstractNumId w:val="2"/>
  </w:num>
  <w:num w:numId="5">
    <w:abstractNumId w:val="0"/>
  </w:num>
  <w:num w:numId="6">
    <w:abstractNumId w:val="5"/>
  </w:num>
  <w:num w:numId="7">
    <w:abstractNumId w:val="7"/>
  </w:num>
  <w:num w:numId="8">
    <w:abstractNumId w:val="3"/>
  </w:num>
  <w:num w:numId="9">
    <w:abstractNumId w:val="1"/>
  </w:num>
  <w:num w:numId="10">
    <w:abstractNumId w:val="9"/>
  </w:num>
  <w:num w:numId="11">
    <w:abstractNumId w:val="20"/>
  </w:num>
  <w:num w:numId="12">
    <w:abstractNumId w:val="11"/>
  </w:num>
  <w:num w:numId="13">
    <w:abstractNumId w:val="17"/>
  </w:num>
  <w:num w:numId="14">
    <w:abstractNumId w:val="4"/>
  </w:num>
  <w:num w:numId="15">
    <w:abstractNumId w:val="14"/>
  </w:num>
  <w:num w:numId="16">
    <w:abstractNumId w:val="19"/>
  </w:num>
  <w:num w:numId="17">
    <w:abstractNumId w:val="15"/>
  </w:num>
  <w:num w:numId="18">
    <w:abstractNumId w:val="12"/>
  </w:num>
  <w:num w:numId="19">
    <w:abstractNumId w:val="16"/>
  </w:num>
  <w:num w:numId="20">
    <w:abstractNumId w:val="10"/>
  </w:num>
  <w:num w:numId="2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DA0NTCyNDexsDS1sDRW0lEKTi0uzszPAykwrAUAGhVxiCwAAAA="/>
  </w:docVars>
  <w:rsids>
    <w:rsidRoot w:val="00970F49"/>
    <w:rsid w:val="00004C3E"/>
    <w:rsid w:val="00014AF7"/>
    <w:rsid w:val="000205C4"/>
    <w:rsid w:val="00020FB7"/>
    <w:rsid w:val="0002331A"/>
    <w:rsid w:val="00025262"/>
    <w:rsid w:val="00025CEA"/>
    <w:rsid w:val="00033FF2"/>
    <w:rsid w:val="00044B9F"/>
    <w:rsid w:val="000471FB"/>
    <w:rsid w:val="00051BF9"/>
    <w:rsid w:val="00054CF9"/>
    <w:rsid w:val="00056CDE"/>
    <w:rsid w:val="000735AF"/>
    <w:rsid w:val="000744B9"/>
    <w:rsid w:val="00077EF1"/>
    <w:rsid w:val="00087FB2"/>
    <w:rsid w:val="000922A7"/>
    <w:rsid w:val="0009349D"/>
    <w:rsid w:val="000A1F96"/>
    <w:rsid w:val="000A4DD5"/>
    <w:rsid w:val="000B3397"/>
    <w:rsid w:val="000B77E3"/>
    <w:rsid w:val="000C577D"/>
    <w:rsid w:val="000D74AA"/>
    <w:rsid w:val="000D7D53"/>
    <w:rsid w:val="000F11C4"/>
    <w:rsid w:val="000F2BAA"/>
    <w:rsid w:val="001024BE"/>
    <w:rsid w:val="00105868"/>
    <w:rsid w:val="00115E02"/>
    <w:rsid w:val="00127743"/>
    <w:rsid w:val="001310A7"/>
    <w:rsid w:val="00150F1B"/>
    <w:rsid w:val="00167EF5"/>
    <w:rsid w:val="0017086A"/>
    <w:rsid w:val="0017612A"/>
    <w:rsid w:val="00194676"/>
    <w:rsid w:val="0019501A"/>
    <w:rsid w:val="001A77D2"/>
    <w:rsid w:val="001A7CD2"/>
    <w:rsid w:val="001B0CA5"/>
    <w:rsid w:val="001B606E"/>
    <w:rsid w:val="001B60F7"/>
    <w:rsid w:val="001B7566"/>
    <w:rsid w:val="001C461E"/>
    <w:rsid w:val="001C47C7"/>
    <w:rsid w:val="001E79AB"/>
    <w:rsid w:val="001F193E"/>
    <w:rsid w:val="001F7683"/>
    <w:rsid w:val="002117F9"/>
    <w:rsid w:val="00211ACB"/>
    <w:rsid w:val="00212B1C"/>
    <w:rsid w:val="0022040B"/>
    <w:rsid w:val="00220CDE"/>
    <w:rsid w:val="00220E70"/>
    <w:rsid w:val="00221927"/>
    <w:rsid w:val="00225B3B"/>
    <w:rsid w:val="00232B8B"/>
    <w:rsid w:val="00234AE0"/>
    <w:rsid w:val="00252A39"/>
    <w:rsid w:val="0027214E"/>
    <w:rsid w:val="00273343"/>
    <w:rsid w:val="00273AB9"/>
    <w:rsid w:val="00280F5A"/>
    <w:rsid w:val="002851DD"/>
    <w:rsid w:val="002859DB"/>
    <w:rsid w:val="00285B7A"/>
    <w:rsid w:val="00291823"/>
    <w:rsid w:val="00291FA5"/>
    <w:rsid w:val="00292ECC"/>
    <w:rsid w:val="0029547E"/>
    <w:rsid w:val="002B1426"/>
    <w:rsid w:val="002C1111"/>
    <w:rsid w:val="002C7079"/>
    <w:rsid w:val="002E493C"/>
    <w:rsid w:val="002E50DD"/>
    <w:rsid w:val="002F2906"/>
    <w:rsid w:val="00303A2D"/>
    <w:rsid w:val="00304287"/>
    <w:rsid w:val="00310472"/>
    <w:rsid w:val="003301FA"/>
    <w:rsid w:val="0033095C"/>
    <w:rsid w:val="00330B40"/>
    <w:rsid w:val="00333911"/>
    <w:rsid w:val="00334165"/>
    <w:rsid w:val="00334807"/>
    <w:rsid w:val="003434F9"/>
    <w:rsid w:val="0034756A"/>
    <w:rsid w:val="00365083"/>
    <w:rsid w:val="00371577"/>
    <w:rsid w:val="00372F8B"/>
    <w:rsid w:val="00372FC5"/>
    <w:rsid w:val="0037356B"/>
    <w:rsid w:val="00385EC5"/>
    <w:rsid w:val="003864E3"/>
    <w:rsid w:val="003934F8"/>
    <w:rsid w:val="00396EAE"/>
    <w:rsid w:val="00397A1B"/>
    <w:rsid w:val="003A1098"/>
    <w:rsid w:val="003A1D33"/>
    <w:rsid w:val="003A21C8"/>
    <w:rsid w:val="003B17C2"/>
    <w:rsid w:val="003C6D0D"/>
    <w:rsid w:val="003D177C"/>
    <w:rsid w:val="003D1E51"/>
    <w:rsid w:val="003E361E"/>
    <w:rsid w:val="003E3E04"/>
    <w:rsid w:val="003F602E"/>
    <w:rsid w:val="003F7799"/>
    <w:rsid w:val="00401885"/>
    <w:rsid w:val="00405F32"/>
    <w:rsid w:val="00406E40"/>
    <w:rsid w:val="004110CF"/>
    <w:rsid w:val="00411B0F"/>
    <w:rsid w:val="00413486"/>
    <w:rsid w:val="004254FE"/>
    <w:rsid w:val="00433147"/>
    <w:rsid w:val="00435CCE"/>
    <w:rsid w:val="00440BE7"/>
    <w:rsid w:val="0044354A"/>
    <w:rsid w:val="00443DDC"/>
    <w:rsid w:val="004476BF"/>
    <w:rsid w:val="00454409"/>
    <w:rsid w:val="0045462F"/>
    <w:rsid w:val="00460859"/>
    <w:rsid w:val="0046199B"/>
    <w:rsid w:val="004749FA"/>
    <w:rsid w:val="00475FF1"/>
    <w:rsid w:val="00486388"/>
    <w:rsid w:val="004917C4"/>
    <w:rsid w:val="00494FBE"/>
    <w:rsid w:val="0049501C"/>
    <w:rsid w:val="004A07A5"/>
    <w:rsid w:val="004A2A2C"/>
    <w:rsid w:val="004A4A6E"/>
    <w:rsid w:val="004A5481"/>
    <w:rsid w:val="004B0527"/>
    <w:rsid w:val="004B0B4E"/>
    <w:rsid w:val="004B692B"/>
    <w:rsid w:val="004C0313"/>
    <w:rsid w:val="004C3C4E"/>
    <w:rsid w:val="004C7BB3"/>
    <w:rsid w:val="004D096E"/>
    <w:rsid w:val="004D34DD"/>
    <w:rsid w:val="004D37C4"/>
    <w:rsid w:val="004D43EF"/>
    <w:rsid w:val="004D59F7"/>
    <w:rsid w:val="004D7F85"/>
    <w:rsid w:val="004E1EF6"/>
    <w:rsid w:val="004E5305"/>
    <w:rsid w:val="004E7905"/>
    <w:rsid w:val="004F226C"/>
    <w:rsid w:val="0050200A"/>
    <w:rsid w:val="00510059"/>
    <w:rsid w:val="005116E0"/>
    <w:rsid w:val="00515CF2"/>
    <w:rsid w:val="0052153A"/>
    <w:rsid w:val="005247EB"/>
    <w:rsid w:val="00524B5E"/>
    <w:rsid w:val="00526E47"/>
    <w:rsid w:val="00530985"/>
    <w:rsid w:val="0053175A"/>
    <w:rsid w:val="00536DA9"/>
    <w:rsid w:val="00544D42"/>
    <w:rsid w:val="00554CBB"/>
    <w:rsid w:val="005560AC"/>
    <w:rsid w:val="0056194A"/>
    <w:rsid w:val="005647B0"/>
    <w:rsid w:val="005727BA"/>
    <w:rsid w:val="00582DA6"/>
    <w:rsid w:val="00584C50"/>
    <w:rsid w:val="0058561C"/>
    <w:rsid w:val="0059103F"/>
    <w:rsid w:val="00597448"/>
    <w:rsid w:val="005A73A9"/>
    <w:rsid w:val="005B0DEC"/>
    <w:rsid w:val="005C39C0"/>
    <w:rsid w:val="005C40C3"/>
    <w:rsid w:val="005C4805"/>
    <w:rsid w:val="005C675C"/>
    <w:rsid w:val="005C6A23"/>
    <w:rsid w:val="005D04A4"/>
    <w:rsid w:val="005E30DC"/>
    <w:rsid w:val="005F3B58"/>
    <w:rsid w:val="005F5C4C"/>
    <w:rsid w:val="005F772C"/>
    <w:rsid w:val="00603313"/>
    <w:rsid w:val="00604B49"/>
    <w:rsid w:val="00605901"/>
    <w:rsid w:val="006161D8"/>
    <w:rsid w:val="0062069A"/>
    <w:rsid w:val="0062789A"/>
    <w:rsid w:val="0063396F"/>
    <w:rsid w:val="00640108"/>
    <w:rsid w:val="0064491A"/>
    <w:rsid w:val="00646E87"/>
    <w:rsid w:val="00653B50"/>
    <w:rsid w:val="006641F1"/>
    <w:rsid w:val="006673BC"/>
    <w:rsid w:val="00685688"/>
    <w:rsid w:val="006858B5"/>
    <w:rsid w:val="006873B8"/>
    <w:rsid w:val="00693C1D"/>
    <w:rsid w:val="00695A8F"/>
    <w:rsid w:val="006A5C4F"/>
    <w:rsid w:val="006B0FEA"/>
    <w:rsid w:val="006B5808"/>
    <w:rsid w:val="006C6D6D"/>
    <w:rsid w:val="006C7A3B"/>
    <w:rsid w:val="006C7D55"/>
    <w:rsid w:val="006D4ACD"/>
    <w:rsid w:val="006D75D0"/>
    <w:rsid w:val="006E280E"/>
    <w:rsid w:val="006E3CAC"/>
    <w:rsid w:val="00706A36"/>
    <w:rsid w:val="00713F4A"/>
    <w:rsid w:val="00717EDD"/>
    <w:rsid w:val="00725628"/>
    <w:rsid w:val="00727F97"/>
    <w:rsid w:val="0074372D"/>
    <w:rsid w:val="007470B1"/>
    <w:rsid w:val="007478AA"/>
    <w:rsid w:val="00751100"/>
    <w:rsid w:val="007543F3"/>
    <w:rsid w:val="00755220"/>
    <w:rsid w:val="007565FD"/>
    <w:rsid w:val="00761075"/>
    <w:rsid w:val="00770470"/>
    <w:rsid w:val="007735DC"/>
    <w:rsid w:val="00775196"/>
    <w:rsid w:val="00777C5F"/>
    <w:rsid w:val="007818BE"/>
    <w:rsid w:val="007820F5"/>
    <w:rsid w:val="00793790"/>
    <w:rsid w:val="00793851"/>
    <w:rsid w:val="00795094"/>
    <w:rsid w:val="007A6888"/>
    <w:rsid w:val="007A72BE"/>
    <w:rsid w:val="007A7940"/>
    <w:rsid w:val="007B0DCC"/>
    <w:rsid w:val="007B2222"/>
    <w:rsid w:val="007B2587"/>
    <w:rsid w:val="007B7ADF"/>
    <w:rsid w:val="007C053C"/>
    <w:rsid w:val="007C657A"/>
    <w:rsid w:val="007D0508"/>
    <w:rsid w:val="007D2D3A"/>
    <w:rsid w:val="007D3601"/>
    <w:rsid w:val="007D591B"/>
    <w:rsid w:val="007E4239"/>
    <w:rsid w:val="007F5106"/>
    <w:rsid w:val="007F7EAC"/>
    <w:rsid w:val="00813351"/>
    <w:rsid w:val="008174AC"/>
    <w:rsid w:val="00832EBB"/>
    <w:rsid w:val="00834734"/>
    <w:rsid w:val="00834A04"/>
    <w:rsid w:val="00835BF6"/>
    <w:rsid w:val="008608E6"/>
    <w:rsid w:val="00867729"/>
    <w:rsid w:val="0087417D"/>
    <w:rsid w:val="00881DD2"/>
    <w:rsid w:val="00882B54"/>
    <w:rsid w:val="008907A5"/>
    <w:rsid w:val="008979E9"/>
    <w:rsid w:val="008A1781"/>
    <w:rsid w:val="008B398B"/>
    <w:rsid w:val="008B560B"/>
    <w:rsid w:val="008C0429"/>
    <w:rsid w:val="008C6AEF"/>
    <w:rsid w:val="008D6DCF"/>
    <w:rsid w:val="008F5144"/>
    <w:rsid w:val="009018F0"/>
    <w:rsid w:val="00901948"/>
    <w:rsid w:val="00910F09"/>
    <w:rsid w:val="009201A6"/>
    <w:rsid w:val="009301D4"/>
    <w:rsid w:val="009369EA"/>
    <w:rsid w:val="00953113"/>
    <w:rsid w:val="00966EAB"/>
    <w:rsid w:val="00970F49"/>
    <w:rsid w:val="0097329E"/>
    <w:rsid w:val="009753DA"/>
    <w:rsid w:val="0098310F"/>
    <w:rsid w:val="0098571E"/>
    <w:rsid w:val="00992CB2"/>
    <w:rsid w:val="009931F0"/>
    <w:rsid w:val="009955F8"/>
    <w:rsid w:val="009C67C8"/>
    <w:rsid w:val="009D26F9"/>
    <w:rsid w:val="009D5895"/>
    <w:rsid w:val="009E0976"/>
    <w:rsid w:val="009E5B97"/>
    <w:rsid w:val="009F57C0"/>
    <w:rsid w:val="009F6697"/>
    <w:rsid w:val="00A00281"/>
    <w:rsid w:val="00A04649"/>
    <w:rsid w:val="00A128F2"/>
    <w:rsid w:val="00A15911"/>
    <w:rsid w:val="00A15940"/>
    <w:rsid w:val="00A15AE0"/>
    <w:rsid w:val="00A27EE4"/>
    <w:rsid w:val="00A35D94"/>
    <w:rsid w:val="00A36960"/>
    <w:rsid w:val="00A46BDE"/>
    <w:rsid w:val="00A52960"/>
    <w:rsid w:val="00A57976"/>
    <w:rsid w:val="00A6155B"/>
    <w:rsid w:val="00A65934"/>
    <w:rsid w:val="00A75445"/>
    <w:rsid w:val="00A77EFD"/>
    <w:rsid w:val="00A87627"/>
    <w:rsid w:val="00A90DA2"/>
    <w:rsid w:val="00A91D4B"/>
    <w:rsid w:val="00A94DA2"/>
    <w:rsid w:val="00AA2B8A"/>
    <w:rsid w:val="00AB1978"/>
    <w:rsid w:val="00AC6553"/>
    <w:rsid w:val="00AD1259"/>
    <w:rsid w:val="00AD234E"/>
    <w:rsid w:val="00AD2699"/>
    <w:rsid w:val="00AE4CFB"/>
    <w:rsid w:val="00AE6AB7"/>
    <w:rsid w:val="00AE7A32"/>
    <w:rsid w:val="00AF5DD7"/>
    <w:rsid w:val="00B04DA5"/>
    <w:rsid w:val="00B05BC7"/>
    <w:rsid w:val="00B10DD1"/>
    <w:rsid w:val="00B162B5"/>
    <w:rsid w:val="00B236AD"/>
    <w:rsid w:val="00B267FD"/>
    <w:rsid w:val="00B27640"/>
    <w:rsid w:val="00B36DFE"/>
    <w:rsid w:val="00B40C82"/>
    <w:rsid w:val="00B40FFB"/>
    <w:rsid w:val="00B4143D"/>
    <w:rsid w:val="00B4196F"/>
    <w:rsid w:val="00B45392"/>
    <w:rsid w:val="00B45AA4"/>
    <w:rsid w:val="00B5011C"/>
    <w:rsid w:val="00B54592"/>
    <w:rsid w:val="00B70191"/>
    <w:rsid w:val="00B72AC6"/>
    <w:rsid w:val="00B75E8C"/>
    <w:rsid w:val="00B76B72"/>
    <w:rsid w:val="00B77C61"/>
    <w:rsid w:val="00B81039"/>
    <w:rsid w:val="00B90617"/>
    <w:rsid w:val="00BA215C"/>
    <w:rsid w:val="00BA2CF0"/>
    <w:rsid w:val="00BA4D24"/>
    <w:rsid w:val="00BC3813"/>
    <w:rsid w:val="00BC7808"/>
    <w:rsid w:val="00BD08EC"/>
    <w:rsid w:val="00BE2EBE"/>
    <w:rsid w:val="00BE7B4E"/>
    <w:rsid w:val="00C0074B"/>
    <w:rsid w:val="00C067B5"/>
    <w:rsid w:val="00C06EBC"/>
    <w:rsid w:val="00C073F8"/>
    <w:rsid w:val="00C12504"/>
    <w:rsid w:val="00C1560E"/>
    <w:rsid w:val="00C220FD"/>
    <w:rsid w:val="00C237A9"/>
    <w:rsid w:val="00C314E2"/>
    <w:rsid w:val="00C32CEE"/>
    <w:rsid w:val="00C32D7D"/>
    <w:rsid w:val="00C518E0"/>
    <w:rsid w:val="00C52D79"/>
    <w:rsid w:val="00C55881"/>
    <w:rsid w:val="00C56841"/>
    <w:rsid w:val="00C57783"/>
    <w:rsid w:val="00C62044"/>
    <w:rsid w:val="00C629E3"/>
    <w:rsid w:val="00C66018"/>
    <w:rsid w:val="00C74588"/>
    <w:rsid w:val="00C91278"/>
    <w:rsid w:val="00C95538"/>
    <w:rsid w:val="00C97892"/>
    <w:rsid w:val="00C97E75"/>
    <w:rsid w:val="00CA15B9"/>
    <w:rsid w:val="00CA6CCD"/>
    <w:rsid w:val="00CB0F60"/>
    <w:rsid w:val="00CB41DF"/>
    <w:rsid w:val="00CC3EE8"/>
    <w:rsid w:val="00CC50B7"/>
    <w:rsid w:val="00CD0EF2"/>
    <w:rsid w:val="00CD6B79"/>
    <w:rsid w:val="00CE5832"/>
    <w:rsid w:val="00CF7495"/>
    <w:rsid w:val="00CF7CF0"/>
    <w:rsid w:val="00D05983"/>
    <w:rsid w:val="00D12ABD"/>
    <w:rsid w:val="00D16F4B"/>
    <w:rsid w:val="00D2075B"/>
    <w:rsid w:val="00D2553E"/>
    <w:rsid w:val="00D26E9C"/>
    <w:rsid w:val="00D2748C"/>
    <w:rsid w:val="00D37CEC"/>
    <w:rsid w:val="00D41269"/>
    <w:rsid w:val="00D43B50"/>
    <w:rsid w:val="00D45007"/>
    <w:rsid w:val="00D647B0"/>
    <w:rsid w:val="00D70991"/>
    <w:rsid w:val="00D71649"/>
    <w:rsid w:val="00D72E2F"/>
    <w:rsid w:val="00D8739D"/>
    <w:rsid w:val="00D878C9"/>
    <w:rsid w:val="00DA3DB2"/>
    <w:rsid w:val="00DB71BC"/>
    <w:rsid w:val="00DC3545"/>
    <w:rsid w:val="00DC44A8"/>
    <w:rsid w:val="00DC6A3B"/>
    <w:rsid w:val="00DD3472"/>
    <w:rsid w:val="00DE1207"/>
    <w:rsid w:val="00DE1268"/>
    <w:rsid w:val="00DE39D8"/>
    <w:rsid w:val="00DE5614"/>
    <w:rsid w:val="00DF02BB"/>
    <w:rsid w:val="00E07CD7"/>
    <w:rsid w:val="00E127B6"/>
    <w:rsid w:val="00E163F3"/>
    <w:rsid w:val="00E32FE8"/>
    <w:rsid w:val="00E33123"/>
    <w:rsid w:val="00E42512"/>
    <w:rsid w:val="00E64D91"/>
    <w:rsid w:val="00E66E6B"/>
    <w:rsid w:val="00E675DA"/>
    <w:rsid w:val="00E67988"/>
    <w:rsid w:val="00E8248A"/>
    <w:rsid w:val="00E857D6"/>
    <w:rsid w:val="00E92F56"/>
    <w:rsid w:val="00EA0163"/>
    <w:rsid w:val="00EA0C3A"/>
    <w:rsid w:val="00EA0C7C"/>
    <w:rsid w:val="00EA60D7"/>
    <w:rsid w:val="00EA7E3F"/>
    <w:rsid w:val="00EB2779"/>
    <w:rsid w:val="00EC1C4B"/>
    <w:rsid w:val="00EC3DA5"/>
    <w:rsid w:val="00ED18F9"/>
    <w:rsid w:val="00ED4308"/>
    <w:rsid w:val="00ED53C9"/>
    <w:rsid w:val="00EE35DC"/>
    <w:rsid w:val="00EE382A"/>
    <w:rsid w:val="00EF1AA2"/>
    <w:rsid w:val="00EF1C64"/>
    <w:rsid w:val="00F06516"/>
    <w:rsid w:val="00F072C7"/>
    <w:rsid w:val="00F12C3C"/>
    <w:rsid w:val="00F1662D"/>
    <w:rsid w:val="00F34B53"/>
    <w:rsid w:val="00F35175"/>
    <w:rsid w:val="00F447BD"/>
    <w:rsid w:val="00F54061"/>
    <w:rsid w:val="00F570D9"/>
    <w:rsid w:val="00F6025D"/>
    <w:rsid w:val="00F66771"/>
    <w:rsid w:val="00F66E2D"/>
    <w:rsid w:val="00F672B2"/>
    <w:rsid w:val="00F72A77"/>
    <w:rsid w:val="00F7410C"/>
    <w:rsid w:val="00F75F03"/>
    <w:rsid w:val="00F821EA"/>
    <w:rsid w:val="00F82443"/>
    <w:rsid w:val="00F83D10"/>
    <w:rsid w:val="00F87BA4"/>
    <w:rsid w:val="00F934F9"/>
    <w:rsid w:val="00F93EAF"/>
    <w:rsid w:val="00F94C1B"/>
    <w:rsid w:val="00F96457"/>
    <w:rsid w:val="00F96FF8"/>
    <w:rsid w:val="00FA6BF6"/>
    <w:rsid w:val="00FB156A"/>
    <w:rsid w:val="00FB1F17"/>
    <w:rsid w:val="00FB3BF7"/>
    <w:rsid w:val="00FD20DE"/>
    <w:rsid w:val="00FD2DC3"/>
    <w:rsid w:val="00FD4589"/>
    <w:rsid w:val="00FE16C5"/>
    <w:rsid w:val="00FE3A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Скругленная прямоугольная выноска 34"/>
      </o:rules>
    </o:shapelayout>
  </w:shapeDefaults>
  <w:decimalSymbol w:val=","/>
  <w:listSeparator w:val=";"/>
  <w14:docId w14:val="681195E0"/>
  <w15:docId w15:val="{CC3A4211-504E-415C-9451-8433F8252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45392"/>
  </w:style>
  <w:style w:type="paragraph" w:styleId="1">
    <w:name w:val="heading 1"/>
    <w:basedOn w:val="a1"/>
    <w:next w:val="a1"/>
    <w:link w:val="10"/>
    <w:qFormat/>
    <w:rsid w:val="00DE39D8"/>
    <w:pPr>
      <w:keepNext/>
      <w:spacing w:before="240" w:after="120" w:line="360" w:lineRule="auto"/>
      <w:outlineLvl w:val="0"/>
    </w:pPr>
    <w:rPr>
      <w:rFonts w:ascii="Arial" w:eastAsia="Times New Roman" w:hAnsi="Arial" w:cs="Times New Roman"/>
      <w:b/>
      <w:bCs/>
      <w:caps/>
      <w:color w:val="2C8DE6"/>
      <w:sz w:val="36"/>
      <w:szCs w:val="24"/>
      <w:lang w:val="en-GB"/>
    </w:rPr>
  </w:style>
  <w:style w:type="paragraph" w:styleId="2">
    <w:name w:val="heading 2"/>
    <w:basedOn w:val="a1"/>
    <w:next w:val="a1"/>
    <w:link w:val="20"/>
    <w:qFormat/>
    <w:rsid w:val="00DE39D8"/>
    <w:pPr>
      <w:keepNext/>
      <w:spacing w:before="240" w:after="120" w:line="360" w:lineRule="auto"/>
      <w:outlineLvl w:val="1"/>
    </w:pPr>
    <w:rPr>
      <w:rFonts w:ascii="Arial" w:eastAsia="Times New Roman" w:hAnsi="Arial" w:cs="Times New Roman"/>
      <w:b/>
      <w:sz w:val="28"/>
      <w:szCs w:val="24"/>
      <w:lang w:val="en-GB"/>
    </w:rPr>
  </w:style>
  <w:style w:type="paragraph" w:styleId="3">
    <w:name w:val="heading 3"/>
    <w:basedOn w:val="a1"/>
    <w:next w:val="a1"/>
    <w:link w:val="30"/>
    <w:qFormat/>
    <w:rsid w:val="00DE39D8"/>
    <w:pPr>
      <w:keepNext/>
      <w:spacing w:before="120" w:after="0" w:line="360" w:lineRule="auto"/>
      <w:outlineLvl w:val="2"/>
    </w:pPr>
    <w:rPr>
      <w:rFonts w:ascii="Arial" w:eastAsia="Times New Roman" w:hAnsi="Arial" w:cs="Arial"/>
      <w:b/>
      <w:bCs/>
      <w:szCs w:val="26"/>
      <w:lang w:val="en-GB"/>
    </w:rPr>
  </w:style>
  <w:style w:type="paragraph" w:styleId="4">
    <w:name w:val="heading 4"/>
    <w:basedOn w:val="a1"/>
    <w:next w:val="a1"/>
    <w:link w:val="40"/>
    <w:qFormat/>
    <w:rsid w:val="00DE39D8"/>
    <w:pPr>
      <w:keepNext/>
      <w:widowControl w:val="0"/>
      <w:snapToGrid w:val="0"/>
      <w:spacing w:after="0" w:line="360" w:lineRule="auto"/>
      <w:outlineLvl w:val="3"/>
    </w:pPr>
    <w:rPr>
      <w:rFonts w:ascii="Arial" w:eastAsia="Times New Roman" w:hAnsi="Arial" w:cs="Times New Roman"/>
      <w:b/>
      <w:sz w:val="28"/>
      <w:szCs w:val="20"/>
      <w:lang w:val="en-AU"/>
    </w:rPr>
  </w:style>
  <w:style w:type="paragraph" w:styleId="5">
    <w:name w:val="heading 5"/>
    <w:basedOn w:val="a1"/>
    <w:next w:val="a1"/>
    <w:link w:val="50"/>
    <w:qFormat/>
    <w:rsid w:val="00DE39D8"/>
    <w:pPr>
      <w:keepNext/>
      <w:widowControl w:val="0"/>
      <w:suppressAutoHyphens/>
      <w:snapToGrid w:val="0"/>
      <w:spacing w:after="0" w:line="360" w:lineRule="auto"/>
      <w:jc w:val="both"/>
      <w:outlineLvl w:val="4"/>
    </w:pPr>
    <w:rPr>
      <w:rFonts w:ascii="Arial" w:eastAsia="Times New Roman" w:hAnsi="Arial" w:cs="Times New Roman"/>
      <w:b/>
      <w:bCs/>
      <w:sz w:val="28"/>
      <w:szCs w:val="24"/>
      <w:lang w:val="en-GB"/>
    </w:rPr>
  </w:style>
  <w:style w:type="paragraph" w:styleId="6">
    <w:name w:val="heading 6"/>
    <w:basedOn w:val="a1"/>
    <w:next w:val="a1"/>
    <w:link w:val="60"/>
    <w:qFormat/>
    <w:rsid w:val="00DE39D8"/>
    <w:pPr>
      <w:keepNext/>
      <w:widowControl w:val="0"/>
      <w:snapToGrid w:val="0"/>
      <w:spacing w:after="58" w:line="360" w:lineRule="auto"/>
      <w:outlineLvl w:val="5"/>
    </w:pPr>
    <w:rPr>
      <w:rFonts w:ascii="Arial" w:eastAsia="Times New Roman" w:hAnsi="Arial" w:cs="Times New Roman"/>
      <w:b/>
      <w:sz w:val="24"/>
      <w:szCs w:val="20"/>
      <w:lang w:val="en-AU"/>
    </w:rPr>
  </w:style>
  <w:style w:type="paragraph" w:styleId="7">
    <w:name w:val="heading 7"/>
    <w:basedOn w:val="a1"/>
    <w:next w:val="a1"/>
    <w:link w:val="70"/>
    <w:qFormat/>
    <w:rsid w:val="00DE39D8"/>
    <w:pPr>
      <w:keepNext/>
      <w:widowControl w:val="0"/>
      <w:suppressAutoHyphens/>
      <w:snapToGrid w:val="0"/>
      <w:spacing w:after="0" w:line="360" w:lineRule="auto"/>
      <w:jc w:val="both"/>
      <w:outlineLvl w:val="6"/>
    </w:pPr>
    <w:rPr>
      <w:rFonts w:ascii="Arial" w:eastAsia="Times New Roman" w:hAnsi="Arial" w:cs="Times New Roman"/>
      <w:spacing w:val="-3"/>
      <w:sz w:val="28"/>
      <w:szCs w:val="20"/>
      <w:lang w:val="en-US"/>
    </w:rPr>
  </w:style>
  <w:style w:type="paragraph" w:styleId="8">
    <w:name w:val="heading 8"/>
    <w:basedOn w:val="a1"/>
    <w:next w:val="a1"/>
    <w:link w:val="80"/>
    <w:qFormat/>
    <w:rsid w:val="00DE39D8"/>
    <w:pPr>
      <w:keepNext/>
      <w:widowControl w:val="0"/>
      <w:snapToGrid w:val="0"/>
      <w:spacing w:after="0" w:line="360" w:lineRule="auto"/>
      <w:jc w:val="both"/>
      <w:outlineLvl w:val="7"/>
    </w:pPr>
    <w:rPr>
      <w:rFonts w:ascii="Arial" w:eastAsia="Times New Roman" w:hAnsi="Arial" w:cs="Times New Roman"/>
      <w:b/>
      <w:bCs/>
      <w:sz w:val="24"/>
      <w:szCs w:val="24"/>
      <w:lang w:val="en-GB"/>
    </w:rPr>
  </w:style>
  <w:style w:type="paragraph" w:styleId="9">
    <w:name w:val="heading 9"/>
    <w:basedOn w:val="a1"/>
    <w:next w:val="a1"/>
    <w:link w:val="90"/>
    <w:qFormat/>
    <w:rsid w:val="00DE39D8"/>
    <w:pPr>
      <w:keepNext/>
      <w:widowControl w:val="0"/>
      <w:spacing w:after="0" w:line="360" w:lineRule="auto"/>
      <w:ind w:left="360" w:firstLine="360"/>
      <w:jc w:val="both"/>
      <w:outlineLvl w:val="8"/>
    </w:pPr>
    <w:rPr>
      <w:rFonts w:ascii="Arial" w:eastAsia="Times New Roman" w:hAnsi="Arial" w:cs="Times New Roman"/>
      <w:sz w:val="24"/>
      <w:szCs w:val="20"/>
      <w:u w:val="single"/>
      <w:lang w:val="en-A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970F49"/>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970F49"/>
  </w:style>
  <w:style w:type="paragraph" w:styleId="a7">
    <w:name w:val="footer"/>
    <w:basedOn w:val="a1"/>
    <w:link w:val="a8"/>
    <w:uiPriority w:val="99"/>
    <w:unhideWhenUsed/>
    <w:rsid w:val="00970F49"/>
    <w:pPr>
      <w:tabs>
        <w:tab w:val="center" w:pos="4677"/>
        <w:tab w:val="right" w:pos="9355"/>
      </w:tabs>
      <w:spacing w:after="0" w:line="240" w:lineRule="auto"/>
    </w:pPr>
  </w:style>
  <w:style w:type="character" w:customStyle="1" w:styleId="a8">
    <w:name w:val="Нижний колонтитул Знак"/>
    <w:basedOn w:val="a2"/>
    <w:link w:val="a7"/>
    <w:uiPriority w:val="99"/>
    <w:rsid w:val="00970F49"/>
  </w:style>
  <w:style w:type="paragraph" w:styleId="a9">
    <w:name w:val="No Spacing"/>
    <w:link w:val="aa"/>
    <w:uiPriority w:val="1"/>
    <w:qFormat/>
    <w:rsid w:val="00B45AA4"/>
    <w:pPr>
      <w:spacing w:after="0" w:line="240" w:lineRule="auto"/>
    </w:pPr>
    <w:rPr>
      <w:rFonts w:eastAsiaTheme="minorEastAsia"/>
      <w:lang w:eastAsia="ru-RU"/>
    </w:rPr>
  </w:style>
  <w:style w:type="character" w:customStyle="1" w:styleId="aa">
    <w:name w:val="Без интервала Знак"/>
    <w:basedOn w:val="a2"/>
    <w:link w:val="a9"/>
    <w:uiPriority w:val="1"/>
    <w:rsid w:val="00B45AA4"/>
    <w:rPr>
      <w:rFonts w:eastAsiaTheme="minorEastAsia"/>
      <w:lang w:eastAsia="ru-RU"/>
    </w:rPr>
  </w:style>
  <w:style w:type="character" w:styleId="ab">
    <w:name w:val="Placeholder Text"/>
    <w:basedOn w:val="a2"/>
    <w:uiPriority w:val="99"/>
    <w:semiHidden/>
    <w:rsid w:val="00832EBB"/>
    <w:rPr>
      <w:color w:val="808080"/>
    </w:rPr>
  </w:style>
  <w:style w:type="paragraph" w:styleId="ac">
    <w:name w:val="Balloon Text"/>
    <w:basedOn w:val="a1"/>
    <w:link w:val="ad"/>
    <w:unhideWhenUsed/>
    <w:rsid w:val="00DE39D8"/>
    <w:pPr>
      <w:spacing w:after="0" w:line="240" w:lineRule="auto"/>
    </w:pPr>
    <w:rPr>
      <w:rFonts w:ascii="Tahoma" w:hAnsi="Tahoma" w:cs="Tahoma"/>
      <w:sz w:val="16"/>
      <w:szCs w:val="16"/>
    </w:rPr>
  </w:style>
  <w:style w:type="character" w:customStyle="1" w:styleId="ad">
    <w:name w:val="Текст выноски Знак"/>
    <w:basedOn w:val="a2"/>
    <w:link w:val="ac"/>
    <w:rsid w:val="00DE39D8"/>
    <w:rPr>
      <w:rFonts w:ascii="Tahoma" w:hAnsi="Tahoma" w:cs="Tahoma"/>
      <w:sz w:val="16"/>
      <w:szCs w:val="16"/>
    </w:rPr>
  </w:style>
  <w:style w:type="character" w:customStyle="1" w:styleId="10">
    <w:name w:val="Заголовок 1 Знак"/>
    <w:basedOn w:val="a2"/>
    <w:link w:val="1"/>
    <w:rsid w:val="00DE39D8"/>
    <w:rPr>
      <w:rFonts w:ascii="Arial" w:eastAsia="Times New Roman" w:hAnsi="Arial" w:cs="Times New Roman"/>
      <w:b/>
      <w:bCs/>
      <w:caps/>
      <w:color w:val="2C8DE6"/>
      <w:sz w:val="36"/>
      <w:szCs w:val="24"/>
      <w:lang w:val="en-GB"/>
    </w:rPr>
  </w:style>
  <w:style w:type="character" w:customStyle="1" w:styleId="20">
    <w:name w:val="Заголовок 2 Знак"/>
    <w:basedOn w:val="a2"/>
    <w:link w:val="2"/>
    <w:rsid w:val="00DE39D8"/>
    <w:rPr>
      <w:rFonts w:ascii="Arial" w:eastAsia="Times New Roman" w:hAnsi="Arial" w:cs="Times New Roman"/>
      <w:b/>
      <w:sz w:val="28"/>
      <w:szCs w:val="24"/>
      <w:lang w:val="en-GB"/>
    </w:rPr>
  </w:style>
  <w:style w:type="character" w:customStyle="1" w:styleId="30">
    <w:name w:val="Заголовок 3 Знак"/>
    <w:basedOn w:val="a2"/>
    <w:link w:val="3"/>
    <w:rsid w:val="00DE39D8"/>
    <w:rPr>
      <w:rFonts w:ascii="Arial" w:eastAsia="Times New Roman" w:hAnsi="Arial" w:cs="Arial"/>
      <w:b/>
      <w:bCs/>
      <w:szCs w:val="26"/>
      <w:lang w:val="en-GB"/>
    </w:rPr>
  </w:style>
  <w:style w:type="character" w:customStyle="1" w:styleId="40">
    <w:name w:val="Заголовок 4 Знак"/>
    <w:basedOn w:val="a2"/>
    <w:link w:val="4"/>
    <w:rsid w:val="00DE39D8"/>
    <w:rPr>
      <w:rFonts w:ascii="Arial" w:eastAsia="Times New Roman" w:hAnsi="Arial" w:cs="Times New Roman"/>
      <w:b/>
      <w:sz w:val="28"/>
      <w:szCs w:val="20"/>
      <w:lang w:val="en-AU"/>
    </w:rPr>
  </w:style>
  <w:style w:type="character" w:customStyle="1" w:styleId="50">
    <w:name w:val="Заголовок 5 Знак"/>
    <w:basedOn w:val="a2"/>
    <w:link w:val="5"/>
    <w:rsid w:val="00DE39D8"/>
    <w:rPr>
      <w:rFonts w:ascii="Arial" w:eastAsia="Times New Roman" w:hAnsi="Arial" w:cs="Times New Roman"/>
      <w:b/>
      <w:bCs/>
      <w:sz w:val="28"/>
      <w:szCs w:val="24"/>
      <w:lang w:val="en-GB"/>
    </w:rPr>
  </w:style>
  <w:style w:type="character" w:customStyle="1" w:styleId="60">
    <w:name w:val="Заголовок 6 Знак"/>
    <w:basedOn w:val="a2"/>
    <w:link w:val="6"/>
    <w:rsid w:val="00DE39D8"/>
    <w:rPr>
      <w:rFonts w:ascii="Arial" w:eastAsia="Times New Roman" w:hAnsi="Arial" w:cs="Times New Roman"/>
      <w:b/>
      <w:sz w:val="24"/>
      <w:szCs w:val="20"/>
      <w:lang w:val="en-AU"/>
    </w:rPr>
  </w:style>
  <w:style w:type="character" w:customStyle="1" w:styleId="70">
    <w:name w:val="Заголовок 7 Знак"/>
    <w:basedOn w:val="a2"/>
    <w:link w:val="7"/>
    <w:rsid w:val="00DE39D8"/>
    <w:rPr>
      <w:rFonts w:ascii="Arial" w:eastAsia="Times New Roman" w:hAnsi="Arial" w:cs="Times New Roman"/>
      <w:spacing w:val="-3"/>
      <w:sz w:val="28"/>
      <w:szCs w:val="20"/>
      <w:lang w:val="en-US"/>
    </w:rPr>
  </w:style>
  <w:style w:type="character" w:customStyle="1" w:styleId="80">
    <w:name w:val="Заголовок 8 Знак"/>
    <w:basedOn w:val="a2"/>
    <w:link w:val="8"/>
    <w:rsid w:val="00DE39D8"/>
    <w:rPr>
      <w:rFonts w:ascii="Arial" w:eastAsia="Times New Roman" w:hAnsi="Arial" w:cs="Times New Roman"/>
      <w:b/>
      <w:bCs/>
      <w:sz w:val="24"/>
      <w:szCs w:val="24"/>
      <w:lang w:val="en-GB"/>
    </w:rPr>
  </w:style>
  <w:style w:type="character" w:customStyle="1" w:styleId="90">
    <w:name w:val="Заголовок 9 Знак"/>
    <w:basedOn w:val="a2"/>
    <w:link w:val="9"/>
    <w:rsid w:val="00DE39D8"/>
    <w:rPr>
      <w:rFonts w:ascii="Arial" w:eastAsia="Times New Roman" w:hAnsi="Arial" w:cs="Times New Roman"/>
      <w:sz w:val="24"/>
      <w:szCs w:val="20"/>
      <w:u w:val="single"/>
      <w:lang w:val="en-AU"/>
    </w:rPr>
  </w:style>
  <w:style w:type="character" w:styleId="ae">
    <w:name w:val="Hyperlink"/>
    <w:uiPriority w:val="99"/>
    <w:rsid w:val="00DE39D8"/>
    <w:rPr>
      <w:color w:val="0000FF"/>
      <w:u w:val="single"/>
    </w:rPr>
  </w:style>
  <w:style w:type="table" w:styleId="af">
    <w:name w:val="Table Grid"/>
    <w:basedOn w:val="a3"/>
    <w:uiPriority w:val="39"/>
    <w:rsid w:val="00DE39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qFormat/>
    <w:rsid w:val="00DB71BC"/>
    <w:pPr>
      <w:pBdr>
        <w:top w:val="single" w:sz="4" w:space="1" w:color="auto"/>
        <w:left w:val="single" w:sz="4" w:space="4" w:color="auto"/>
        <w:bottom w:val="single" w:sz="4" w:space="1" w:color="auto"/>
        <w:right w:val="single" w:sz="4" w:space="0" w:color="auto"/>
        <w:between w:val="single" w:sz="4" w:space="1" w:color="auto"/>
        <w:bar w:val="single" w:sz="4" w:color="auto"/>
      </w:pBdr>
      <w:tabs>
        <w:tab w:val="right" w:leader="dot" w:pos="9923"/>
      </w:tabs>
      <w:spacing w:after="0" w:line="360" w:lineRule="auto"/>
    </w:pPr>
    <w:rPr>
      <w:rFonts w:ascii="Times New Roman" w:eastAsia="Times New Roman" w:hAnsi="Times New Roman" w:cs="Times New Roman"/>
      <w:bCs/>
      <w:noProof/>
      <w:sz w:val="24"/>
      <w:szCs w:val="24"/>
      <w:lang w:val="en-AU" w:eastAsia="ru-RU"/>
    </w:rPr>
  </w:style>
  <w:style w:type="paragraph" w:customStyle="1" w:styleId="numberedlist">
    <w:name w:val="numbered list"/>
    <w:basedOn w:val="bullet"/>
    <w:rsid w:val="00DE39D8"/>
  </w:style>
  <w:style w:type="paragraph" w:customStyle="1" w:styleId="bullet">
    <w:name w:val="bullet"/>
    <w:basedOn w:val="a1"/>
    <w:rsid w:val="00DE39D8"/>
    <w:pPr>
      <w:numPr>
        <w:numId w:val="1"/>
      </w:numPr>
      <w:spacing w:after="0" w:line="360" w:lineRule="auto"/>
    </w:pPr>
    <w:rPr>
      <w:rFonts w:ascii="Arial" w:eastAsia="Times New Roman" w:hAnsi="Arial" w:cs="Times New Roman"/>
      <w:szCs w:val="24"/>
      <w:lang w:val="en-GB"/>
    </w:rPr>
  </w:style>
  <w:style w:type="character" w:styleId="af0">
    <w:name w:val="page number"/>
    <w:rsid w:val="00DE39D8"/>
    <w:rPr>
      <w:rFonts w:ascii="Arial" w:hAnsi="Arial"/>
      <w:sz w:val="16"/>
    </w:rPr>
  </w:style>
  <w:style w:type="paragraph" w:customStyle="1" w:styleId="Docsubtitle1">
    <w:name w:val="Doc subtitle1"/>
    <w:basedOn w:val="a1"/>
    <w:link w:val="Docsubtitle1Char"/>
    <w:rsid w:val="00DE39D8"/>
    <w:pPr>
      <w:spacing w:after="0" w:line="360" w:lineRule="auto"/>
    </w:pPr>
    <w:rPr>
      <w:rFonts w:ascii="Arial" w:eastAsia="Times New Roman" w:hAnsi="Arial" w:cs="Times New Roman"/>
      <w:b/>
      <w:sz w:val="28"/>
      <w:szCs w:val="24"/>
      <w:lang w:val="en-GB"/>
    </w:rPr>
  </w:style>
  <w:style w:type="paragraph" w:customStyle="1" w:styleId="Docsubtitle2">
    <w:name w:val="Doc subtitle2"/>
    <w:basedOn w:val="a1"/>
    <w:rsid w:val="00DE39D8"/>
    <w:pPr>
      <w:spacing w:after="0" w:line="360" w:lineRule="auto"/>
    </w:pPr>
    <w:rPr>
      <w:rFonts w:ascii="Arial" w:eastAsia="Times New Roman" w:hAnsi="Arial" w:cs="Times New Roman"/>
      <w:sz w:val="28"/>
      <w:szCs w:val="24"/>
      <w:lang w:val="en-GB"/>
    </w:rPr>
  </w:style>
  <w:style w:type="paragraph" w:customStyle="1" w:styleId="Doctitle">
    <w:name w:val="Doc title"/>
    <w:basedOn w:val="a1"/>
    <w:rsid w:val="00DE39D8"/>
    <w:pPr>
      <w:spacing w:after="0" w:line="360" w:lineRule="auto"/>
    </w:pPr>
    <w:rPr>
      <w:rFonts w:ascii="Arial" w:eastAsia="Times New Roman" w:hAnsi="Arial" w:cs="Times New Roman"/>
      <w:b/>
      <w:sz w:val="40"/>
      <w:szCs w:val="24"/>
      <w:lang w:val="en-GB"/>
    </w:rPr>
  </w:style>
  <w:style w:type="paragraph" w:styleId="af1">
    <w:name w:val="Body Text"/>
    <w:basedOn w:val="a1"/>
    <w:link w:val="af2"/>
    <w:semiHidden/>
    <w:rsid w:val="00DE39D8"/>
    <w:pPr>
      <w:widowControl w:val="0"/>
      <w:snapToGrid w:val="0"/>
      <w:spacing w:after="0" w:line="360" w:lineRule="auto"/>
      <w:jc w:val="both"/>
    </w:pPr>
    <w:rPr>
      <w:rFonts w:ascii="Arial" w:eastAsia="Times New Roman" w:hAnsi="Arial" w:cs="Times New Roman"/>
      <w:sz w:val="24"/>
      <w:szCs w:val="20"/>
      <w:lang w:val="en-AU"/>
    </w:rPr>
  </w:style>
  <w:style w:type="character" w:customStyle="1" w:styleId="af2">
    <w:name w:val="Основной текст Знак"/>
    <w:basedOn w:val="a2"/>
    <w:link w:val="af1"/>
    <w:semiHidden/>
    <w:rsid w:val="00DE39D8"/>
    <w:rPr>
      <w:rFonts w:ascii="Arial" w:eastAsia="Times New Roman" w:hAnsi="Arial" w:cs="Times New Roman"/>
      <w:sz w:val="24"/>
      <w:szCs w:val="20"/>
      <w:lang w:val="en-AU"/>
    </w:rPr>
  </w:style>
  <w:style w:type="paragraph" w:styleId="21">
    <w:name w:val="Body Text Indent 2"/>
    <w:basedOn w:val="a1"/>
    <w:link w:val="22"/>
    <w:semiHidden/>
    <w:rsid w:val="00DE39D8"/>
    <w:pPr>
      <w:spacing w:after="0" w:line="360" w:lineRule="auto"/>
      <w:ind w:left="720"/>
    </w:pPr>
    <w:rPr>
      <w:rFonts w:ascii="Arial" w:eastAsia="Times New Roman" w:hAnsi="Arial" w:cs="Times New Roman"/>
      <w:sz w:val="24"/>
      <w:szCs w:val="20"/>
      <w:lang w:val="en-US"/>
    </w:rPr>
  </w:style>
  <w:style w:type="character" w:customStyle="1" w:styleId="22">
    <w:name w:val="Основной текст с отступом 2 Знак"/>
    <w:basedOn w:val="a2"/>
    <w:link w:val="21"/>
    <w:semiHidden/>
    <w:rsid w:val="00DE39D8"/>
    <w:rPr>
      <w:rFonts w:ascii="Arial" w:eastAsia="Times New Roman" w:hAnsi="Arial" w:cs="Times New Roman"/>
      <w:sz w:val="24"/>
      <w:szCs w:val="20"/>
      <w:lang w:val="en-US"/>
    </w:rPr>
  </w:style>
  <w:style w:type="paragraph" w:styleId="23">
    <w:name w:val="Body Text 2"/>
    <w:basedOn w:val="a1"/>
    <w:link w:val="24"/>
    <w:semiHidden/>
    <w:rsid w:val="00DE39D8"/>
    <w:pPr>
      <w:widowControl w:val="0"/>
      <w:suppressAutoHyphens/>
      <w:snapToGrid w:val="0"/>
      <w:spacing w:after="0" w:line="360" w:lineRule="auto"/>
      <w:jc w:val="both"/>
    </w:pPr>
    <w:rPr>
      <w:rFonts w:ascii="Arial" w:eastAsia="Times New Roman" w:hAnsi="Arial" w:cs="Times New Roman"/>
      <w:spacing w:val="-3"/>
      <w:szCs w:val="20"/>
      <w:lang w:val="en-US"/>
    </w:rPr>
  </w:style>
  <w:style w:type="character" w:customStyle="1" w:styleId="24">
    <w:name w:val="Основной текст 2 Знак"/>
    <w:basedOn w:val="a2"/>
    <w:link w:val="23"/>
    <w:semiHidden/>
    <w:rsid w:val="00DE39D8"/>
    <w:rPr>
      <w:rFonts w:ascii="Arial" w:eastAsia="Times New Roman" w:hAnsi="Arial" w:cs="Times New Roman"/>
      <w:spacing w:val="-3"/>
      <w:szCs w:val="20"/>
      <w:lang w:val="en-US"/>
    </w:rPr>
  </w:style>
  <w:style w:type="paragraph" w:styleId="af3">
    <w:name w:val="caption"/>
    <w:basedOn w:val="a1"/>
    <w:next w:val="a1"/>
    <w:qFormat/>
    <w:rsid w:val="00DE39D8"/>
    <w:pPr>
      <w:widowControl w:val="0"/>
      <w:spacing w:before="240" w:after="0" w:line="360" w:lineRule="auto"/>
      <w:jc w:val="center"/>
    </w:pPr>
    <w:rPr>
      <w:rFonts w:ascii="Arial" w:eastAsia="Times New Roman" w:hAnsi="Arial" w:cs="Times New Roman"/>
      <w:b/>
      <w:sz w:val="36"/>
      <w:szCs w:val="20"/>
      <w:lang w:val="en-AU"/>
    </w:rPr>
  </w:style>
  <w:style w:type="paragraph" w:customStyle="1" w:styleId="12">
    <w:name w:val="Абзац списка1"/>
    <w:basedOn w:val="a1"/>
    <w:rsid w:val="00DE39D8"/>
    <w:pPr>
      <w:spacing w:after="0" w:line="360" w:lineRule="auto"/>
      <w:ind w:left="720"/>
    </w:pPr>
    <w:rPr>
      <w:rFonts w:ascii="Arial" w:eastAsia="Times New Roman" w:hAnsi="Arial" w:cs="Times New Roman"/>
      <w:szCs w:val="24"/>
      <w:lang w:val="en-GB"/>
    </w:rPr>
  </w:style>
  <w:style w:type="character" w:customStyle="1" w:styleId="Docsubtitle1Char">
    <w:name w:val="Doc subtitle1 Char"/>
    <w:link w:val="Docsubtitle1"/>
    <w:locked/>
    <w:rsid w:val="00DE39D8"/>
    <w:rPr>
      <w:rFonts w:ascii="Arial" w:eastAsia="Times New Roman" w:hAnsi="Arial" w:cs="Times New Roman"/>
      <w:b/>
      <w:sz w:val="28"/>
      <w:szCs w:val="24"/>
      <w:lang w:val="en-GB"/>
    </w:rPr>
  </w:style>
  <w:style w:type="paragraph" w:styleId="af4">
    <w:name w:val="footnote text"/>
    <w:basedOn w:val="a1"/>
    <w:link w:val="af5"/>
    <w:rsid w:val="00DE39D8"/>
    <w:pPr>
      <w:spacing w:after="0" w:line="360" w:lineRule="auto"/>
    </w:pPr>
    <w:rPr>
      <w:rFonts w:ascii="Times New Roman" w:eastAsia="Times New Roman" w:hAnsi="Times New Roman" w:cs="Times New Roman"/>
      <w:szCs w:val="20"/>
      <w:lang w:eastAsia="ru-RU"/>
    </w:rPr>
  </w:style>
  <w:style w:type="character" w:customStyle="1" w:styleId="af5">
    <w:name w:val="Текст сноски Знак"/>
    <w:basedOn w:val="a2"/>
    <w:link w:val="af4"/>
    <w:rsid w:val="00DE39D8"/>
    <w:rPr>
      <w:rFonts w:ascii="Times New Roman" w:eastAsia="Times New Roman" w:hAnsi="Times New Roman" w:cs="Times New Roman"/>
      <w:szCs w:val="20"/>
      <w:lang w:eastAsia="ru-RU"/>
    </w:rPr>
  </w:style>
  <w:style w:type="character" w:styleId="af6">
    <w:name w:val="footnote reference"/>
    <w:rsid w:val="00DE39D8"/>
    <w:rPr>
      <w:vertAlign w:val="superscript"/>
    </w:rPr>
  </w:style>
  <w:style w:type="character" w:styleId="af7">
    <w:name w:val="FollowedHyperlink"/>
    <w:rsid w:val="00DE39D8"/>
    <w:rPr>
      <w:color w:val="800080"/>
      <w:u w:val="single"/>
    </w:rPr>
  </w:style>
  <w:style w:type="paragraph" w:customStyle="1" w:styleId="a">
    <w:name w:val="цветной текст"/>
    <w:basedOn w:val="a1"/>
    <w:qFormat/>
    <w:rsid w:val="00DE39D8"/>
    <w:pPr>
      <w:numPr>
        <w:numId w:val="3"/>
      </w:numPr>
      <w:spacing w:after="0" w:line="360" w:lineRule="auto"/>
      <w:jc w:val="both"/>
    </w:pPr>
    <w:rPr>
      <w:rFonts w:ascii="Times New Roman" w:eastAsia="Times New Roman" w:hAnsi="Times New Roman" w:cs="Times New Roman"/>
      <w:color w:val="2C8DE6"/>
      <w:szCs w:val="20"/>
      <w:lang w:eastAsia="ru-RU"/>
    </w:rPr>
  </w:style>
  <w:style w:type="paragraph" w:customStyle="1" w:styleId="538552DCBB0F4C4BB087ED922D6A6322">
    <w:name w:val="538552DCBB0F4C4BB087ED922D6A6322"/>
    <w:rsid w:val="00DE39D8"/>
    <w:pPr>
      <w:spacing w:after="200" w:line="276" w:lineRule="auto"/>
    </w:pPr>
    <w:rPr>
      <w:rFonts w:ascii="Calibri" w:eastAsia="Times New Roman" w:hAnsi="Calibri" w:cs="Times New Roman"/>
      <w:lang w:eastAsia="ru-RU"/>
    </w:rPr>
  </w:style>
  <w:style w:type="paragraph" w:customStyle="1" w:styleId="af8">
    <w:name w:val="выделение цвет"/>
    <w:basedOn w:val="a1"/>
    <w:link w:val="af9"/>
    <w:rsid w:val="00DE39D8"/>
    <w:pPr>
      <w:spacing w:after="0" w:line="360" w:lineRule="auto"/>
      <w:jc w:val="both"/>
    </w:pPr>
    <w:rPr>
      <w:rFonts w:ascii="Times New Roman" w:eastAsia="Times New Roman" w:hAnsi="Times New Roman" w:cs="Times New Roman"/>
      <w:b/>
      <w:color w:val="2C8DE6"/>
      <w:szCs w:val="20"/>
      <w:u w:val="single"/>
      <w:lang w:eastAsia="ru-RU"/>
    </w:rPr>
  </w:style>
  <w:style w:type="character" w:customStyle="1" w:styleId="afa">
    <w:name w:val="цвет в таблице"/>
    <w:rsid w:val="00DE39D8"/>
    <w:rPr>
      <w:color w:val="2C8DE6"/>
    </w:rPr>
  </w:style>
  <w:style w:type="paragraph" w:styleId="afb">
    <w:name w:val="TOC Heading"/>
    <w:basedOn w:val="1"/>
    <w:next w:val="a1"/>
    <w:uiPriority w:val="39"/>
    <w:semiHidden/>
    <w:unhideWhenUsed/>
    <w:qFormat/>
    <w:rsid w:val="00DE39D8"/>
    <w:pPr>
      <w:keepLines/>
      <w:spacing w:before="480" w:after="0" w:line="276" w:lineRule="auto"/>
      <w:outlineLvl w:val="9"/>
    </w:pPr>
    <w:rPr>
      <w:rFonts w:ascii="Cambria" w:hAnsi="Cambria"/>
      <w:caps w:val="0"/>
      <w:color w:val="365F91"/>
      <w:sz w:val="28"/>
      <w:szCs w:val="28"/>
      <w:lang w:val="ru-RU" w:eastAsia="ru-RU"/>
    </w:rPr>
  </w:style>
  <w:style w:type="paragraph" w:styleId="25">
    <w:name w:val="toc 2"/>
    <w:basedOn w:val="a1"/>
    <w:next w:val="a1"/>
    <w:autoRedefine/>
    <w:uiPriority w:val="39"/>
    <w:qFormat/>
    <w:rsid w:val="00DB71BC"/>
    <w:pPr>
      <w:tabs>
        <w:tab w:val="left" w:pos="9923"/>
      </w:tabs>
      <w:spacing w:after="0" w:line="360" w:lineRule="auto"/>
      <w:ind w:left="220"/>
    </w:pPr>
    <w:rPr>
      <w:rFonts w:ascii="Times New Roman" w:eastAsia="Times New Roman" w:hAnsi="Times New Roman" w:cs="Times New Roman"/>
      <w:szCs w:val="20"/>
      <w:lang w:eastAsia="ru-RU"/>
    </w:rPr>
  </w:style>
  <w:style w:type="paragraph" w:styleId="31">
    <w:name w:val="toc 3"/>
    <w:basedOn w:val="a1"/>
    <w:next w:val="a1"/>
    <w:autoRedefine/>
    <w:uiPriority w:val="39"/>
    <w:unhideWhenUsed/>
    <w:qFormat/>
    <w:rsid w:val="00DE39D8"/>
    <w:pPr>
      <w:spacing w:after="100" w:line="276" w:lineRule="auto"/>
      <w:ind w:left="440"/>
    </w:pPr>
    <w:rPr>
      <w:rFonts w:ascii="Calibri" w:eastAsia="Times New Roman" w:hAnsi="Calibri" w:cs="Times New Roman"/>
      <w:lang w:eastAsia="ru-RU"/>
    </w:rPr>
  </w:style>
  <w:style w:type="paragraph" w:customStyle="1" w:styleId="-1">
    <w:name w:val="!Заголовок-1"/>
    <w:basedOn w:val="1"/>
    <w:link w:val="-10"/>
    <w:qFormat/>
    <w:rsid w:val="00DE39D8"/>
    <w:rPr>
      <w:lang w:val="ru-RU"/>
    </w:rPr>
  </w:style>
  <w:style w:type="paragraph" w:customStyle="1" w:styleId="-2">
    <w:name w:val="!заголовок-2"/>
    <w:basedOn w:val="2"/>
    <w:link w:val="-20"/>
    <w:qFormat/>
    <w:rsid w:val="00DE39D8"/>
    <w:rPr>
      <w:lang w:val="ru-RU"/>
    </w:rPr>
  </w:style>
  <w:style w:type="character" w:customStyle="1" w:styleId="-10">
    <w:name w:val="!Заголовок-1 Знак"/>
    <w:link w:val="-1"/>
    <w:rsid w:val="00DE39D8"/>
    <w:rPr>
      <w:rFonts w:ascii="Arial" w:eastAsia="Times New Roman" w:hAnsi="Arial" w:cs="Times New Roman"/>
      <w:b/>
      <w:bCs/>
      <w:caps/>
      <w:color w:val="2C8DE6"/>
      <w:sz w:val="36"/>
      <w:szCs w:val="24"/>
    </w:rPr>
  </w:style>
  <w:style w:type="paragraph" w:customStyle="1" w:styleId="afc">
    <w:name w:val="!Текст"/>
    <w:basedOn w:val="a1"/>
    <w:link w:val="afd"/>
    <w:qFormat/>
    <w:rsid w:val="00DE39D8"/>
    <w:pPr>
      <w:spacing w:after="0" w:line="360" w:lineRule="auto"/>
      <w:jc w:val="both"/>
    </w:pPr>
    <w:rPr>
      <w:rFonts w:ascii="Times New Roman" w:eastAsia="Times New Roman" w:hAnsi="Times New Roman" w:cs="Times New Roman"/>
      <w:szCs w:val="20"/>
      <w:lang w:eastAsia="ru-RU"/>
    </w:rPr>
  </w:style>
  <w:style w:type="character" w:customStyle="1" w:styleId="-20">
    <w:name w:val="!заголовок-2 Знак"/>
    <w:link w:val="-2"/>
    <w:rsid w:val="00DE39D8"/>
    <w:rPr>
      <w:rFonts w:ascii="Arial" w:eastAsia="Times New Roman" w:hAnsi="Arial" w:cs="Times New Roman"/>
      <w:b/>
      <w:sz w:val="28"/>
      <w:szCs w:val="24"/>
    </w:rPr>
  </w:style>
  <w:style w:type="paragraph" w:customStyle="1" w:styleId="afe">
    <w:name w:val="!Синий заголовок текста"/>
    <w:basedOn w:val="af8"/>
    <w:link w:val="aff"/>
    <w:qFormat/>
    <w:rsid w:val="00DE39D8"/>
  </w:style>
  <w:style w:type="character" w:customStyle="1" w:styleId="afd">
    <w:name w:val="!Текст Знак"/>
    <w:link w:val="afc"/>
    <w:rsid w:val="00DE39D8"/>
    <w:rPr>
      <w:rFonts w:ascii="Times New Roman" w:eastAsia="Times New Roman" w:hAnsi="Times New Roman" w:cs="Times New Roman"/>
      <w:szCs w:val="20"/>
      <w:lang w:eastAsia="ru-RU"/>
    </w:rPr>
  </w:style>
  <w:style w:type="paragraph" w:customStyle="1" w:styleId="a0">
    <w:name w:val="!Список с точками"/>
    <w:basedOn w:val="a1"/>
    <w:link w:val="aff0"/>
    <w:qFormat/>
    <w:rsid w:val="00DE39D8"/>
    <w:pPr>
      <w:numPr>
        <w:numId w:val="2"/>
      </w:numPr>
      <w:spacing w:after="0" w:line="360" w:lineRule="auto"/>
      <w:jc w:val="both"/>
    </w:pPr>
    <w:rPr>
      <w:rFonts w:ascii="Times New Roman" w:eastAsia="Times New Roman" w:hAnsi="Times New Roman" w:cs="Times New Roman"/>
      <w:szCs w:val="20"/>
      <w:lang w:eastAsia="ru-RU"/>
    </w:rPr>
  </w:style>
  <w:style w:type="character" w:customStyle="1" w:styleId="af9">
    <w:name w:val="выделение цвет Знак"/>
    <w:link w:val="af8"/>
    <w:rsid w:val="00DE39D8"/>
    <w:rPr>
      <w:rFonts w:ascii="Times New Roman" w:eastAsia="Times New Roman" w:hAnsi="Times New Roman" w:cs="Times New Roman"/>
      <w:b/>
      <w:color w:val="2C8DE6"/>
      <w:szCs w:val="20"/>
      <w:u w:val="single"/>
      <w:lang w:eastAsia="ru-RU"/>
    </w:rPr>
  </w:style>
  <w:style w:type="character" w:customStyle="1" w:styleId="aff">
    <w:name w:val="!Синий заголовок текста Знак"/>
    <w:link w:val="afe"/>
    <w:rsid w:val="00DE39D8"/>
    <w:rPr>
      <w:rFonts w:ascii="Times New Roman" w:eastAsia="Times New Roman" w:hAnsi="Times New Roman" w:cs="Times New Roman"/>
      <w:b/>
      <w:color w:val="2C8DE6"/>
      <w:szCs w:val="20"/>
      <w:u w:val="single"/>
      <w:lang w:eastAsia="ru-RU"/>
    </w:rPr>
  </w:style>
  <w:style w:type="paragraph" w:styleId="aff1">
    <w:name w:val="List Paragraph"/>
    <w:aliases w:val="ПАРАГРАФ"/>
    <w:basedOn w:val="a1"/>
    <w:link w:val="aff2"/>
    <w:uiPriority w:val="34"/>
    <w:qFormat/>
    <w:rsid w:val="00DE39D8"/>
    <w:pPr>
      <w:spacing w:after="200" w:line="276" w:lineRule="auto"/>
      <w:ind w:left="720"/>
      <w:contextualSpacing/>
    </w:pPr>
    <w:rPr>
      <w:rFonts w:ascii="Calibri" w:eastAsia="Calibri" w:hAnsi="Calibri" w:cs="Times New Roman"/>
    </w:rPr>
  </w:style>
  <w:style w:type="character" w:customStyle="1" w:styleId="aff0">
    <w:name w:val="!Список с точками Знак"/>
    <w:link w:val="a0"/>
    <w:rsid w:val="00DE39D8"/>
    <w:rPr>
      <w:rFonts w:ascii="Times New Roman" w:eastAsia="Times New Roman" w:hAnsi="Times New Roman" w:cs="Times New Roman"/>
      <w:szCs w:val="20"/>
      <w:lang w:eastAsia="ru-RU"/>
    </w:rPr>
  </w:style>
  <w:style w:type="paragraph" w:customStyle="1" w:styleId="aff3">
    <w:name w:val="Базовый"/>
    <w:rsid w:val="00DE39D8"/>
    <w:pPr>
      <w:suppressAutoHyphens/>
      <w:spacing w:after="200" w:line="276" w:lineRule="auto"/>
    </w:pPr>
    <w:rPr>
      <w:rFonts w:ascii="Times New Roman" w:eastAsia="DejaVu Sans" w:hAnsi="Times New Roman" w:cs="Times New Roman"/>
      <w:sz w:val="24"/>
      <w:szCs w:val="24"/>
    </w:rPr>
  </w:style>
  <w:style w:type="character" w:customStyle="1" w:styleId="-">
    <w:name w:val="Интернет-ссылка"/>
    <w:rsid w:val="00DE39D8"/>
    <w:rPr>
      <w:color w:val="0000FF"/>
      <w:u w:val="single"/>
      <w:lang w:val="ru-RU" w:eastAsia="ru-RU" w:bidi="ru-RU"/>
    </w:rPr>
  </w:style>
  <w:style w:type="character" w:styleId="aff4">
    <w:name w:val="annotation reference"/>
    <w:basedOn w:val="a2"/>
    <w:semiHidden/>
    <w:unhideWhenUsed/>
    <w:rsid w:val="00DE39D8"/>
    <w:rPr>
      <w:sz w:val="16"/>
      <w:szCs w:val="16"/>
    </w:rPr>
  </w:style>
  <w:style w:type="paragraph" w:styleId="aff5">
    <w:name w:val="annotation text"/>
    <w:basedOn w:val="a1"/>
    <w:link w:val="aff6"/>
    <w:semiHidden/>
    <w:unhideWhenUsed/>
    <w:rsid w:val="00DE39D8"/>
    <w:pPr>
      <w:spacing w:after="0" w:line="240" w:lineRule="auto"/>
    </w:pPr>
    <w:rPr>
      <w:rFonts w:ascii="Times New Roman" w:eastAsia="Times New Roman" w:hAnsi="Times New Roman" w:cs="Times New Roman"/>
      <w:sz w:val="20"/>
      <w:szCs w:val="20"/>
      <w:lang w:eastAsia="ru-RU"/>
    </w:rPr>
  </w:style>
  <w:style w:type="character" w:customStyle="1" w:styleId="aff6">
    <w:name w:val="Текст примечания Знак"/>
    <w:basedOn w:val="a2"/>
    <w:link w:val="aff5"/>
    <w:semiHidden/>
    <w:rsid w:val="00DE39D8"/>
    <w:rPr>
      <w:rFonts w:ascii="Times New Roman" w:eastAsia="Times New Roman" w:hAnsi="Times New Roman" w:cs="Times New Roman"/>
      <w:sz w:val="20"/>
      <w:szCs w:val="20"/>
      <w:lang w:eastAsia="ru-RU"/>
    </w:rPr>
  </w:style>
  <w:style w:type="paragraph" w:styleId="aff7">
    <w:name w:val="annotation subject"/>
    <w:basedOn w:val="aff5"/>
    <w:next w:val="aff5"/>
    <w:link w:val="aff8"/>
    <w:semiHidden/>
    <w:unhideWhenUsed/>
    <w:rsid w:val="00DE39D8"/>
    <w:rPr>
      <w:b/>
      <w:bCs/>
    </w:rPr>
  </w:style>
  <w:style w:type="character" w:customStyle="1" w:styleId="aff8">
    <w:name w:val="Тема примечания Знак"/>
    <w:basedOn w:val="aff6"/>
    <w:link w:val="aff7"/>
    <w:semiHidden/>
    <w:rsid w:val="00DE39D8"/>
    <w:rPr>
      <w:rFonts w:ascii="Times New Roman" w:eastAsia="Times New Roman" w:hAnsi="Times New Roman" w:cs="Times New Roman"/>
      <w:b/>
      <w:bCs/>
      <w:sz w:val="20"/>
      <w:szCs w:val="20"/>
      <w:lang w:eastAsia="ru-RU"/>
    </w:rPr>
  </w:style>
  <w:style w:type="paragraph" w:customStyle="1" w:styleId="ListaBlack">
    <w:name w:val="Lista Black"/>
    <w:basedOn w:val="af1"/>
    <w:uiPriority w:val="1"/>
    <w:qFormat/>
    <w:rsid w:val="00DE39D8"/>
    <w:pPr>
      <w:keepNext/>
      <w:numPr>
        <w:numId w:val="6"/>
      </w:numPr>
      <w:snapToGrid/>
      <w:spacing w:after="120" w:line="240" w:lineRule="auto"/>
      <w:jc w:val="left"/>
    </w:pPr>
    <w:rPr>
      <w:rFonts w:ascii="Calibri" w:eastAsia="FrutigerLTStd-Light" w:hAnsi="Calibri" w:cstheme="minorBidi"/>
      <w:sz w:val="20"/>
      <w:lang w:val="en-US"/>
    </w:rPr>
  </w:style>
  <w:style w:type="character" w:customStyle="1" w:styleId="14">
    <w:name w:val="Основной текст (14)_"/>
    <w:basedOn w:val="a2"/>
    <w:link w:val="143"/>
    <w:rsid w:val="00E857D6"/>
    <w:rPr>
      <w:rFonts w:ascii="Segoe UI" w:eastAsia="Segoe UI" w:hAnsi="Segoe UI" w:cs="Segoe UI"/>
      <w:sz w:val="19"/>
      <w:szCs w:val="19"/>
      <w:shd w:val="clear" w:color="auto" w:fill="FFFFFF"/>
    </w:rPr>
  </w:style>
  <w:style w:type="paragraph" w:customStyle="1" w:styleId="143">
    <w:name w:val="Основной текст (14)_3"/>
    <w:basedOn w:val="a1"/>
    <w:link w:val="14"/>
    <w:rsid w:val="00E857D6"/>
    <w:pPr>
      <w:widowControl w:val="0"/>
      <w:shd w:val="clear" w:color="auto" w:fill="FFFFFF"/>
      <w:spacing w:after="0" w:line="264" w:lineRule="exact"/>
      <w:ind w:hanging="600"/>
    </w:pPr>
    <w:rPr>
      <w:rFonts w:ascii="Segoe UI" w:eastAsia="Segoe UI" w:hAnsi="Segoe UI" w:cs="Segoe UI"/>
      <w:sz w:val="19"/>
      <w:szCs w:val="19"/>
    </w:rPr>
  </w:style>
  <w:style w:type="paragraph" w:styleId="aff9">
    <w:name w:val="Normal (Web)"/>
    <w:basedOn w:val="a1"/>
    <w:uiPriority w:val="99"/>
    <w:unhideWhenUsed/>
    <w:rsid w:val="004B0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2">
    <w:name w:val="Абзац списка Знак"/>
    <w:aliases w:val="ПАРАГРАФ Знак"/>
    <w:basedOn w:val="a2"/>
    <w:link w:val="aff1"/>
    <w:uiPriority w:val="34"/>
    <w:locked/>
    <w:rsid w:val="000B77E3"/>
    <w:rPr>
      <w:rFonts w:ascii="Calibri" w:eastAsia="Calibri" w:hAnsi="Calibri" w:cs="Times New Roman"/>
    </w:rPr>
  </w:style>
  <w:style w:type="paragraph" w:customStyle="1" w:styleId="41">
    <w:name w:val="Основной текст4"/>
    <w:basedOn w:val="a1"/>
    <w:rsid w:val="0049501C"/>
    <w:pPr>
      <w:widowControl w:val="0"/>
      <w:shd w:val="clear" w:color="auto" w:fill="FFFFFF"/>
      <w:spacing w:before="4140" w:after="120" w:line="0" w:lineRule="atLeast"/>
      <w:jc w:val="center"/>
    </w:pPr>
    <w:rPr>
      <w:rFonts w:ascii="Times New Roman" w:eastAsia="Times New Roman" w:hAnsi="Times New Roman" w:cs="Times New Roman"/>
      <w:color w:val="000000"/>
      <w:sz w:val="27"/>
      <w:szCs w:val="27"/>
      <w:lang w:eastAsia="ru-RU"/>
    </w:rPr>
  </w:style>
  <w:style w:type="character" w:customStyle="1" w:styleId="115pt">
    <w:name w:val="Основной текст + 11;5 pt"/>
    <w:basedOn w:val="a2"/>
    <w:rsid w:val="0049501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Default">
    <w:name w:val="Default"/>
    <w:rsid w:val="0097329E"/>
    <w:pPr>
      <w:autoSpaceDE w:val="0"/>
      <w:autoSpaceDN w:val="0"/>
      <w:adjustRightInd w:val="0"/>
      <w:spacing w:after="0" w:line="240" w:lineRule="auto"/>
    </w:pPr>
    <w:rPr>
      <w:rFonts w:ascii="Times New Roman" w:hAnsi="Times New Roman" w:cs="Times New Roman"/>
      <w:color w:val="000000"/>
      <w:sz w:val="24"/>
      <w:szCs w:val="24"/>
    </w:rPr>
  </w:style>
  <w:style w:type="character" w:styleId="affa">
    <w:name w:val="line number"/>
    <w:basedOn w:val="a2"/>
    <w:uiPriority w:val="99"/>
    <w:semiHidden/>
    <w:unhideWhenUsed/>
    <w:rsid w:val="002E50DD"/>
  </w:style>
  <w:style w:type="paragraph" w:styleId="affb">
    <w:name w:val="Document Map"/>
    <w:basedOn w:val="a1"/>
    <w:link w:val="affc"/>
    <w:uiPriority w:val="99"/>
    <w:semiHidden/>
    <w:unhideWhenUsed/>
    <w:rsid w:val="002E50DD"/>
    <w:pPr>
      <w:spacing w:after="0" w:line="240" w:lineRule="auto"/>
    </w:pPr>
    <w:rPr>
      <w:rFonts w:ascii="Tahoma" w:hAnsi="Tahoma" w:cs="Tahoma"/>
      <w:sz w:val="16"/>
      <w:szCs w:val="16"/>
    </w:rPr>
  </w:style>
  <w:style w:type="character" w:customStyle="1" w:styleId="affc">
    <w:name w:val="Схема документа Знак"/>
    <w:basedOn w:val="a2"/>
    <w:link w:val="affb"/>
    <w:uiPriority w:val="99"/>
    <w:semiHidden/>
    <w:rsid w:val="002E50DD"/>
    <w:rPr>
      <w:rFonts w:ascii="Tahoma" w:hAnsi="Tahoma" w:cs="Tahoma"/>
      <w:sz w:val="16"/>
      <w:szCs w:val="16"/>
    </w:rPr>
  </w:style>
  <w:style w:type="character" w:customStyle="1" w:styleId="13">
    <w:name w:val="Неразрешенное упоминание1"/>
    <w:basedOn w:val="a2"/>
    <w:uiPriority w:val="99"/>
    <w:semiHidden/>
    <w:unhideWhenUsed/>
    <w:rsid w:val="00D26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50472">
      <w:bodyDiv w:val="1"/>
      <w:marLeft w:val="0"/>
      <w:marRight w:val="0"/>
      <w:marTop w:val="0"/>
      <w:marBottom w:val="0"/>
      <w:divBdr>
        <w:top w:val="none" w:sz="0" w:space="0" w:color="auto"/>
        <w:left w:val="none" w:sz="0" w:space="0" w:color="auto"/>
        <w:bottom w:val="none" w:sz="0" w:space="0" w:color="auto"/>
        <w:right w:val="none" w:sz="0" w:space="0" w:color="auto"/>
      </w:divBdr>
    </w:div>
    <w:div w:id="127165592">
      <w:bodyDiv w:val="1"/>
      <w:marLeft w:val="0"/>
      <w:marRight w:val="0"/>
      <w:marTop w:val="0"/>
      <w:marBottom w:val="0"/>
      <w:divBdr>
        <w:top w:val="none" w:sz="0" w:space="0" w:color="auto"/>
        <w:left w:val="none" w:sz="0" w:space="0" w:color="auto"/>
        <w:bottom w:val="none" w:sz="0" w:space="0" w:color="auto"/>
        <w:right w:val="none" w:sz="0" w:space="0" w:color="auto"/>
      </w:divBdr>
    </w:div>
    <w:div w:id="185872336">
      <w:bodyDiv w:val="1"/>
      <w:marLeft w:val="0"/>
      <w:marRight w:val="0"/>
      <w:marTop w:val="0"/>
      <w:marBottom w:val="0"/>
      <w:divBdr>
        <w:top w:val="none" w:sz="0" w:space="0" w:color="auto"/>
        <w:left w:val="none" w:sz="0" w:space="0" w:color="auto"/>
        <w:bottom w:val="none" w:sz="0" w:space="0" w:color="auto"/>
        <w:right w:val="none" w:sz="0" w:space="0" w:color="auto"/>
      </w:divBdr>
    </w:div>
    <w:div w:id="504826552">
      <w:bodyDiv w:val="1"/>
      <w:marLeft w:val="0"/>
      <w:marRight w:val="0"/>
      <w:marTop w:val="0"/>
      <w:marBottom w:val="0"/>
      <w:divBdr>
        <w:top w:val="none" w:sz="0" w:space="0" w:color="auto"/>
        <w:left w:val="none" w:sz="0" w:space="0" w:color="auto"/>
        <w:bottom w:val="none" w:sz="0" w:space="0" w:color="auto"/>
        <w:right w:val="none" w:sz="0" w:space="0" w:color="auto"/>
      </w:divBdr>
    </w:div>
    <w:div w:id="586033932">
      <w:bodyDiv w:val="1"/>
      <w:marLeft w:val="0"/>
      <w:marRight w:val="0"/>
      <w:marTop w:val="0"/>
      <w:marBottom w:val="0"/>
      <w:divBdr>
        <w:top w:val="none" w:sz="0" w:space="0" w:color="auto"/>
        <w:left w:val="none" w:sz="0" w:space="0" w:color="auto"/>
        <w:bottom w:val="none" w:sz="0" w:space="0" w:color="auto"/>
        <w:right w:val="none" w:sz="0" w:space="0" w:color="auto"/>
      </w:divBdr>
    </w:div>
    <w:div w:id="795608505">
      <w:bodyDiv w:val="1"/>
      <w:marLeft w:val="0"/>
      <w:marRight w:val="0"/>
      <w:marTop w:val="0"/>
      <w:marBottom w:val="0"/>
      <w:divBdr>
        <w:top w:val="none" w:sz="0" w:space="0" w:color="auto"/>
        <w:left w:val="none" w:sz="0" w:space="0" w:color="auto"/>
        <w:bottom w:val="none" w:sz="0" w:space="0" w:color="auto"/>
        <w:right w:val="none" w:sz="0" w:space="0" w:color="auto"/>
      </w:divBdr>
      <w:divsChild>
        <w:div w:id="86465176">
          <w:marLeft w:val="0"/>
          <w:marRight w:val="0"/>
          <w:marTop w:val="0"/>
          <w:marBottom w:val="0"/>
          <w:divBdr>
            <w:top w:val="none" w:sz="0" w:space="0" w:color="auto"/>
            <w:left w:val="none" w:sz="0" w:space="0" w:color="auto"/>
            <w:bottom w:val="none" w:sz="0" w:space="0" w:color="auto"/>
            <w:right w:val="none" w:sz="0" w:space="0" w:color="auto"/>
          </w:divBdr>
        </w:div>
        <w:div w:id="135417495">
          <w:marLeft w:val="0"/>
          <w:marRight w:val="0"/>
          <w:marTop w:val="0"/>
          <w:marBottom w:val="0"/>
          <w:divBdr>
            <w:top w:val="none" w:sz="0" w:space="0" w:color="auto"/>
            <w:left w:val="none" w:sz="0" w:space="0" w:color="auto"/>
            <w:bottom w:val="none" w:sz="0" w:space="0" w:color="auto"/>
            <w:right w:val="none" w:sz="0" w:space="0" w:color="auto"/>
          </w:divBdr>
        </w:div>
        <w:div w:id="142427305">
          <w:marLeft w:val="0"/>
          <w:marRight w:val="0"/>
          <w:marTop w:val="0"/>
          <w:marBottom w:val="0"/>
          <w:divBdr>
            <w:top w:val="none" w:sz="0" w:space="0" w:color="auto"/>
            <w:left w:val="none" w:sz="0" w:space="0" w:color="auto"/>
            <w:bottom w:val="none" w:sz="0" w:space="0" w:color="auto"/>
            <w:right w:val="none" w:sz="0" w:space="0" w:color="auto"/>
          </w:divBdr>
        </w:div>
        <w:div w:id="518546155">
          <w:marLeft w:val="0"/>
          <w:marRight w:val="0"/>
          <w:marTop w:val="0"/>
          <w:marBottom w:val="0"/>
          <w:divBdr>
            <w:top w:val="none" w:sz="0" w:space="0" w:color="auto"/>
            <w:left w:val="none" w:sz="0" w:space="0" w:color="auto"/>
            <w:bottom w:val="none" w:sz="0" w:space="0" w:color="auto"/>
            <w:right w:val="none" w:sz="0" w:space="0" w:color="auto"/>
          </w:divBdr>
        </w:div>
        <w:div w:id="614675521">
          <w:marLeft w:val="0"/>
          <w:marRight w:val="0"/>
          <w:marTop w:val="0"/>
          <w:marBottom w:val="0"/>
          <w:divBdr>
            <w:top w:val="none" w:sz="0" w:space="0" w:color="auto"/>
            <w:left w:val="none" w:sz="0" w:space="0" w:color="auto"/>
            <w:bottom w:val="none" w:sz="0" w:space="0" w:color="auto"/>
            <w:right w:val="none" w:sz="0" w:space="0" w:color="auto"/>
          </w:divBdr>
        </w:div>
        <w:div w:id="625045483">
          <w:marLeft w:val="0"/>
          <w:marRight w:val="0"/>
          <w:marTop w:val="0"/>
          <w:marBottom w:val="0"/>
          <w:divBdr>
            <w:top w:val="none" w:sz="0" w:space="0" w:color="auto"/>
            <w:left w:val="none" w:sz="0" w:space="0" w:color="auto"/>
            <w:bottom w:val="none" w:sz="0" w:space="0" w:color="auto"/>
            <w:right w:val="none" w:sz="0" w:space="0" w:color="auto"/>
          </w:divBdr>
        </w:div>
        <w:div w:id="627207350">
          <w:marLeft w:val="0"/>
          <w:marRight w:val="0"/>
          <w:marTop w:val="0"/>
          <w:marBottom w:val="0"/>
          <w:divBdr>
            <w:top w:val="none" w:sz="0" w:space="0" w:color="auto"/>
            <w:left w:val="none" w:sz="0" w:space="0" w:color="auto"/>
            <w:bottom w:val="none" w:sz="0" w:space="0" w:color="auto"/>
            <w:right w:val="none" w:sz="0" w:space="0" w:color="auto"/>
          </w:divBdr>
        </w:div>
        <w:div w:id="688414569">
          <w:marLeft w:val="0"/>
          <w:marRight w:val="0"/>
          <w:marTop w:val="0"/>
          <w:marBottom w:val="0"/>
          <w:divBdr>
            <w:top w:val="none" w:sz="0" w:space="0" w:color="auto"/>
            <w:left w:val="none" w:sz="0" w:space="0" w:color="auto"/>
            <w:bottom w:val="none" w:sz="0" w:space="0" w:color="auto"/>
            <w:right w:val="none" w:sz="0" w:space="0" w:color="auto"/>
          </w:divBdr>
        </w:div>
        <w:div w:id="695421673">
          <w:marLeft w:val="0"/>
          <w:marRight w:val="0"/>
          <w:marTop w:val="0"/>
          <w:marBottom w:val="0"/>
          <w:divBdr>
            <w:top w:val="none" w:sz="0" w:space="0" w:color="auto"/>
            <w:left w:val="none" w:sz="0" w:space="0" w:color="auto"/>
            <w:bottom w:val="none" w:sz="0" w:space="0" w:color="auto"/>
            <w:right w:val="none" w:sz="0" w:space="0" w:color="auto"/>
          </w:divBdr>
        </w:div>
        <w:div w:id="966085612">
          <w:marLeft w:val="0"/>
          <w:marRight w:val="0"/>
          <w:marTop w:val="0"/>
          <w:marBottom w:val="0"/>
          <w:divBdr>
            <w:top w:val="none" w:sz="0" w:space="0" w:color="auto"/>
            <w:left w:val="none" w:sz="0" w:space="0" w:color="auto"/>
            <w:bottom w:val="none" w:sz="0" w:space="0" w:color="auto"/>
            <w:right w:val="none" w:sz="0" w:space="0" w:color="auto"/>
          </w:divBdr>
        </w:div>
        <w:div w:id="996766329">
          <w:marLeft w:val="0"/>
          <w:marRight w:val="0"/>
          <w:marTop w:val="0"/>
          <w:marBottom w:val="0"/>
          <w:divBdr>
            <w:top w:val="none" w:sz="0" w:space="0" w:color="auto"/>
            <w:left w:val="none" w:sz="0" w:space="0" w:color="auto"/>
            <w:bottom w:val="none" w:sz="0" w:space="0" w:color="auto"/>
            <w:right w:val="none" w:sz="0" w:space="0" w:color="auto"/>
          </w:divBdr>
        </w:div>
        <w:div w:id="1000738669">
          <w:marLeft w:val="0"/>
          <w:marRight w:val="0"/>
          <w:marTop w:val="0"/>
          <w:marBottom w:val="0"/>
          <w:divBdr>
            <w:top w:val="none" w:sz="0" w:space="0" w:color="auto"/>
            <w:left w:val="none" w:sz="0" w:space="0" w:color="auto"/>
            <w:bottom w:val="none" w:sz="0" w:space="0" w:color="auto"/>
            <w:right w:val="none" w:sz="0" w:space="0" w:color="auto"/>
          </w:divBdr>
        </w:div>
        <w:div w:id="1108961827">
          <w:marLeft w:val="0"/>
          <w:marRight w:val="0"/>
          <w:marTop w:val="0"/>
          <w:marBottom w:val="0"/>
          <w:divBdr>
            <w:top w:val="none" w:sz="0" w:space="0" w:color="auto"/>
            <w:left w:val="none" w:sz="0" w:space="0" w:color="auto"/>
            <w:bottom w:val="none" w:sz="0" w:space="0" w:color="auto"/>
            <w:right w:val="none" w:sz="0" w:space="0" w:color="auto"/>
          </w:divBdr>
        </w:div>
        <w:div w:id="1111365134">
          <w:marLeft w:val="0"/>
          <w:marRight w:val="0"/>
          <w:marTop w:val="0"/>
          <w:marBottom w:val="0"/>
          <w:divBdr>
            <w:top w:val="none" w:sz="0" w:space="0" w:color="auto"/>
            <w:left w:val="none" w:sz="0" w:space="0" w:color="auto"/>
            <w:bottom w:val="none" w:sz="0" w:space="0" w:color="auto"/>
            <w:right w:val="none" w:sz="0" w:space="0" w:color="auto"/>
          </w:divBdr>
        </w:div>
        <w:div w:id="1134252313">
          <w:marLeft w:val="0"/>
          <w:marRight w:val="0"/>
          <w:marTop w:val="0"/>
          <w:marBottom w:val="0"/>
          <w:divBdr>
            <w:top w:val="none" w:sz="0" w:space="0" w:color="auto"/>
            <w:left w:val="none" w:sz="0" w:space="0" w:color="auto"/>
            <w:bottom w:val="none" w:sz="0" w:space="0" w:color="auto"/>
            <w:right w:val="none" w:sz="0" w:space="0" w:color="auto"/>
          </w:divBdr>
        </w:div>
        <w:div w:id="1252471601">
          <w:marLeft w:val="0"/>
          <w:marRight w:val="0"/>
          <w:marTop w:val="0"/>
          <w:marBottom w:val="0"/>
          <w:divBdr>
            <w:top w:val="none" w:sz="0" w:space="0" w:color="auto"/>
            <w:left w:val="none" w:sz="0" w:space="0" w:color="auto"/>
            <w:bottom w:val="none" w:sz="0" w:space="0" w:color="auto"/>
            <w:right w:val="none" w:sz="0" w:space="0" w:color="auto"/>
          </w:divBdr>
        </w:div>
        <w:div w:id="1453943732">
          <w:marLeft w:val="0"/>
          <w:marRight w:val="0"/>
          <w:marTop w:val="0"/>
          <w:marBottom w:val="0"/>
          <w:divBdr>
            <w:top w:val="none" w:sz="0" w:space="0" w:color="auto"/>
            <w:left w:val="none" w:sz="0" w:space="0" w:color="auto"/>
            <w:bottom w:val="none" w:sz="0" w:space="0" w:color="auto"/>
            <w:right w:val="none" w:sz="0" w:space="0" w:color="auto"/>
          </w:divBdr>
        </w:div>
        <w:div w:id="1571309064">
          <w:marLeft w:val="0"/>
          <w:marRight w:val="0"/>
          <w:marTop w:val="0"/>
          <w:marBottom w:val="0"/>
          <w:divBdr>
            <w:top w:val="none" w:sz="0" w:space="0" w:color="auto"/>
            <w:left w:val="none" w:sz="0" w:space="0" w:color="auto"/>
            <w:bottom w:val="none" w:sz="0" w:space="0" w:color="auto"/>
            <w:right w:val="none" w:sz="0" w:space="0" w:color="auto"/>
          </w:divBdr>
        </w:div>
        <w:div w:id="1786970985">
          <w:marLeft w:val="0"/>
          <w:marRight w:val="0"/>
          <w:marTop w:val="0"/>
          <w:marBottom w:val="0"/>
          <w:divBdr>
            <w:top w:val="none" w:sz="0" w:space="0" w:color="auto"/>
            <w:left w:val="none" w:sz="0" w:space="0" w:color="auto"/>
            <w:bottom w:val="none" w:sz="0" w:space="0" w:color="auto"/>
            <w:right w:val="none" w:sz="0" w:space="0" w:color="auto"/>
          </w:divBdr>
        </w:div>
        <w:div w:id="1803843243">
          <w:marLeft w:val="0"/>
          <w:marRight w:val="0"/>
          <w:marTop w:val="0"/>
          <w:marBottom w:val="0"/>
          <w:divBdr>
            <w:top w:val="none" w:sz="0" w:space="0" w:color="auto"/>
            <w:left w:val="none" w:sz="0" w:space="0" w:color="auto"/>
            <w:bottom w:val="none" w:sz="0" w:space="0" w:color="auto"/>
            <w:right w:val="none" w:sz="0" w:space="0" w:color="auto"/>
          </w:divBdr>
        </w:div>
        <w:div w:id="2025936886">
          <w:marLeft w:val="0"/>
          <w:marRight w:val="0"/>
          <w:marTop w:val="0"/>
          <w:marBottom w:val="0"/>
          <w:divBdr>
            <w:top w:val="none" w:sz="0" w:space="0" w:color="auto"/>
            <w:left w:val="none" w:sz="0" w:space="0" w:color="auto"/>
            <w:bottom w:val="none" w:sz="0" w:space="0" w:color="auto"/>
            <w:right w:val="none" w:sz="0" w:space="0" w:color="auto"/>
          </w:divBdr>
        </w:div>
      </w:divsChild>
    </w:div>
    <w:div w:id="1208953432">
      <w:bodyDiv w:val="1"/>
      <w:marLeft w:val="0"/>
      <w:marRight w:val="0"/>
      <w:marTop w:val="0"/>
      <w:marBottom w:val="0"/>
      <w:divBdr>
        <w:top w:val="none" w:sz="0" w:space="0" w:color="auto"/>
        <w:left w:val="none" w:sz="0" w:space="0" w:color="auto"/>
        <w:bottom w:val="none" w:sz="0" w:space="0" w:color="auto"/>
        <w:right w:val="none" w:sz="0" w:space="0" w:color="auto"/>
      </w:divBdr>
    </w:div>
    <w:div w:id="1406992994">
      <w:bodyDiv w:val="1"/>
      <w:marLeft w:val="0"/>
      <w:marRight w:val="0"/>
      <w:marTop w:val="0"/>
      <w:marBottom w:val="0"/>
      <w:divBdr>
        <w:top w:val="none" w:sz="0" w:space="0" w:color="auto"/>
        <w:left w:val="none" w:sz="0" w:space="0" w:color="auto"/>
        <w:bottom w:val="none" w:sz="0" w:space="0" w:color="auto"/>
        <w:right w:val="none" w:sz="0" w:space="0" w:color="auto"/>
      </w:divBdr>
    </w:div>
    <w:div w:id="1697195930">
      <w:bodyDiv w:val="1"/>
      <w:marLeft w:val="0"/>
      <w:marRight w:val="0"/>
      <w:marTop w:val="0"/>
      <w:marBottom w:val="0"/>
      <w:divBdr>
        <w:top w:val="none" w:sz="0" w:space="0" w:color="auto"/>
        <w:left w:val="none" w:sz="0" w:space="0" w:color="auto"/>
        <w:bottom w:val="none" w:sz="0" w:space="0" w:color="auto"/>
        <w:right w:val="none" w:sz="0" w:space="0" w:color="auto"/>
      </w:divBdr>
    </w:div>
    <w:div w:id="1893032768">
      <w:bodyDiv w:val="1"/>
      <w:marLeft w:val="0"/>
      <w:marRight w:val="0"/>
      <w:marTop w:val="0"/>
      <w:marBottom w:val="0"/>
      <w:divBdr>
        <w:top w:val="none" w:sz="0" w:space="0" w:color="auto"/>
        <w:left w:val="none" w:sz="0" w:space="0" w:color="auto"/>
        <w:bottom w:val="none" w:sz="0" w:space="0" w:color="auto"/>
        <w:right w:val="none" w:sz="0" w:space="0" w:color="auto"/>
      </w:divBdr>
    </w:div>
    <w:div w:id="210109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orums.worldskills.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pyright.ru/ru/documents/registraciy_avtorskih_pra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pyright.ru/ru/documents/zashita_avtorskih_prav/znak_ohrani_avtorskih_i_smegnih_prav/" TargetMode="External"/><Relationship Id="rId5" Type="http://schemas.openxmlformats.org/officeDocument/2006/relationships/webSettings" Target="webSettings.xml"/><Relationship Id="rId15" Type="http://schemas.openxmlformats.org/officeDocument/2006/relationships/hyperlink" Target="http://forums.worldskills.ru" TargetMode="External"/><Relationship Id="rId10" Type="http://schemas.openxmlformats.org/officeDocument/2006/relationships/hyperlink" Target="http://www.copyrigh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forums.worldskills.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96C41-0E05-471A-9A05-301122DA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6740</Words>
  <Characters>38423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Copyright © «Ворлдскиллс Россия»             Командная работа по организации связи и передаче информации в полевых условиях</dc:creator>
  <cp:lastModifiedBy>Ксения Мартышева</cp:lastModifiedBy>
  <cp:revision>10</cp:revision>
  <cp:lastPrinted>2021-06-09T16:19:00Z</cp:lastPrinted>
  <dcterms:created xsi:type="dcterms:W3CDTF">2021-06-17T00:54:00Z</dcterms:created>
  <dcterms:modified xsi:type="dcterms:W3CDTF">2021-06-24T13:56:00Z</dcterms:modified>
</cp:coreProperties>
</file>