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77BBB" w14:textId="77777777" w:rsidR="00364D09" w:rsidRDefault="00364D09">
      <w:pP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tbl>
      <w:tblPr>
        <w:tblStyle w:val="a9"/>
        <w:tblpPr w:leftFromText="180" w:rightFromText="180" w:vertAnchor="page" w:horzAnchor="margin" w:tblpY="144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364D09" w:rsidRPr="005D139E" w14:paraId="01DADA6A" w14:textId="77777777" w:rsidTr="00067885">
        <w:tc>
          <w:tcPr>
            <w:tcW w:w="2500" w:type="pct"/>
          </w:tcPr>
          <w:p w14:paraId="5B927020" w14:textId="77777777" w:rsidR="00364D09" w:rsidRPr="005D139E" w:rsidRDefault="00364D09" w:rsidP="00067885">
            <w:pP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5D139E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Утверждаю</w:t>
            </w:r>
          </w:p>
          <w:p w14:paraId="1BE46880" w14:textId="77777777" w:rsidR="00364D09" w:rsidRPr="005D139E" w:rsidRDefault="00364D09" w:rsidP="00067885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D139E">
              <w:rPr>
                <w:rFonts w:ascii="Times New Roman" w:eastAsia="Arial Unicode MS" w:hAnsi="Times New Roman" w:cs="Times New Roman"/>
                <w:sz w:val="28"/>
                <w:szCs w:val="28"/>
              </w:rPr>
              <w:t>___________________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__________</w:t>
            </w:r>
          </w:p>
          <w:p w14:paraId="2489A70E" w14:textId="77777777" w:rsidR="00364D09" w:rsidRPr="005D139E" w:rsidRDefault="00364D09" w:rsidP="00067885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5D139E">
              <w:rPr>
                <w:rFonts w:ascii="Times New Roman" w:eastAsia="Arial Unicode MS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А.Э. Страдзе</w:t>
            </w:r>
            <w:r w:rsidRPr="005D139E">
              <w:rPr>
                <w:rFonts w:ascii="Times New Roman" w:eastAsia="Arial Unicode MS" w:hAnsi="Times New Roman" w:cs="Times New Roman"/>
                <w:sz w:val="20"/>
                <w:szCs w:val="20"/>
              </w:rPr>
              <w:t>)</w:t>
            </w:r>
          </w:p>
          <w:p w14:paraId="4FDA9289" w14:textId="77777777" w:rsidR="00364D09" w:rsidRPr="005D139E" w:rsidRDefault="00364D09" w:rsidP="00067885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D139E">
              <w:rPr>
                <w:rFonts w:ascii="Times New Roman" w:eastAsia="Arial Unicode MS" w:hAnsi="Times New Roman" w:cs="Times New Roman"/>
                <w:sz w:val="28"/>
                <w:szCs w:val="28"/>
              </w:rPr>
              <w:t>___________________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__________</w:t>
            </w:r>
          </w:p>
          <w:p w14:paraId="0F34726E" w14:textId="77777777" w:rsidR="00364D09" w:rsidRPr="005D139E" w:rsidRDefault="00364D09" w:rsidP="00067885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5D139E">
              <w:rPr>
                <w:rFonts w:ascii="Times New Roman" w:eastAsia="Arial Unicode MS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500" w:type="pct"/>
          </w:tcPr>
          <w:p w14:paraId="6A16A593" w14:textId="77777777" w:rsidR="00364D09" w:rsidRPr="005D139E" w:rsidRDefault="00364D09" w:rsidP="00067885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</w:tbl>
    <w:p w14:paraId="43F9B819" w14:textId="77777777" w:rsidR="00364D09" w:rsidRDefault="00364D09" w:rsidP="00364D0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5E187BA3" w14:textId="77777777" w:rsidR="00364D09" w:rsidRDefault="00364D09" w:rsidP="00364D0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6C4C03EA" w14:textId="77777777" w:rsidR="00364D09" w:rsidRDefault="00364D09" w:rsidP="00364D0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3B3F10D5" w14:textId="77777777" w:rsidR="00364D09" w:rsidRDefault="00364D09" w:rsidP="00364D0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7D7599B6" w14:textId="77777777" w:rsidR="00364D09" w:rsidRDefault="00364D09" w:rsidP="00364D0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2396CF42" w14:textId="77777777" w:rsidR="00364D09" w:rsidRDefault="00364D09" w:rsidP="00364D09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6B99DF6E" w14:textId="02DE2A49" w:rsidR="00364D09" w:rsidRPr="003B0ABC" w:rsidRDefault="00364D09" w:rsidP="00E11752">
      <w:pPr>
        <w:jc w:val="center"/>
        <w:rPr>
          <w:rFonts w:ascii="Times New Roman" w:eastAsia="Arial Unicode MS" w:hAnsi="Times New Roman" w:cs="Times New Roman"/>
          <w:b/>
          <w:sz w:val="32"/>
          <w:szCs w:val="36"/>
        </w:rPr>
      </w:pPr>
      <w:r w:rsidRPr="003B0ABC">
        <w:rPr>
          <w:rFonts w:ascii="Times New Roman" w:eastAsia="Arial Unicode MS" w:hAnsi="Times New Roman" w:cs="Times New Roman"/>
          <w:b/>
          <w:sz w:val="32"/>
          <w:szCs w:val="36"/>
        </w:rPr>
        <w:t>ИНСТРУКЦИЯ</w:t>
      </w:r>
    </w:p>
    <w:p w14:paraId="091D719B" w14:textId="77777777" w:rsidR="00364D09" w:rsidRPr="003B0ABC" w:rsidRDefault="00364D09" w:rsidP="00E11752">
      <w:pPr>
        <w:jc w:val="center"/>
        <w:rPr>
          <w:rFonts w:ascii="Times New Roman" w:eastAsia="Arial Unicode MS" w:hAnsi="Times New Roman" w:cs="Times New Roman"/>
          <w:b/>
          <w:sz w:val="32"/>
          <w:szCs w:val="36"/>
        </w:rPr>
      </w:pPr>
      <w:r w:rsidRPr="003B0ABC">
        <w:rPr>
          <w:rFonts w:ascii="Times New Roman" w:eastAsia="Arial Unicode MS" w:hAnsi="Times New Roman" w:cs="Times New Roman"/>
          <w:b/>
          <w:sz w:val="32"/>
          <w:szCs w:val="36"/>
        </w:rPr>
        <w:t>ПО ТЕХНИКЕ БЕЗОПАСНОСТИ И ОХРАНЕ ТРУДА</w:t>
      </w:r>
    </w:p>
    <w:p w14:paraId="499BF77D" w14:textId="77777777" w:rsidR="00EF0721" w:rsidRPr="00704BA7" w:rsidRDefault="00364D09" w:rsidP="00E11752">
      <w:pPr>
        <w:jc w:val="center"/>
        <w:rPr>
          <w:rFonts w:ascii="Times New Roman" w:eastAsia="Arial Unicode MS" w:hAnsi="Times New Roman"/>
          <w:sz w:val="32"/>
          <w:szCs w:val="36"/>
        </w:rPr>
      </w:pPr>
      <w:bookmarkStart w:id="0" w:name="_Toc48911025"/>
      <w:r w:rsidRPr="00704BA7">
        <w:rPr>
          <w:rFonts w:ascii="Times New Roman" w:eastAsia="Arial Unicode MS" w:hAnsi="Times New Roman"/>
          <w:noProof/>
          <w:sz w:val="32"/>
          <w:szCs w:val="36"/>
          <w:lang w:val="en-US"/>
        </w:rPr>
        <w:drawing>
          <wp:anchor distT="0" distB="0" distL="114300" distR="114300" simplePos="0" relativeHeight="251657728" behindDoc="1" locked="0" layoutInCell="1" allowOverlap="1" wp14:anchorId="578E91EC" wp14:editId="1380F656">
            <wp:simplePos x="0" y="0"/>
            <wp:positionH relativeFrom="page">
              <wp:posOffset>22</wp:posOffset>
            </wp:positionH>
            <wp:positionV relativeFrom="margin">
              <wp:posOffset>3940175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4BA7" w:rsidRPr="00704BA7">
        <w:rPr>
          <w:rFonts w:ascii="Times New Roman" w:eastAsia="Arial Unicode MS" w:hAnsi="Times New Roman"/>
          <w:sz w:val="32"/>
          <w:szCs w:val="36"/>
        </w:rPr>
        <w:t>(«ТЕХНОЛОГИИ ФИЗИЧЕСКОГО РАЗВИТИЯ»)</w:t>
      </w:r>
      <w:bookmarkEnd w:id="0"/>
    </w:p>
    <w:p w14:paraId="7F724861" w14:textId="77777777" w:rsidR="00EF0721" w:rsidRDefault="00EF0721" w:rsidP="00E11752">
      <w:pPr>
        <w:rPr>
          <w:rFonts w:ascii="Times New Roman" w:hAnsi="Times New Roman"/>
          <w:szCs w:val="28"/>
        </w:rPr>
      </w:pPr>
    </w:p>
    <w:p w14:paraId="5E4FA680" w14:textId="77777777" w:rsidR="00EF0721" w:rsidRDefault="00EF0721" w:rsidP="00E11752">
      <w:pPr>
        <w:rPr>
          <w:rFonts w:ascii="Times New Roman" w:hAnsi="Times New Roman"/>
          <w:szCs w:val="28"/>
        </w:rPr>
      </w:pPr>
    </w:p>
    <w:p w14:paraId="30B360AE" w14:textId="77777777" w:rsidR="00EF0721" w:rsidRDefault="00EF0721" w:rsidP="00E11752">
      <w:pPr>
        <w:rPr>
          <w:rFonts w:ascii="Times New Roman" w:hAnsi="Times New Roman"/>
          <w:szCs w:val="28"/>
        </w:rPr>
      </w:pPr>
    </w:p>
    <w:p w14:paraId="6C90C76E" w14:textId="77777777" w:rsidR="00EF0721" w:rsidRDefault="00EF0721" w:rsidP="00E11752">
      <w:pPr>
        <w:rPr>
          <w:rFonts w:ascii="Times New Roman" w:hAnsi="Times New Roman"/>
          <w:szCs w:val="28"/>
        </w:rPr>
      </w:pPr>
    </w:p>
    <w:p w14:paraId="093FA719" w14:textId="77777777" w:rsidR="00EF0721" w:rsidRDefault="00EF0721" w:rsidP="00E11752">
      <w:pPr>
        <w:rPr>
          <w:rFonts w:ascii="Times New Roman" w:hAnsi="Times New Roman"/>
          <w:szCs w:val="28"/>
        </w:rPr>
      </w:pPr>
    </w:p>
    <w:p w14:paraId="69FA1F5B" w14:textId="77777777" w:rsidR="00EF0721" w:rsidRDefault="00EF0721" w:rsidP="00E11752">
      <w:pPr>
        <w:rPr>
          <w:rFonts w:ascii="Times New Roman" w:hAnsi="Times New Roman"/>
          <w:szCs w:val="28"/>
        </w:rPr>
      </w:pPr>
    </w:p>
    <w:p w14:paraId="3B91C585" w14:textId="77777777" w:rsidR="00EF0721" w:rsidRDefault="00EF0721" w:rsidP="00E11752">
      <w:pPr>
        <w:rPr>
          <w:rFonts w:ascii="Times New Roman" w:hAnsi="Times New Roman"/>
          <w:szCs w:val="28"/>
        </w:rPr>
      </w:pPr>
    </w:p>
    <w:p w14:paraId="62534286" w14:textId="77777777" w:rsidR="00EF0721" w:rsidRDefault="00EF0721" w:rsidP="00E11752">
      <w:pPr>
        <w:rPr>
          <w:rFonts w:ascii="Times New Roman" w:hAnsi="Times New Roman"/>
          <w:szCs w:val="28"/>
        </w:rPr>
      </w:pPr>
    </w:p>
    <w:p w14:paraId="2F2C0C43" w14:textId="77777777" w:rsidR="00EF0721" w:rsidRDefault="00EF0721" w:rsidP="00E11752">
      <w:pPr>
        <w:rPr>
          <w:rFonts w:ascii="Times New Roman" w:hAnsi="Times New Roman"/>
          <w:szCs w:val="28"/>
        </w:rPr>
      </w:pPr>
    </w:p>
    <w:p w14:paraId="7DB48E81" w14:textId="77777777" w:rsidR="00EF0721" w:rsidRDefault="00EF0721" w:rsidP="00E11752">
      <w:pPr>
        <w:rPr>
          <w:rFonts w:ascii="Times New Roman" w:hAnsi="Times New Roman"/>
          <w:szCs w:val="28"/>
        </w:rPr>
      </w:pPr>
    </w:p>
    <w:p w14:paraId="12CBD6FD" w14:textId="77777777" w:rsidR="00EF0721" w:rsidRDefault="00EF0721" w:rsidP="00E11752">
      <w:pPr>
        <w:rPr>
          <w:rFonts w:ascii="Times New Roman" w:hAnsi="Times New Roman"/>
          <w:szCs w:val="28"/>
        </w:rPr>
      </w:pPr>
    </w:p>
    <w:p w14:paraId="31035F95" w14:textId="77777777" w:rsidR="00EF0721" w:rsidRDefault="00EF0721" w:rsidP="00E11752">
      <w:pPr>
        <w:rPr>
          <w:rFonts w:ascii="Times New Roman" w:hAnsi="Times New Roman"/>
          <w:szCs w:val="28"/>
        </w:rPr>
      </w:pPr>
    </w:p>
    <w:p w14:paraId="6976AF64" w14:textId="77777777" w:rsidR="00EF0721" w:rsidRDefault="00EF0721" w:rsidP="00E11752">
      <w:pPr>
        <w:rPr>
          <w:rFonts w:ascii="Times New Roman" w:hAnsi="Times New Roman"/>
          <w:szCs w:val="28"/>
        </w:rPr>
      </w:pPr>
    </w:p>
    <w:p w14:paraId="09338E7C" w14:textId="77777777" w:rsidR="00EF0721" w:rsidRDefault="00EF0721" w:rsidP="00E11752">
      <w:pPr>
        <w:rPr>
          <w:rFonts w:ascii="Times New Roman" w:hAnsi="Times New Roman"/>
          <w:szCs w:val="28"/>
        </w:rPr>
      </w:pPr>
    </w:p>
    <w:p w14:paraId="19EDE7E4" w14:textId="77777777" w:rsidR="00EF0721" w:rsidRDefault="00EF0721" w:rsidP="00E11752">
      <w:pPr>
        <w:rPr>
          <w:rFonts w:ascii="Times New Roman" w:hAnsi="Times New Roman"/>
          <w:szCs w:val="28"/>
        </w:rPr>
      </w:pPr>
    </w:p>
    <w:p w14:paraId="56E5DC2F" w14:textId="77777777" w:rsidR="00EF0721" w:rsidRDefault="00EF0721" w:rsidP="00E11752">
      <w:pPr>
        <w:rPr>
          <w:rFonts w:ascii="Times New Roman" w:hAnsi="Times New Roman"/>
          <w:szCs w:val="28"/>
        </w:rPr>
      </w:pPr>
    </w:p>
    <w:p w14:paraId="4B3CE66B" w14:textId="77777777" w:rsidR="00EF0721" w:rsidRDefault="00EF0721" w:rsidP="00E11752">
      <w:pPr>
        <w:rPr>
          <w:rFonts w:ascii="Times New Roman" w:hAnsi="Times New Roman"/>
          <w:szCs w:val="28"/>
        </w:rPr>
      </w:pPr>
    </w:p>
    <w:p w14:paraId="759A76A3" w14:textId="77777777" w:rsidR="00EF0721" w:rsidRDefault="00EF0721" w:rsidP="00E11752">
      <w:pPr>
        <w:rPr>
          <w:rFonts w:ascii="Times New Roman" w:hAnsi="Times New Roman"/>
          <w:szCs w:val="28"/>
        </w:rPr>
      </w:pPr>
    </w:p>
    <w:p w14:paraId="41C637C9" w14:textId="77777777" w:rsidR="000A76E7" w:rsidRDefault="000A76E7" w:rsidP="00E11752">
      <w:pP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91729239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149EACA" w14:textId="52156F2A" w:rsidR="00E11752" w:rsidRPr="00E11752" w:rsidRDefault="00E11752">
          <w:pPr>
            <w:pStyle w:val="ab"/>
            <w:rPr>
              <w:rFonts w:ascii="Times New Roman" w:hAnsi="Times New Roman" w:cs="Times New Roman"/>
              <w:sz w:val="24"/>
              <w:szCs w:val="24"/>
            </w:rPr>
          </w:pPr>
          <w:r w:rsidRPr="00E11752">
            <w:rPr>
              <w:rFonts w:ascii="Times New Roman" w:hAnsi="Times New Roman" w:cs="Times New Roman"/>
              <w:sz w:val="24"/>
              <w:szCs w:val="24"/>
            </w:rPr>
            <w:t>Оглавление</w:t>
          </w:r>
        </w:p>
        <w:p w14:paraId="622E48C2" w14:textId="560B4273" w:rsidR="00E11752" w:rsidRPr="00E11752" w:rsidRDefault="00E11752" w:rsidP="00E11752">
          <w:pPr>
            <w:pStyle w:val="21"/>
            <w:rPr>
              <w:rFonts w:eastAsiaTheme="minorEastAsia"/>
              <w:b w:val="0"/>
              <w:lang w:eastAsia="ru-RU"/>
            </w:rPr>
          </w:pPr>
          <w:r w:rsidRPr="00E11752">
            <w:rPr>
              <w:b w:val="0"/>
            </w:rPr>
            <w:fldChar w:fldCharType="begin"/>
          </w:r>
          <w:r w:rsidRPr="00E11752">
            <w:rPr>
              <w:b w:val="0"/>
            </w:rPr>
            <w:instrText xml:space="preserve"> TOC \o "1-3" \h \z \u </w:instrText>
          </w:r>
          <w:r w:rsidRPr="00E11752">
            <w:rPr>
              <w:b w:val="0"/>
            </w:rPr>
            <w:fldChar w:fldCharType="separate"/>
          </w:r>
          <w:hyperlink w:anchor="_Toc48911026" w:history="1">
            <w:r w:rsidRPr="00E11752">
              <w:rPr>
                <w:rStyle w:val="ac"/>
                <w:b w:val="0"/>
              </w:rPr>
              <w:t>ПРОГРАММА ИНСТРУКТАЖА ПО ОХРАНЕ ТРУДА И ТЕХНИКИ БЕЗОПАСНОСТИ</w:t>
            </w:r>
            <w:r w:rsidRPr="00E11752">
              <w:rPr>
                <w:b w:val="0"/>
                <w:webHidden/>
              </w:rPr>
              <w:tab/>
            </w:r>
            <w:r w:rsidRPr="00E11752">
              <w:rPr>
                <w:b w:val="0"/>
                <w:webHidden/>
              </w:rPr>
              <w:fldChar w:fldCharType="begin"/>
            </w:r>
            <w:r w:rsidRPr="00E11752">
              <w:rPr>
                <w:b w:val="0"/>
                <w:webHidden/>
              </w:rPr>
              <w:instrText xml:space="preserve"> PAGEREF _Toc48911026 \h </w:instrText>
            </w:r>
            <w:r w:rsidRPr="00E11752">
              <w:rPr>
                <w:b w:val="0"/>
                <w:webHidden/>
              </w:rPr>
            </w:r>
            <w:r w:rsidRPr="00E11752">
              <w:rPr>
                <w:b w:val="0"/>
                <w:webHidden/>
              </w:rPr>
              <w:fldChar w:fldCharType="separate"/>
            </w:r>
            <w:r w:rsidRPr="00E11752">
              <w:rPr>
                <w:b w:val="0"/>
                <w:webHidden/>
              </w:rPr>
              <w:t>3</w:t>
            </w:r>
            <w:r w:rsidRPr="00E11752">
              <w:rPr>
                <w:b w:val="0"/>
                <w:webHidden/>
              </w:rPr>
              <w:fldChar w:fldCharType="end"/>
            </w:r>
          </w:hyperlink>
        </w:p>
        <w:p w14:paraId="24AA204E" w14:textId="77777777" w:rsidR="00E11752" w:rsidRPr="00E11752" w:rsidRDefault="00766076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8911027" w:history="1">
            <w:r w:rsidR="00E11752" w:rsidRPr="00E11752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>ИНСТРУКЦИЯ ПО ОХРАНЕ ТРУДА ДЛЯ УЧАСТНИКОВ</w:t>
            </w:r>
            <w:r w:rsidR="00E11752" w:rsidRPr="00E117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11752" w:rsidRPr="00E117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11752" w:rsidRPr="00E117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_Toc48911027 \h </w:instrText>
            </w:r>
            <w:r w:rsidR="00E11752" w:rsidRPr="00E117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11752" w:rsidRPr="00E117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11752" w:rsidRPr="00E117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E11752" w:rsidRPr="00E117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A62468" w14:textId="77777777" w:rsidR="00E11752" w:rsidRPr="00E11752" w:rsidRDefault="00766076">
          <w:pPr>
            <w:pStyle w:val="21"/>
            <w:rPr>
              <w:rFonts w:eastAsiaTheme="minorEastAsia"/>
              <w:b w:val="0"/>
              <w:i w:val="0"/>
              <w:color w:val="auto"/>
              <w:lang w:eastAsia="ru-RU"/>
            </w:rPr>
          </w:pPr>
          <w:hyperlink w:anchor="_Toc48911028" w:history="1">
            <w:r w:rsidR="00E11752" w:rsidRPr="00E11752">
              <w:rPr>
                <w:rStyle w:val="ac"/>
                <w:b w:val="0"/>
                <w:bCs/>
              </w:rPr>
              <w:t>1. Общие требования охраны труда и техники безопасности</w:t>
            </w:r>
            <w:r w:rsidR="00E11752" w:rsidRPr="00E11752">
              <w:rPr>
                <w:b w:val="0"/>
                <w:webHidden/>
              </w:rPr>
              <w:tab/>
            </w:r>
            <w:r w:rsidR="00E11752" w:rsidRPr="00E11752">
              <w:rPr>
                <w:b w:val="0"/>
                <w:webHidden/>
              </w:rPr>
              <w:fldChar w:fldCharType="begin"/>
            </w:r>
            <w:r w:rsidR="00E11752" w:rsidRPr="00E11752">
              <w:rPr>
                <w:b w:val="0"/>
                <w:webHidden/>
              </w:rPr>
              <w:instrText xml:space="preserve"> PAGEREF _Toc48911028 \h </w:instrText>
            </w:r>
            <w:r w:rsidR="00E11752" w:rsidRPr="00E11752">
              <w:rPr>
                <w:b w:val="0"/>
                <w:webHidden/>
              </w:rPr>
            </w:r>
            <w:r w:rsidR="00E11752" w:rsidRPr="00E11752">
              <w:rPr>
                <w:b w:val="0"/>
                <w:webHidden/>
              </w:rPr>
              <w:fldChar w:fldCharType="separate"/>
            </w:r>
            <w:r w:rsidR="00E11752" w:rsidRPr="00E11752">
              <w:rPr>
                <w:b w:val="0"/>
                <w:webHidden/>
              </w:rPr>
              <w:t>4</w:t>
            </w:r>
            <w:r w:rsidR="00E11752" w:rsidRPr="00E11752">
              <w:rPr>
                <w:b w:val="0"/>
                <w:webHidden/>
              </w:rPr>
              <w:fldChar w:fldCharType="end"/>
            </w:r>
          </w:hyperlink>
        </w:p>
        <w:p w14:paraId="59CF7BFA" w14:textId="77777777" w:rsidR="00E11752" w:rsidRPr="00E11752" w:rsidRDefault="00766076">
          <w:pPr>
            <w:pStyle w:val="21"/>
            <w:rPr>
              <w:rFonts w:eastAsiaTheme="minorEastAsia"/>
              <w:b w:val="0"/>
              <w:i w:val="0"/>
              <w:color w:val="auto"/>
              <w:lang w:eastAsia="ru-RU"/>
            </w:rPr>
          </w:pPr>
          <w:hyperlink w:anchor="_Toc48911029" w:history="1">
            <w:r w:rsidR="00E11752" w:rsidRPr="00E11752">
              <w:rPr>
                <w:rStyle w:val="ac"/>
                <w:b w:val="0"/>
                <w:bCs/>
              </w:rPr>
              <w:t>2. Требования перед началом работы</w:t>
            </w:r>
            <w:r w:rsidR="00E11752" w:rsidRPr="00E11752">
              <w:rPr>
                <w:b w:val="0"/>
                <w:webHidden/>
              </w:rPr>
              <w:tab/>
            </w:r>
            <w:r w:rsidR="00E11752" w:rsidRPr="00E11752">
              <w:rPr>
                <w:b w:val="0"/>
                <w:webHidden/>
              </w:rPr>
              <w:fldChar w:fldCharType="begin"/>
            </w:r>
            <w:r w:rsidR="00E11752" w:rsidRPr="00E11752">
              <w:rPr>
                <w:b w:val="0"/>
                <w:webHidden/>
              </w:rPr>
              <w:instrText xml:space="preserve"> PAGEREF _Toc48911029 \h </w:instrText>
            </w:r>
            <w:r w:rsidR="00E11752" w:rsidRPr="00E11752">
              <w:rPr>
                <w:b w:val="0"/>
                <w:webHidden/>
              </w:rPr>
            </w:r>
            <w:r w:rsidR="00E11752" w:rsidRPr="00E11752">
              <w:rPr>
                <w:b w:val="0"/>
                <w:webHidden/>
              </w:rPr>
              <w:fldChar w:fldCharType="separate"/>
            </w:r>
            <w:r w:rsidR="00E11752" w:rsidRPr="00E11752">
              <w:rPr>
                <w:b w:val="0"/>
                <w:webHidden/>
              </w:rPr>
              <w:t>6</w:t>
            </w:r>
            <w:r w:rsidR="00E11752" w:rsidRPr="00E11752">
              <w:rPr>
                <w:b w:val="0"/>
                <w:webHidden/>
              </w:rPr>
              <w:fldChar w:fldCharType="end"/>
            </w:r>
          </w:hyperlink>
        </w:p>
        <w:p w14:paraId="07D409A1" w14:textId="77777777" w:rsidR="00E11752" w:rsidRPr="00E11752" w:rsidRDefault="00766076">
          <w:pPr>
            <w:pStyle w:val="21"/>
            <w:rPr>
              <w:rFonts w:eastAsiaTheme="minorEastAsia"/>
              <w:b w:val="0"/>
              <w:i w:val="0"/>
              <w:color w:val="auto"/>
              <w:lang w:eastAsia="ru-RU"/>
            </w:rPr>
          </w:pPr>
          <w:hyperlink w:anchor="_Toc48911030" w:history="1">
            <w:r w:rsidR="00E11752" w:rsidRPr="00E11752">
              <w:rPr>
                <w:rStyle w:val="ac"/>
                <w:b w:val="0"/>
                <w:bCs/>
              </w:rPr>
              <w:t>3. Требования во время работы</w:t>
            </w:r>
            <w:r w:rsidR="00E11752" w:rsidRPr="00E11752">
              <w:rPr>
                <w:b w:val="0"/>
                <w:webHidden/>
              </w:rPr>
              <w:tab/>
            </w:r>
            <w:r w:rsidR="00E11752" w:rsidRPr="00E11752">
              <w:rPr>
                <w:b w:val="0"/>
                <w:webHidden/>
              </w:rPr>
              <w:fldChar w:fldCharType="begin"/>
            </w:r>
            <w:r w:rsidR="00E11752" w:rsidRPr="00E11752">
              <w:rPr>
                <w:b w:val="0"/>
                <w:webHidden/>
              </w:rPr>
              <w:instrText xml:space="preserve"> PAGEREF _Toc48911030 \h </w:instrText>
            </w:r>
            <w:r w:rsidR="00E11752" w:rsidRPr="00E11752">
              <w:rPr>
                <w:b w:val="0"/>
                <w:webHidden/>
              </w:rPr>
            </w:r>
            <w:r w:rsidR="00E11752" w:rsidRPr="00E11752">
              <w:rPr>
                <w:b w:val="0"/>
                <w:webHidden/>
              </w:rPr>
              <w:fldChar w:fldCharType="separate"/>
            </w:r>
            <w:r w:rsidR="00E11752" w:rsidRPr="00E11752">
              <w:rPr>
                <w:b w:val="0"/>
                <w:webHidden/>
              </w:rPr>
              <w:t>6</w:t>
            </w:r>
            <w:r w:rsidR="00E11752" w:rsidRPr="00E11752">
              <w:rPr>
                <w:b w:val="0"/>
                <w:webHidden/>
              </w:rPr>
              <w:fldChar w:fldCharType="end"/>
            </w:r>
          </w:hyperlink>
        </w:p>
        <w:p w14:paraId="6C8216DD" w14:textId="77777777" w:rsidR="00E11752" w:rsidRPr="00E11752" w:rsidRDefault="00766076">
          <w:pPr>
            <w:pStyle w:val="21"/>
            <w:rPr>
              <w:rFonts w:eastAsiaTheme="minorEastAsia"/>
              <w:b w:val="0"/>
              <w:i w:val="0"/>
              <w:color w:val="auto"/>
              <w:lang w:eastAsia="ru-RU"/>
            </w:rPr>
          </w:pPr>
          <w:hyperlink w:anchor="_Toc48911031" w:history="1">
            <w:r w:rsidR="00E11752" w:rsidRPr="00E11752">
              <w:rPr>
                <w:rStyle w:val="ac"/>
                <w:b w:val="0"/>
                <w:bCs/>
              </w:rPr>
              <w:t>4. Требования в аварийных ситуациях</w:t>
            </w:r>
            <w:r w:rsidR="00E11752" w:rsidRPr="00E11752">
              <w:rPr>
                <w:b w:val="0"/>
                <w:webHidden/>
              </w:rPr>
              <w:tab/>
            </w:r>
            <w:r w:rsidR="00E11752" w:rsidRPr="00E11752">
              <w:rPr>
                <w:b w:val="0"/>
                <w:webHidden/>
              </w:rPr>
              <w:fldChar w:fldCharType="begin"/>
            </w:r>
            <w:r w:rsidR="00E11752" w:rsidRPr="00E11752">
              <w:rPr>
                <w:b w:val="0"/>
                <w:webHidden/>
              </w:rPr>
              <w:instrText xml:space="preserve"> PAGEREF _Toc48911031 \h </w:instrText>
            </w:r>
            <w:r w:rsidR="00E11752" w:rsidRPr="00E11752">
              <w:rPr>
                <w:b w:val="0"/>
                <w:webHidden/>
              </w:rPr>
            </w:r>
            <w:r w:rsidR="00E11752" w:rsidRPr="00E11752">
              <w:rPr>
                <w:b w:val="0"/>
                <w:webHidden/>
              </w:rPr>
              <w:fldChar w:fldCharType="separate"/>
            </w:r>
            <w:r w:rsidR="00E11752" w:rsidRPr="00E11752">
              <w:rPr>
                <w:b w:val="0"/>
                <w:webHidden/>
              </w:rPr>
              <w:t>8</w:t>
            </w:r>
            <w:r w:rsidR="00E11752" w:rsidRPr="00E11752">
              <w:rPr>
                <w:b w:val="0"/>
                <w:webHidden/>
              </w:rPr>
              <w:fldChar w:fldCharType="end"/>
            </w:r>
          </w:hyperlink>
        </w:p>
        <w:p w14:paraId="55B41106" w14:textId="77777777" w:rsidR="00E11752" w:rsidRPr="00E11752" w:rsidRDefault="00766076">
          <w:pPr>
            <w:pStyle w:val="21"/>
            <w:rPr>
              <w:rFonts w:eastAsiaTheme="minorEastAsia"/>
              <w:b w:val="0"/>
              <w:i w:val="0"/>
              <w:color w:val="auto"/>
              <w:lang w:eastAsia="ru-RU"/>
            </w:rPr>
          </w:pPr>
          <w:hyperlink w:anchor="_Toc48911032" w:history="1">
            <w:r w:rsidR="00E11752" w:rsidRPr="00E11752">
              <w:rPr>
                <w:rStyle w:val="ac"/>
                <w:b w:val="0"/>
                <w:bCs/>
              </w:rPr>
              <w:t>5. Требование по окончании работ.</w:t>
            </w:r>
            <w:r w:rsidR="00E11752" w:rsidRPr="00E11752">
              <w:rPr>
                <w:b w:val="0"/>
                <w:webHidden/>
              </w:rPr>
              <w:tab/>
            </w:r>
            <w:r w:rsidR="00E11752" w:rsidRPr="00E11752">
              <w:rPr>
                <w:b w:val="0"/>
                <w:webHidden/>
              </w:rPr>
              <w:fldChar w:fldCharType="begin"/>
            </w:r>
            <w:r w:rsidR="00E11752" w:rsidRPr="00E11752">
              <w:rPr>
                <w:b w:val="0"/>
                <w:webHidden/>
              </w:rPr>
              <w:instrText xml:space="preserve"> PAGEREF _Toc48911032 \h </w:instrText>
            </w:r>
            <w:r w:rsidR="00E11752" w:rsidRPr="00E11752">
              <w:rPr>
                <w:b w:val="0"/>
                <w:webHidden/>
              </w:rPr>
            </w:r>
            <w:r w:rsidR="00E11752" w:rsidRPr="00E11752">
              <w:rPr>
                <w:b w:val="0"/>
                <w:webHidden/>
              </w:rPr>
              <w:fldChar w:fldCharType="separate"/>
            </w:r>
            <w:r w:rsidR="00E11752" w:rsidRPr="00E11752">
              <w:rPr>
                <w:b w:val="0"/>
                <w:webHidden/>
              </w:rPr>
              <w:t>9</w:t>
            </w:r>
            <w:r w:rsidR="00E11752" w:rsidRPr="00E11752">
              <w:rPr>
                <w:b w:val="0"/>
                <w:webHidden/>
              </w:rPr>
              <w:fldChar w:fldCharType="end"/>
            </w:r>
          </w:hyperlink>
        </w:p>
        <w:p w14:paraId="77FDECDE" w14:textId="77777777" w:rsidR="00E11752" w:rsidRPr="00E11752" w:rsidRDefault="00766076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48911033" w:history="1">
            <w:r w:rsidR="00E11752" w:rsidRPr="00E11752">
              <w:rPr>
                <w:rStyle w:val="ac"/>
                <w:rFonts w:ascii="Times New Roman" w:hAnsi="Times New Roman" w:cs="Times New Roman"/>
                <w:caps/>
                <w:noProof/>
                <w:sz w:val="24"/>
                <w:szCs w:val="24"/>
              </w:rPr>
              <w:t>Инструкция по охране труда для экспертов</w:t>
            </w:r>
            <w:r w:rsidR="00E11752" w:rsidRPr="00E117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11752" w:rsidRPr="00E117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11752" w:rsidRPr="00E117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_Toc48911033 \h </w:instrText>
            </w:r>
            <w:r w:rsidR="00E11752" w:rsidRPr="00E117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11752" w:rsidRPr="00E117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11752" w:rsidRPr="00E117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E11752" w:rsidRPr="00E117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74EABF" w14:textId="77777777" w:rsidR="00E11752" w:rsidRPr="00E11752" w:rsidRDefault="00766076">
          <w:pPr>
            <w:pStyle w:val="21"/>
            <w:rPr>
              <w:rFonts w:eastAsiaTheme="minorEastAsia"/>
              <w:b w:val="0"/>
              <w:i w:val="0"/>
              <w:color w:val="auto"/>
              <w:lang w:eastAsia="ru-RU"/>
            </w:rPr>
          </w:pPr>
          <w:hyperlink w:anchor="_Toc48911034" w:history="1">
            <w:r w:rsidR="00E11752" w:rsidRPr="00E11752">
              <w:rPr>
                <w:rStyle w:val="ac"/>
                <w:rFonts w:eastAsia="Times New Roman"/>
                <w:b w:val="0"/>
                <w:bCs/>
                <w:lang w:eastAsia="ru-RU"/>
              </w:rPr>
              <w:t>1.Общие требования охраны труда</w:t>
            </w:r>
            <w:r w:rsidR="00E11752" w:rsidRPr="00E11752">
              <w:rPr>
                <w:b w:val="0"/>
                <w:webHidden/>
              </w:rPr>
              <w:tab/>
            </w:r>
            <w:r w:rsidR="00E11752" w:rsidRPr="00E11752">
              <w:rPr>
                <w:b w:val="0"/>
                <w:webHidden/>
              </w:rPr>
              <w:fldChar w:fldCharType="begin"/>
            </w:r>
            <w:r w:rsidR="00E11752" w:rsidRPr="00E11752">
              <w:rPr>
                <w:b w:val="0"/>
                <w:webHidden/>
              </w:rPr>
              <w:instrText xml:space="preserve"> PAGEREF _Toc48911034 \h </w:instrText>
            </w:r>
            <w:r w:rsidR="00E11752" w:rsidRPr="00E11752">
              <w:rPr>
                <w:b w:val="0"/>
                <w:webHidden/>
              </w:rPr>
            </w:r>
            <w:r w:rsidR="00E11752" w:rsidRPr="00E11752">
              <w:rPr>
                <w:b w:val="0"/>
                <w:webHidden/>
              </w:rPr>
              <w:fldChar w:fldCharType="separate"/>
            </w:r>
            <w:r w:rsidR="00E11752" w:rsidRPr="00E11752">
              <w:rPr>
                <w:b w:val="0"/>
                <w:webHidden/>
              </w:rPr>
              <w:t>10</w:t>
            </w:r>
            <w:r w:rsidR="00E11752" w:rsidRPr="00E11752">
              <w:rPr>
                <w:b w:val="0"/>
                <w:webHidden/>
              </w:rPr>
              <w:fldChar w:fldCharType="end"/>
            </w:r>
          </w:hyperlink>
        </w:p>
        <w:p w14:paraId="175E8305" w14:textId="77777777" w:rsidR="00E11752" w:rsidRPr="00E11752" w:rsidRDefault="00766076">
          <w:pPr>
            <w:pStyle w:val="21"/>
            <w:rPr>
              <w:rFonts w:eastAsiaTheme="minorEastAsia"/>
              <w:b w:val="0"/>
              <w:i w:val="0"/>
              <w:color w:val="auto"/>
              <w:lang w:eastAsia="ru-RU"/>
            </w:rPr>
          </w:pPr>
          <w:hyperlink w:anchor="_Toc48911035" w:history="1">
            <w:r w:rsidR="00E11752" w:rsidRPr="00E11752">
              <w:rPr>
                <w:rStyle w:val="ac"/>
                <w:b w:val="0"/>
                <w:bCs/>
              </w:rPr>
              <w:t>2. Требования перед началом работы</w:t>
            </w:r>
            <w:r w:rsidR="00E11752" w:rsidRPr="00E11752">
              <w:rPr>
                <w:b w:val="0"/>
                <w:webHidden/>
              </w:rPr>
              <w:tab/>
            </w:r>
            <w:r w:rsidR="00E11752" w:rsidRPr="00E11752">
              <w:rPr>
                <w:b w:val="0"/>
                <w:webHidden/>
              </w:rPr>
              <w:fldChar w:fldCharType="begin"/>
            </w:r>
            <w:r w:rsidR="00E11752" w:rsidRPr="00E11752">
              <w:rPr>
                <w:b w:val="0"/>
                <w:webHidden/>
              </w:rPr>
              <w:instrText xml:space="preserve"> PAGEREF _Toc48911035 \h </w:instrText>
            </w:r>
            <w:r w:rsidR="00E11752" w:rsidRPr="00E11752">
              <w:rPr>
                <w:b w:val="0"/>
                <w:webHidden/>
              </w:rPr>
            </w:r>
            <w:r w:rsidR="00E11752" w:rsidRPr="00E11752">
              <w:rPr>
                <w:b w:val="0"/>
                <w:webHidden/>
              </w:rPr>
              <w:fldChar w:fldCharType="separate"/>
            </w:r>
            <w:r w:rsidR="00E11752" w:rsidRPr="00E11752">
              <w:rPr>
                <w:b w:val="0"/>
                <w:webHidden/>
              </w:rPr>
              <w:t>11</w:t>
            </w:r>
            <w:r w:rsidR="00E11752" w:rsidRPr="00E11752">
              <w:rPr>
                <w:b w:val="0"/>
                <w:webHidden/>
              </w:rPr>
              <w:fldChar w:fldCharType="end"/>
            </w:r>
          </w:hyperlink>
        </w:p>
        <w:p w14:paraId="1FD5244B" w14:textId="77777777" w:rsidR="00E11752" w:rsidRPr="00E11752" w:rsidRDefault="00766076">
          <w:pPr>
            <w:pStyle w:val="21"/>
            <w:rPr>
              <w:rFonts w:eastAsiaTheme="minorEastAsia"/>
              <w:b w:val="0"/>
              <w:i w:val="0"/>
              <w:color w:val="auto"/>
              <w:lang w:eastAsia="ru-RU"/>
            </w:rPr>
          </w:pPr>
          <w:hyperlink w:anchor="_Toc48911036" w:history="1">
            <w:r w:rsidR="00E11752" w:rsidRPr="00E11752">
              <w:rPr>
                <w:rStyle w:val="ac"/>
                <w:b w:val="0"/>
                <w:bCs/>
              </w:rPr>
              <w:t>3. Требования во время работы</w:t>
            </w:r>
            <w:r w:rsidR="00E11752" w:rsidRPr="00E11752">
              <w:rPr>
                <w:b w:val="0"/>
                <w:webHidden/>
              </w:rPr>
              <w:tab/>
            </w:r>
            <w:r w:rsidR="00E11752" w:rsidRPr="00E11752">
              <w:rPr>
                <w:b w:val="0"/>
                <w:webHidden/>
              </w:rPr>
              <w:fldChar w:fldCharType="begin"/>
            </w:r>
            <w:r w:rsidR="00E11752" w:rsidRPr="00E11752">
              <w:rPr>
                <w:b w:val="0"/>
                <w:webHidden/>
              </w:rPr>
              <w:instrText xml:space="preserve"> PAGEREF _Toc48911036 \h </w:instrText>
            </w:r>
            <w:r w:rsidR="00E11752" w:rsidRPr="00E11752">
              <w:rPr>
                <w:b w:val="0"/>
                <w:webHidden/>
              </w:rPr>
            </w:r>
            <w:r w:rsidR="00E11752" w:rsidRPr="00E11752">
              <w:rPr>
                <w:b w:val="0"/>
                <w:webHidden/>
              </w:rPr>
              <w:fldChar w:fldCharType="separate"/>
            </w:r>
            <w:r w:rsidR="00E11752" w:rsidRPr="00E11752">
              <w:rPr>
                <w:b w:val="0"/>
                <w:webHidden/>
              </w:rPr>
              <w:t>12</w:t>
            </w:r>
            <w:r w:rsidR="00E11752" w:rsidRPr="00E11752">
              <w:rPr>
                <w:b w:val="0"/>
                <w:webHidden/>
              </w:rPr>
              <w:fldChar w:fldCharType="end"/>
            </w:r>
          </w:hyperlink>
        </w:p>
        <w:p w14:paraId="4EDE240B" w14:textId="77777777" w:rsidR="00E11752" w:rsidRPr="00E11752" w:rsidRDefault="00766076">
          <w:pPr>
            <w:pStyle w:val="21"/>
            <w:rPr>
              <w:rFonts w:eastAsiaTheme="minorEastAsia"/>
              <w:b w:val="0"/>
              <w:i w:val="0"/>
              <w:color w:val="auto"/>
              <w:lang w:eastAsia="ru-RU"/>
            </w:rPr>
          </w:pPr>
          <w:hyperlink w:anchor="_Toc48911037" w:history="1">
            <w:r w:rsidR="00E11752" w:rsidRPr="00E11752">
              <w:rPr>
                <w:rStyle w:val="ac"/>
                <w:b w:val="0"/>
                <w:bCs/>
              </w:rPr>
              <w:t>4. Требования в аварийных ситуациях</w:t>
            </w:r>
            <w:r w:rsidR="00E11752" w:rsidRPr="00E11752">
              <w:rPr>
                <w:b w:val="0"/>
                <w:webHidden/>
              </w:rPr>
              <w:tab/>
            </w:r>
            <w:r w:rsidR="00E11752" w:rsidRPr="00E11752">
              <w:rPr>
                <w:b w:val="0"/>
                <w:webHidden/>
              </w:rPr>
              <w:fldChar w:fldCharType="begin"/>
            </w:r>
            <w:r w:rsidR="00E11752" w:rsidRPr="00E11752">
              <w:rPr>
                <w:b w:val="0"/>
                <w:webHidden/>
              </w:rPr>
              <w:instrText xml:space="preserve"> PAGEREF _Toc48911037 \h </w:instrText>
            </w:r>
            <w:r w:rsidR="00E11752" w:rsidRPr="00E11752">
              <w:rPr>
                <w:b w:val="0"/>
                <w:webHidden/>
              </w:rPr>
            </w:r>
            <w:r w:rsidR="00E11752" w:rsidRPr="00E11752">
              <w:rPr>
                <w:b w:val="0"/>
                <w:webHidden/>
              </w:rPr>
              <w:fldChar w:fldCharType="separate"/>
            </w:r>
            <w:r w:rsidR="00E11752" w:rsidRPr="00E11752">
              <w:rPr>
                <w:b w:val="0"/>
                <w:webHidden/>
              </w:rPr>
              <w:t>13</w:t>
            </w:r>
            <w:r w:rsidR="00E11752" w:rsidRPr="00E11752">
              <w:rPr>
                <w:b w:val="0"/>
                <w:webHidden/>
              </w:rPr>
              <w:fldChar w:fldCharType="end"/>
            </w:r>
          </w:hyperlink>
        </w:p>
        <w:p w14:paraId="3B1988D2" w14:textId="77777777" w:rsidR="00E11752" w:rsidRPr="00E11752" w:rsidRDefault="00766076">
          <w:pPr>
            <w:pStyle w:val="21"/>
            <w:rPr>
              <w:rFonts w:eastAsiaTheme="minorEastAsia"/>
              <w:b w:val="0"/>
              <w:i w:val="0"/>
              <w:color w:val="auto"/>
              <w:lang w:eastAsia="ru-RU"/>
            </w:rPr>
          </w:pPr>
          <w:hyperlink w:anchor="_Toc48911038" w:history="1">
            <w:r w:rsidR="00E11752" w:rsidRPr="00E11752">
              <w:rPr>
                <w:rStyle w:val="ac"/>
                <w:rFonts w:eastAsia="Calibri"/>
                <w:b w:val="0"/>
                <w:bCs/>
                <w:caps/>
              </w:rPr>
              <w:t xml:space="preserve">5. </w:t>
            </w:r>
            <w:r w:rsidR="00E11752" w:rsidRPr="00E11752">
              <w:rPr>
                <w:rStyle w:val="ac"/>
                <w:b w:val="0"/>
                <w:bCs/>
              </w:rPr>
              <w:t>Требование по окончании работ</w:t>
            </w:r>
            <w:r w:rsidR="00E11752" w:rsidRPr="00E11752">
              <w:rPr>
                <w:b w:val="0"/>
                <w:webHidden/>
              </w:rPr>
              <w:tab/>
            </w:r>
            <w:r w:rsidR="00E11752" w:rsidRPr="00E11752">
              <w:rPr>
                <w:b w:val="0"/>
                <w:webHidden/>
              </w:rPr>
              <w:fldChar w:fldCharType="begin"/>
            </w:r>
            <w:r w:rsidR="00E11752" w:rsidRPr="00E11752">
              <w:rPr>
                <w:b w:val="0"/>
                <w:webHidden/>
              </w:rPr>
              <w:instrText xml:space="preserve"> PAGEREF _Toc48911038 \h </w:instrText>
            </w:r>
            <w:r w:rsidR="00E11752" w:rsidRPr="00E11752">
              <w:rPr>
                <w:b w:val="0"/>
                <w:webHidden/>
              </w:rPr>
            </w:r>
            <w:r w:rsidR="00E11752" w:rsidRPr="00E11752">
              <w:rPr>
                <w:b w:val="0"/>
                <w:webHidden/>
              </w:rPr>
              <w:fldChar w:fldCharType="separate"/>
            </w:r>
            <w:r w:rsidR="00E11752" w:rsidRPr="00E11752">
              <w:rPr>
                <w:b w:val="0"/>
                <w:webHidden/>
              </w:rPr>
              <w:t>14</w:t>
            </w:r>
            <w:r w:rsidR="00E11752" w:rsidRPr="00E11752">
              <w:rPr>
                <w:b w:val="0"/>
                <w:webHidden/>
              </w:rPr>
              <w:fldChar w:fldCharType="end"/>
            </w:r>
          </w:hyperlink>
        </w:p>
        <w:p w14:paraId="4BC10BCB" w14:textId="75BC40F8" w:rsidR="00E11752" w:rsidRDefault="00E11752">
          <w:r w:rsidRPr="00E11752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14:paraId="484D9031" w14:textId="4E5CFFCA" w:rsidR="00704BA7" w:rsidRPr="00E11752" w:rsidRDefault="00704BA7" w:rsidP="00E11752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14:paraId="7FEB59BA" w14:textId="77777777" w:rsidR="00E11752" w:rsidRDefault="00E11752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1" w:name="_Toc48911026"/>
      <w:r>
        <w:rPr>
          <w:rFonts w:ascii="Times New Roman" w:hAnsi="Times New Roman" w:cs="Times New Roman"/>
          <w:b/>
          <w:sz w:val="24"/>
          <w:szCs w:val="24"/>
        </w:rPr>
        <w:br w:type="page"/>
      </w:r>
      <w:bookmarkStart w:id="2" w:name="_GoBack"/>
      <w:bookmarkEnd w:id="2"/>
    </w:p>
    <w:p w14:paraId="62A18CBA" w14:textId="2EA80C44" w:rsidR="00704BA7" w:rsidRPr="00E11752" w:rsidRDefault="00704BA7" w:rsidP="00E11752">
      <w:pPr>
        <w:pStyle w:val="1"/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11752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ПРОГРАММА ИНСТРУКТАЖА ПО О</w:t>
      </w:r>
      <w:r w:rsidR="006021F3" w:rsidRPr="00E11752">
        <w:rPr>
          <w:rFonts w:ascii="Times New Roman" w:hAnsi="Times New Roman" w:cs="Times New Roman"/>
          <w:b/>
          <w:color w:val="auto"/>
          <w:sz w:val="24"/>
          <w:szCs w:val="24"/>
        </w:rPr>
        <w:t xml:space="preserve">ХРАНЕ </w:t>
      </w:r>
      <w:r w:rsidRPr="00E11752">
        <w:rPr>
          <w:rFonts w:ascii="Times New Roman" w:hAnsi="Times New Roman" w:cs="Times New Roman"/>
          <w:b/>
          <w:color w:val="auto"/>
          <w:sz w:val="24"/>
          <w:szCs w:val="24"/>
        </w:rPr>
        <w:t>Т</w:t>
      </w:r>
      <w:r w:rsidR="006021F3" w:rsidRPr="00E11752">
        <w:rPr>
          <w:rFonts w:ascii="Times New Roman" w:hAnsi="Times New Roman" w:cs="Times New Roman"/>
          <w:b/>
          <w:color w:val="auto"/>
          <w:sz w:val="24"/>
          <w:szCs w:val="24"/>
        </w:rPr>
        <w:t>РУДА</w:t>
      </w:r>
      <w:r w:rsidRPr="00E1175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И Т</w:t>
      </w:r>
      <w:r w:rsidR="006021F3" w:rsidRPr="00E11752">
        <w:rPr>
          <w:rFonts w:ascii="Times New Roman" w:hAnsi="Times New Roman" w:cs="Times New Roman"/>
          <w:b/>
          <w:color w:val="auto"/>
          <w:sz w:val="24"/>
          <w:szCs w:val="24"/>
        </w:rPr>
        <w:t xml:space="preserve">ЕХНИКИ </w:t>
      </w:r>
      <w:r w:rsidRPr="00E11752">
        <w:rPr>
          <w:rFonts w:ascii="Times New Roman" w:hAnsi="Times New Roman" w:cs="Times New Roman"/>
          <w:b/>
          <w:color w:val="auto"/>
          <w:sz w:val="24"/>
          <w:szCs w:val="24"/>
        </w:rPr>
        <w:t>Б</w:t>
      </w:r>
      <w:r w:rsidR="006021F3" w:rsidRPr="00E11752">
        <w:rPr>
          <w:rFonts w:ascii="Times New Roman" w:hAnsi="Times New Roman" w:cs="Times New Roman"/>
          <w:b/>
          <w:color w:val="auto"/>
          <w:sz w:val="24"/>
          <w:szCs w:val="24"/>
        </w:rPr>
        <w:t>ЕЗОПАСНОСТИ</w:t>
      </w:r>
      <w:bookmarkEnd w:id="1"/>
    </w:p>
    <w:p w14:paraId="6AA0AF1C" w14:textId="77777777" w:rsidR="002425CB" w:rsidRPr="00E11752" w:rsidRDefault="00EF0721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14:paraId="316AA275" w14:textId="77777777" w:rsidR="002425CB" w:rsidRPr="00E11752" w:rsidRDefault="00EF0721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2. Время начала и окончания проведения конкурсных заданий, нахождение посторонних лиц на площадке.</w:t>
      </w:r>
    </w:p>
    <w:p w14:paraId="62E741D0" w14:textId="77777777" w:rsidR="002425CB" w:rsidRPr="00E11752" w:rsidRDefault="00EF0721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3. Контроль требований охраны труда участниками и экспертами.</w:t>
      </w:r>
    </w:p>
    <w:p w14:paraId="5CD4A433" w14:textId="77777777" w:rsidR="002425CB" w:rsidRPr="00E11752" w:rsidRDefault="002425CB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4.</w:t>
      </w:r>
      <w:r w:rsidR="00EF0721" w:rsidRPr="00E11752">
        <w:rPr>
          <w:rFonts w:ascii="Times New Roman" w:hAnsi="Times New Roman" w:cs="Times New Roman"/>
          <w:sz w:val="24"/>
          <w:szCs w:val="24"/>
        </w:rPr>
        <w:t xml:space="preserve"> Штрафные баллы за нарушений требований охраны труда. </w:t>
      </w:r>
    </w:p>
    <w:p w14:paraId="64AC17FC" w14:textId="77777777" w:rsidR="002425CB" w:rsidRPr="00E11752" w:rsidRDefault="002425CB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 xml:space="preserve">5. </w:t>
      </w:r>
      <w:r w:rsidR="00EF0721" w:rsidRPr="00E11752">
        <w:rPr>
          <w:rFonts w:ascii="Times New Roman" w:hAnsi="Times New Roman" w:cs="Times New Roman"/>
          <w:sz w:val="24"/>
          <w:szCs w:val="24"/>
        </w:rPr>
        <w:t>Вредные и опасные факторы во время выполнения конкурсных заданий и нахождения на территории проведения конкурса.</w:t>
      </w:r>
    </w:p>
    <w:p w14:paraId="3921081F" w14:textId="77777777" w:rsidR="002425CB" w:rsidRPr="00E11752" w:rsidRDefault="002425CB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6</w:t>
      </w:r>
      <w:r w:rsidR="00EF0721" w:rsidRPr="00E11752">
        <w:rPr>
          <w:rFonts w:ascii="Times New Roman" w:hAnsi="Times New Roman" w:cs="Times New Roman"/>
          <w:sz w:val="24"/>
          <w:szCs w:val="24"/>
        </w:rPr>
        <w:t xml:space="preserve">. Общие обязанности участника и экспертов по охране труда, общие правила поведения во время выполнения конкурсных заданий и на территории. </w:t>
      </w:r>
    </w:p>
    <w:p w14:paraId="4341647A" w14:textId="77777777" w:rsidR="002425CB" w:rsidRPr="00E11752" w:rsidRDefault="002425CB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7</w:t>
      </w:r>
      <w:r w:rsidR="00EF0721" w:rsidRPr="00E11752">
        <w:rPr>
          <w:rFonts w:ascii="Times New Roman" w:hAnsi="Times New Roman" w:cs="Times New Roman"/>
          <w:sz w:val="24"/>
          <w:szCs w:val="24"/>
        </w:rPr>
        <w:t>. Основные требования санитарии и личной гигиены.</w:t>
      </w:r>
    </w:p>
    <w:p w14:paraId="3EB886A5" w14:textId="77777777" w:rsidR="002425CB" w:rsidRPr="00E11752" w:rsidRDefault="002425CB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8</w:t>
      </w:r>
      <w:r w:rsidR="00EF0721" w:rsidRPr="00E11752">
        <w:rPr>
          <w:rFonts w:ascii="Times New Roman" w:hAnsi="Times New Roman" w:cs="Times New Roman"/>
          <w:sz w:val="24"/>
          <w:szCs w:val="24"/>
        </w:rPr>
        <w:t>. Средства индивидуальной и коллективной защиты, необходимость их использования.</w:t>
      </w:r>
    </w:p>
    <w:p w14:paraId="4812381D" w14:textId="77777777" w:rsidR="002425CB" w:rsidRPr="00E11752" w:rsidRDefault="002425CB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9</w:t>
      </w:r>
      <w:r w:rsidR="00EF0721" w:rsidRPr="00E11752">
        <w:rPr>
          <w:rFonts w:ascii="Times New Roman" w:hAnsi="Times New Roman" w:cs="Times New Roman"/>
          <w:sz w:val="24"/>
          <w:szCs w:val="24"/>
        </w:rPr>
        <w:t>. Порядок действий при плохом самочувствии или получении травмы. Правила оказания первой помощи.</w:t>
      </w:r>
    </w:p>
    <w:p w14:paraId="7DFF9802" w14:textId="77777777" w:rsidR="00062F60" w:rsidRPr="00E11752" w:rsidRDefault="002425CB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10. Действия при возникновении чрезвычайной ситуации, ознакомление со схемой эвакуации и пожарными выходами.</w:t>
      </w:r>
    </w:p>
    <w:p w14:paraId="51777F02" w14:textId="77777777" w:rsidR="00062F60" w:rsidRPr="00E11752" w:rsidRDefault="00062F60" w:rsidP="00E11752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1175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0505A59" w14:textId="19600F41" w:rsidR="001D1F83" w:rsidRPr="00E11752" w:rsidRDefault="00915009" w:rsidP="00E11752">
      <w:pPr>
        <w:pStyle w:val="1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48911027"/>
      <w:r w:rsidRPr="00E11752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ИНСТРУК</w:t>
      </w:r>
      <w:r w:rsidR="006021F3" w:rsidRPr="00E11752">
        <w:rPr>
          <w:rFonts w:ascii="Times New Roman" w:hAnsi="Times New Roman" w:cs="Times New Roman"/>
          <w:b/>
          <w:color w:val="auto"/>
          <w:sz w:val="24"/>
          <w:szCs w:val="24"/>
        </w:rPr>
        <w:t>ЦИЯ ПО ОХРАНЕ ТРУДА ДЛЯ УЧАСТНИКОВ</w:t>
      </w:r>
      <w:bookmarkEnd w:id="3"/>
    </w:p>
    <w:p w14:paraId="55A6F461" w14:textId="77777777" w:rsidR="00915009" w:rsidRPr="00E11752" w:rsidRDefault="00915009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FA0462" w14:textId="17C4C3C3" w:rsidR="00915009" w:rsidRPr="00E11752" w:rsidRDefault="00D51AC8" w:rsidP="00E11752">
      <w:pPr>
        <w:pStyle w:val="2"/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bookmarkStart w:id="4" w:name="_Toc48911028"/>
      <w:r w:rsidRPr="00E11752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 xml:space="preserve">1. </w:t>
      </w:r>
      <w:r w:rsidR="00915009" w:rsidRPr="00E11752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 xml:space="preserve">Общие требования </w:t>
      </w:r>
      <w:r w:rsidR="006021F3" w:rsidRPr="00E11752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охраны труда и техники безопасности</w:t>
      </w:r>
      <w:bookmarkEnd w:id="4"/>
    </w:p>
    <w:p w14:paraId="3AF9ECD9" w14:textId="5C417606" w:rsidR="004F6BBF" w:rsidRPr="00E11752" w:rsidRDefault="004F6B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К самостоятельному выполнению конкурсных заданий в Компетенции «</w:t>
      </w:r>
      <w:r w:rsidRPr="00E11752">
        <w:rPr>
          <w:rFonts w:ascii="Times New Roman" w:eastAsia="Calibri" w:hAnsi="Times New Roman" w:cs="Times New Roman"/>
          <w:sz w:val="24"/>
          <w:szCs w:val="24"/>
        </w:rPr>
        <w:t>Технологии физического развития</w:t>
      </w:r>
      <w:r w:rsidRPr="00E11752">
        <w:rPr>
          <w:rFonts w:ascii="Times New Roman" w:hAnsi="Times New Roman" w:cs="Times New Roman"/>
          <w:sz w:val="24"/>
          <w:szCs w:val="24"/>
        </w:rPr>
        <w:t>» по стандартам «WorldSkills» допускаются участники не моложе 18 лет</w:t>
      </w:r>
    </w:p>
    <w:p w14:paraId="21000924" w14:textId="77777777" w:rsidR="004F6BBF" w:rsidRPr="00E11752" w:rsidRDefault="004F6B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- прошедшие инструктаж по охране труда по «Программе инструктажа по охране труда и технике безопасности»;</w:t>
      </w:r>
    </w:p>
    <w:p w14:paraId="196B686C" w14:textId="77777777" w:rsidR="004F6BBF" w:rsidRPr="00E11752" w:rsidRDefault="004F6B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- ознакомленные с инструкцией по охране труда;</w:t>
      </w:r>
    </w:p>
    <w:p w14:paraId="4891AF81" w14:textId="1C08D466" w:rsidR="004F6BBF" w:rsidRPr="00E11752" w:rsidRDefault="004F6B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- имеющие необходимые навыки по эксплуатации спортивного инвентаря</w:t>
      </w:r>
      <w:r w:rsidR="00F87EA8" w:rsidRPr="00E11752">
        <w:rPr>
          <w:rFonts w:ascii="Times New Roman" w:hAnsi="Times New Roman" w:cs="Times New Roman"/>
          <w:sz w:val="24"/>
          <w:szCs w:val="24"/>
        </w:rPr>
        <w:t xml:space="preserve"> и снарядов</w:t>
      </w:r>
      <w:r w:rsidRPr="00E11752">
        <w:rPr>
          <w:rFonts w:ascii="Times New Roman" w:hAnsi="Times New Roman" w:cs="Times New Roman"/>
          <w:sz w:val="24"/>
          <w:szCs w:val="24"/>
        </w:rPr>
        <w:t>;</w:t>
      </w:r>
    </w:p>
    <w:p w14:paraId="1806D184" w14:textId="77777777" w:rsidR="004F6BBF" w:rsidRPr="00E11752" w:rsidRDefault="004F6B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- не имеющие противопоказаний к выполнению конкурсных заданий по состоянию здоровья.</w:t>
      </w:r>
    </w:p>
    <w:p w14:paraId="58A06CC6" w14:textId="77777777" w:rsidR="004F6BBF" w:rsidRPr="00E11752" w:rsidRDefault="004F6B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79CE22" w14:textId="78EE4AE1" w:rsidR="004F6BBF" w:rsidRPr="00E11752" w:rsidRDefault="004F6B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14:paraId="64E5BEE6" w14:textId="77777777" w:rsidR="004F6BBF" w:rsidRPr="00E11752" w:rsidRDefault="004F6B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 xml:space="preserve">- инструкции по охране труда и технике безопасности; </w:t>
      </w:r>
    </w:p>
    <w:p w14:paraId="5CD96182" w14:textId="77777777" w:rsidR="004F6BBF" w:rsidRPr="00E11752" w:rsidRDefault="004F6B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- не заходить за ограждения и в технические помещения;</w:t>
      </w:r>
    </w:p>
    <w:p w14:paraId="1A7E9DE8" w14:textId="77777777" w:rsidR="004F6BBF" w:rsidRPr="00E11752" w:rsidRDefault="004F6B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- соблюдать личную гигиену;</w:t>
      </w:r>
    </w:p>
    <w:p w14:paraId="067C936B" w14:textId="77777777" w:rsidR="004F6BBF" w:rsidRPr="00E11752" w:rsidRDefault="004F6B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- принимать пищу в строго отведенных местах;</w:t>
      </w:r>
    </w:p>
    <w:p w14:paraId="40999628" w14:textId="77777777" w:rsidR="004F6BBF" w:rsidRPr="00E11752" w:rsidRDefault="004F6BB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- оставлять верхнюю одежду, обувь, головной убор, личные вещи в гардеробной;</w:t>
      </w:r>
    </w:p>
    <w:p w14:paraId="5F225F36" w14:textId="77777777" w:rsidR="004F6BBF" w:rsidRPr="00E11752" w:rsidRDefault="004F6BB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- снимать ювелирные украшения, часы;</w:t>
      </w:r>
    </w:p>
    <w:p w14:paraId="44AB7CEC" w14:textId="77777777" w:rsidR="004F6BBF" w:rsidRPr="00E11752" w:rsidRDefault="004F6BB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- не принимать пищу на рабочем месте.</w:t>
      </w:r>
    </w:p>
    <w:p w14:paraId="0B8A133F" w14:textId="77777777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1.3. Участник для выполнения конкурсного задания использует:</w:t>
      </w:r>
    </w:p>
    <w:p w14:paraId="4B111541" w14:textId="77777777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- персональный компьютер или ноутбук;</w:t>
      </w:r>
    </w:p>
    <w:p w14:paraId="69692F62" w14:textId="77777777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- принтер;</w:t>
      </w:r>
    </w:p>
    <w:p w14:paraId="034BBB77" w14:textId="3EC99735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- канцелярские принадлежности;</w:t>
      </w:r>
    </w:p>
    <w:p w14:paraId="7A483296" w14:textId="520CB22F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- спортивный инвентарь;</w:t>
      </w:r>
    </w:p>
    <w:p w14:paraId="56BAA9B0" w14:textId="4C1C8878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- спортивное снаряжение</w:t>
      </w:r>
    </w:p>
    <w:p w14:paraId="0B63772F" w14:textId="6B69184E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При выполнении конкурсного задания на участника могут воздействовать следующие вредные и (или) опасные факторы:</w:t>
      </w:r>
    </w:p>
    <w:p w14:paraId="01E00D56" w14:textId="77777777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Физические:</w:t>
      </w:r>
    </w:p>
    <w:p w14:paraId="0B6C5CC0" w14:textId="77777777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- режущие и колющие предметы;</w:t>
      </w:r>
    </w:p>
    <w:p w14:paraId="3D153F13" w14:textId="77777777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- повышенный шум;</w:t>
      </w:r>
    </w:p>
    <w:p w14:paraId="2E5DD267" w14:textId="77777777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- повышенное значение напряжения в электрической цепи, замыкание которой может произойти через тело человека;</w:t>
      </w:r>
    </w:p>
    <w:p w14:paraId="605D938E" w14:textId="77777777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повышенный или пониженный уровень освещенности;</w:t>
      </w:r>
    </w:p>
    <w:p w14:paraId="54B1F201" w14:textId="499DE4CF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- физические нагрузки;</w:t>
      </w:r>
    </w:p>
    <w:p w14:paraId="765C8D41" w14:textId="77777777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Психологические:</w:t>
      </w:r>
    </w:p>
    <w:p w14:paraId="57A3ECB3" w14:textId="77777777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-чрезмерное напряжение внимания;</w:t>
      </w:r>
    </w:p>
    <w:p w14:paraId="46BC7E98" w14:textId="77777777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-усиленная нагрузка на зрение;</w:t>
      </w:r>
    </w:p>
    <w:p w14:paraId="485178D1" w14:textId="77777777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-повышенная ответственность.</w:t>
      </w:r>
    </w:p>
    <w:p w14:paraId="5E50DFD4" w14:textId="0623426C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Во время выполнения конкурсного задания средства индивидуальной защиты не требуются. Одежда и обувь должны быть удобными, по сезону, не приносить дискомфорт.</w:t>
      </w:r>
      <w:r w:rsidR="00D51AC8"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Занятия по спортивным и подвижным играм должны проводиться в спортивной одежде и спортивной обуви с нескользкой подошвой.</w:t>
      </w:r>
    </w:p>
    <w:p w14:paraId="5FA7BFC0" w14:textId="005CA288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Знаки безопасности, используемые на рабочем месте, для обозначения присутствующих опасностей:</w:t>
      </w:r>
    </w:p>
    <w:p w14:paraId="41740CA1" w14:textId="77777777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E1175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F 04 Огнетушитель        </w:t>
      </w: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E11752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B918DB0" wp14:editId="49F5807D">
            <wp:extent cx="448945" cy="437515"/>
            <wp:effectExtent l="0" t="0" r="825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437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55B33" w14:textId="77777777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E1175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 E 22 Указатель выхода</w:t>
      </w: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E11752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A4F164C" wp14:editId="7717481C">
            <wp:extent cx="768350" cy="4095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50" r="-26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409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87DC7" w14:textId="77777777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E1175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E 23 Указатель запасного выхода</w:t>
      </w: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E11752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3364698" wp14:editId="643F08C3">
            <wp:extent cx="813435" cy="437515"/>
            <wp:effectExtent l="0" t="0" r="571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49" r="-26" b="-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437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E3BB9" w14:textId="77777777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E1175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EC 01 Аптечка первой медицинской помощи      </w:t>
      </w: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11752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1400EFC" wp14:editId="718BB3D5">
            <wp:extent cx="465455" cy="4654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65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5E86B" w14:textId="77777777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E1175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P 01 Запрещается курить</w:t>
      </w: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E11752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77EEDDD" wp14:editId="7B77F7F2">
            <wp:extent cx="493395" cy="493395"/>
            <wp:effectExtent l="0" t="0" r="190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3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24443" w14:textId="77777777" w:rsidR="00F87EA8" w:rsidRPr="00E11752" w:rsidRDefault="00F87EA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42C9FD" w14:textId="188E613F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несчастном случае пострадавший или очевидец несчастного случая обязан немедленно сообщить о случившемся Экспертам. </w:t>
      </w:r>
    </w:p>
    <w:p w14:paraId="434BDC61" w14:textId="77777777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В помещении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50525D8A" w14:textId="77777777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14:paraId="02DB4AFB" w14:textId="77777777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31D83C7A" w14:textId="64256BDD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Участники, допустившие невыполнение или нарушение инструкции по охране труда, привлекаются к ответственности в соответствии с Регламентом WorldSkills Russia.</w:t>
      </w:r>
    </w:p>
    <w:p w14:paraId="4F94DE20" w14:textId="77777777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14:paraId="1D1A5F3F" w14:textId="77777777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AC3BED" w14:textId="206D6275" w:rsidR="00E43512" w:rsidRPr="00E11752" w:rsidRDefault="00D51AC8" w:rsidP="00E11752">
      <w:pPr>
        <w:pStyle w:val="2"/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bookmarkStart w:id="5" w:name="_Toc48911029"/>
      <w:r w:rsidRPr="00E11752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 xml:space="preserve">2. </w:t>
      </w:r>
      <w:r w:rsidR="00E43512" w:rsidRPr="00E11752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Требования перед началом работы</w:t>
      </w:r>
      <w:bookmarkEnd w:id="5"/>
    </w:p>
    <w:p w14:paraId="1083E717" w14:textId="77777777" w:rsidR="001B4F7F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Участнику надеть спорти</w:t>
      </w:r>
      <w:r w:rsidR="000751FC" w:rsidRPr="00E11752">
        <w:rPr>
          <w:rFonts w:ascii="Times New Roman" w:eastAsia="Calibri" w:hAnsi="Times New Roman" w:cs="Times New Roman"/>
          <w:sz w:val="24"/>
          <w:szCs w:val="24"/>
        </w:rPr>
        <w:t>вную форму и спортивную обувь с</w:t>
      </w:r>
      <w:r w:rsidR="000C3FB7" w:rsidRPr="00E11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1752">
        <w:rPr>
          <w:rFonts w:ascii="Times New Roman" w:eastAsia="Calibri" w:hAnsi="Times New Roman" w:cs="Times New Roman"/>
          <w:sz w:val="24"/>
          <w:szCs w:val="24"/>
        </w:rPr>
        <w:t>нескользкой подошвой.</w:t>
      </w:r>
    </w:p>
    <w:p w14:paraId="2F4517BA" w14:textId="77777777" w:rsidR="001B4F7F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Застегнуть спортивную форму на все пуговицы (завязать завязки, шнурки, застегнуть молнию), не до</w:t>
      </w:r>
      <w:r w:rsidR="000751FC" w:rsidRPr="00E11752">
        <w:rPr>
          <w:rFonts w:ascii="Times New Roman" w:eastAsia="Calibri" w:hAnsi="Times New Roman" w:cs="Times New Roman"/>
          <w:sz w:val="24"/>
          <w:szCs w:val="24"/>
        </w:rPr>
        <w:t>пуская свисающих концов одежды.</w:t>
      </w:r>
      <w:r w:rsidRPr="00E11752">
        <w:rPr>
          <w:rFonts w:ascii="Times New Roman" w:eastAsia="Calibri" w:hAnsi="Times New Roman" w:cs="Times New Roman"/>
          <w:sz w:val="24"/>
          <w:szCs w:val="24"/>
        </w:rPr>
        <w:t xml:space="preserve"> Не</w:t>
      </w:r>
      <w:r w:rsidR="000C3FB7" w:rsidRPr="00E11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51FC" w:rsidRPr="00E11752">
        <w:rPr>
          <w:rFonts w:ascii="Times New Roman" w:eastAsia="Calibri" w:hAnsi="Times New Roman" w:cs="Times New Roman"/>
          <w:sz w:val="24"/>
          <w:szCs w:val="24"/>
        </w:rPr>
        <w:t>закалывать</w:t>
      </w:r>
      <w:r w:rsidRPr="00E11752">
        <w:rPr>
          <w:rFonts w:ascii="Times New Roman" w:eastAsia="Calibri" w:hAnsi="Times New Roman" w:cs="Times New Roman"/>
          <w:sz w:val="24"/>
          <w:szCs w:val="24"/>
        </w:rPr>
        <w:t xml:space="preserve"> одежду булавками, иголками, не держать в карманах одежды острые и бьющиеся предметы.</w:t>
      </w:r>
    </w:p>
    <w:p w14:paraId="48344CC1" w14:textId="77777777" w:rsidR="00FF53B6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Проверить работу и оснащенность рабочего места необходимым для работы оборудованием и инвентарем</w:t>
      </w:r>
      <w:r w:rsidR="00FF53B6" w:rsidRPr="00E11752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677341E" w14:textId="4530FF60" w:rsidR="00FF53B6" w:rsidRPr="00E11752" w:rsidRDefault="00FF53B6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 xml:space="preserve">- наличие и исправность ноутбука, компьютерной мыши, </w:t>
      </w:r>
      <w:r w:rsidRPr="00E11752">
        <w:rPr>
          <w:rFonts w:ascii="Times New Roman" w:eastAsia="Calibri" w:hAnsi="Times New Roman" w:cs="Times New Roman"/>
          <w:sz w:val="24"/>
          <w:szCs w:val="24"/>
          <w:lang w:val="en-US"/>
        </w:rPr>
        <w:t>USB</w:t>
      </w:r>
      <w:r w:rsidRPr="00E11752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-</w:t>
      </w:r>
      <w:r w:rsidRPr="00E11752">
        <w:rPr>
          <w:rFonts w:ascii="Times New Roman" w:eastAsia="Calibri" w:hAnsi="Times New Roman" w:cs="Times New Roman"/>
          <w:sz w:val="24"/>
          <w:szCs w:val="24"/>
          <w:lang w:val="en-US"/>
        </w:rPr>
        <w:t>flash</w:t>
      </w:r>
      <w:r w:rsidRPr="00E1175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03CB3" w:rsidRPr="00E11752">
        <w:rPr>
          <w:rFonts w:ascii="Times New Roman" w:eastAsia="Calibri" w:hAnsi="Times New Roman" w:cs="Times New Roman"/>
          <w:sz w:val="24"/>
          <w:szCs w:val="24"/>
        </w:rPr>
        <w:t>камеры с картой</w:t>
      </w:r>
      <w:r w:rsidRPr="00E11752">
        <w:rPr>
          <w:rFonts w:ascii="Times New Roman" w:eastAsia="Calibri" w:hAnsi="Times New Roman" w:cs="Times New Roman"/>
          <w:sz w:val="24"/>
          <w:szCs w:val="24"/>
        </w:rPr>
        <w:t xml:space="preserve"> памяти, микрофон;</w:t>
      </w:r>
    </w:p>
    <w:p w14:paraId="04A98F86" w14:textId="77777777" w:rsidR="00FF53B6" w:rsidRPr="00E11752" w:rsidRDefault="00FF53B6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- наличие и исправность пилота-удлинителя;</w:t>
      </w:r>
    </w:p>
    <w:p w14:paraId="6075417E" w14:textId="5F144E0B" w:rsidR="00FF53B6" w:rsidRPr="00E11752" w:rsidRDefault="00FF53B6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- наличие и исправность фитнес-трекера. Исправность указанного оборудования проверяется путем его включения.</w:t>
      </w:r>
    </w:p>
    <w:p w14:paraId="49B5130E" w14:textId="77777777" w:rsidR="001B4F7F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Подготовить рабочее место для безопасной работы.</w:t>
      </w:r>
    </w:p>
    <w:p w14:paraId="42A8CA6A" w14:textId="77777777" w:rsidR="001B4F7F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 xml:space="preserve">Проверить внешним осмотром: </w:t>
      </w:r>
    </w:p>
    <w:p w14:paraId="606A258A" w14:textId="77777777" w:rsidR="001B4F7F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- отсутствие посторонних пре</w:t>
      </w:r>
      <w:r w:rsidR="000751FC" w:rsidRPr="00E11752">
        <w:rPr>
          <w:rFonts w:ascii="Times New Roman" w:eastAsia="Calibri" w:hAnsi="Times New Roman" w:cs="Times New Roman"/>
          <w:sz w:val="24"/>
          <w:szCs w:val="24"/>
        </w:rPr>
        <w:t xml:space="preserve">дметов в оборудовании и вокруг </w:t>
      </w:r>
      <w:r w:rsidRPr="00E11752">
        <w:rPr>
          <w:rFonts w:ascii="Times New Roman" w:eastAsia="Calibri" w:hAnsi="Times New Roman" w:cs="Times New Roman"/>
          <w:sz w:val="24"/>
          <w:szCs w:val="24"/>
        </w:rPr>
        <w:t>него;</w:t>
      </w:r>
    </w:p>
    <w:p w14:paraId="632F0196" w14:textId="77777777" w:rsidR="001B4F7F" w:rsidRPr="00E11752" w:rsidRDefault="00AA2893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B4F7F" w:rsidRPr="00E11752">
        <w:rPr>
          <w:rFonts w:ascii="Times New Roman" w:eastAsia="Calibri" w:hAnsi="Times New Roman" w:cs="Times New Roman"/>
          <w:sz w:val="24"/>
          <w:szCs w:val="24"/>
        </w:rPr>
        <w:t>состояние полов (отсутствие выбоин, неровностей, скользкости, открытых трапов, посторонних предметов);</w:t>
      </w:r>
    </w:p>
    <w:p w14:paraId="0BEE6ECF" w14:textId="77777777" w:rsidR="001B4F7F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Провести разминку.</w:t>
      </w:r>
    </w:p>
    <w:p w14:paraId="551DA7C8" w14:textId="77777777" w:rsidR="001B4F7F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Проверить надежность установки спортивного оборудования.</w:t>
      </w:r>
    </w:p>
    <w:p w14:paraId="26DD5DC4" w14:textId="0D0C6ADF" w:rsidR="001B4F7F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Обо всех обнаруженных неисправностях оборудования, инвентаря, электропроводки и других неполадках сообщить Техническому эксперту на площа</w:t>
      </w:r>
      <w:r w:rsidR="000751FC" w:rsidRPr="00E11752">
        <w:rPr>
          <w:rFonts w:ascii="Times New Roman" w:eastAsia="Calibri" w:hAnsi="Times New Roman" w:cs="Times New Roman"/>
          <w:sz w:val="24"/>
          <w:szCs w:val="24"/>
        </w:rPr>
        <w:t xml:space="preserve">дке </w:t>
      </w:r>
      <w:r w:rsidR="000C3FB7" w:rsidRPr="00E11752">
        <w:rPr>
          <w:rFonts w:ascii="Times New Roman" w:eastAsia="Calibri" w:hAnsi="Times New Roman" w:cs="Times New Roman"/>
          <w:sz w:val="24"/>
          <w:szCs w:val="24"/>
        </w:rPr>
        <w:t>Компетенции</w:t>
      </w:r>
      <w:r w:rsidRPr="00E11752">
        <w:rPr>
          <w:rFonts w:ascii="Times New Roman" w:eastAsia="Calibri" w:hAnsi="Times New Roman" w:cs="Times New Roman"/>
          <w:sz w:val="24"/>
          <w:szCs w:val="24"/>
        </w:rPr>
        <w:t xml:space="preserve"> и приступить к работе только после их устранения.</w:t>
      </w:r>
    </w:p>
    <w:p w14:paraId="1562FA67" w14:textId="306C9CE4" w:rsidR="00E43512" w:rsidRPr="00E11752" w:rsidRDefault="00E43512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12CFEDD" w14:textId="60CDCD16" w:rsidR="00E43512" w:rsidRPr="00E11752" w:rsidRDefault="00237B4F" w:rsidP="00E11752">
      <w:pPr>
        <w:pStyle w:val="2"/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bookmarkStart w:id="6" w:name="_Toc48911030"/>
      <w:r w:rsidRPr="00E11752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 xml:space="preserve">3. </w:t>
      </w:r>
      <w:r w:rsidR="00E43512" w:rsidRPr="00E11752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Требования во время работы</w:t>
      </w:r>
      <w:bookmarkEnd w:id="6"/>
    </w:p>
    <w:p w14:paraId="42D47463" w14:textId="2488A5F5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При выполнении конкурсных заданий участнику необходимо соблюдать требования безопасности: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4"/>
        <w:gridCol w:w="7281"/>
      </w:tblGrid>
      <w:tr w:rsidR="00D51AC8" w:rsidRPr="00A57F14" w14:paraId="2CCDD745" w14:textId="77777777" w:rsidTr="00E11752">
        <w:trPr>
          <w:tblHeader/>
        </w:trPr>
        <w:tc>
          <w:tcPr>
            <w:tcW w:w="2076" w:type="dxa"/>
            <w:shd w:val="clear" w:color="auto" w:fill="auto"/>
            <w:vAlign w:val="center"/>
          </w:tcPr>
          <w:p w14:paraId="6B81CFFB" w14:textId="77777777" w:rsidR="00D51AC8" w:rsidRPr="00A57F14" w:rsidRDefault="00D51AC8" w:rsidP="00E117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F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инструмента/ оборудования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E14BE1A" w14:textId="77777777" w:rsidR="00D51AC8" w:rsidRPr="00A57F14" w:rsidRDefault="00D51AC8" w:rsidP="00E117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F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безопасности</w:t>
            </w:r>
          </w:p>
        </w:tc>
      </w:tr>
      <w:tr w:rsidR="00D51AC8" w:rsidRPr="00A57F14" w14:paraId="2A8FF0CF" w14:textId="77777777" w:rsidTr="00D51AC8">
        <w:tc>
          <w:tcPr>
            <w:tcW w:w="2076" w:type="dxa"/>
            <w:shd w:val="clear" w:color="auto" w:fill="auto"/>
          </w:tcPr>
          <w:p w14:paraId="6FC8343A" w14:textId="77777777" w:rsidR="00D51AC8" w:rsidRPr="00A57F14" w:rsidRDefault="00D51AC8" w:rsidP="00237B4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 в сборе (монитор, мышь, </w:t>
            </w:r>
            <w:r w:rsidRPr="00A5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клавиатура)  - ноутбук</w:t>
            </w:r>
          </w:p>
        </w:tc>
        <w:tc>
          <w:tcPr>
            <w:tcW w:w="7495" w:type="dxa"/>
            <w:shd w:val="clear" w:color="auto" w:fill="auto"/>
          </w:tcPr>
          <w:p w14:paraId="6E887DD1" w14:textId="77777777" w:rsidR="00D51AC8" w:rsidRPr="00A57F14" w:rsidRDefault="00D51AC8" w:rsidP="00237B4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7F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Во время работы:</w:t>
            </w:r>
          </w:p>
          <w:p w14:paraId="054FB896" w14:textId="77777777" w:rsidR="00D51AC8" w:rsidRPr="00A57F14" w:rsidRDefault="00D51AC8" w:rsidP="00237B4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7F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необходимо аккуратно обращаться с проводами;</w:t>
            </w:r>
          </w:p>
          <w:p w14:paraId="5E68F721" w14:textId="77777777" w:rsidR="00D51AC8" w:rsidRPr="00A57F14" w:rsidRDefault="00D51AC8" w:rsidP="00237B4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7F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запрещается работать с неисправным компьютером/ноутбуком;</w:t>
            </w:r>
          </w:p>
          <w:p w14:paraId="7BDDA65E" w14:textId="77777777" w:rsidR="00D51AC8" w:rsidRPr="00A57F14" w:rsidRDefault="00D51AC8" w:rsidP="00237B4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7F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нельзя заниматься очисткой компьютера/ноутбука, когда он находится под напряжением;</w:t>
            </w:r>
          </w:p>
          <w:p w14:paraId="01446E3F" w14:textId="77777777" w:rsidR="00D51AC8" w:rsidRPr="00A57F14" w:rsidRDefault="00D51AC8" w:rsidP="00237B4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7F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недопустимо самостоятельно проводить ремонт ПК и оргтехники при отсутствии специальных навыков;</w:t>
            </w:r>
          </w:p>
          <w:p w14:paraId="3946115F" w14:textId="77777777" w:rsidR="00D51AC8" w:rsidRPr="00A57F14" w:rsidRDefault="00D51AC8" w:rsidP="00237B4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7F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нельзя располагать рядом с компьютером/ноутбуком жидкости, а также работать с мокрыми руками;</w:t>
            </w:r>
          </w:p>
          <w:p w14:paraId="501542FA" w14:textId="77777777" w:rsidR="00D51AC8" w:rsidRPr="00A57F14" w:rsidRDefault="00D51AC8" w:rsidP="00237B4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7F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  </w:r>
          </w:p>
          <w:p w14:paraId="5AB7517A" w14:textId="77777777" w:rsidR="00D51AC8" w:rsidRPr="00A57F14" w:rsidRDefault="00D51AC8" w:rsidP="00237B4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7F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суммарное время непосредственной работы с персональным компьютером и другой оргтехникой в течение конкурсного дня должно быть не более 6 часов.</w:t>
            </w:r>
          </w:p>
          <w:p w14:paraId="45BD9B4C" w14:textId="77777777" w:rsidR="00D51AC8" w:rsidRPr="00A57F14" w:rsidRDefault="00D51AC8" w:rsidP="00237B4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7F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14:paraId="15FB949E" w14:textId="77777777" w:rsidR="00D51AC8" w:rsidRPr="00A57F14" w:rsidRDefault="00D51AC8" w:rsidP="00237B4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7F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14:paraId="6F813B5A" w14:textId="77777777" w:rsidR="00D51AC8" w:rsidRPr="00A57F14" w:rsidRDefault="00D51AC8" w:rsidP="00237B4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7F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нельзя производить самостоятельно вскрытие и ремонт оборудования;</w:t>
            </w:r>
          </w:p>
          <w:p w14:paraId="4BCED040" w14:textId="77777777" w:rsidR="00D51AC8" w:rsidRPr="00A57F14" w:rsidRDefault="00D51AC8" w:rsidP="00237B4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7F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запрещается переключать разъемы интерфейсных кабелей периферийных устройств;</w:t>
            </w:r>
          </w:p>
          <w:p w14:paraId="5817F7F2" w14:textId="77777777" w:rsidR="00D51AC8" w:rsidRPr="00A57F14" w:rsidRDefault="00D51AC8" w:rsidP="00237B4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7F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запрещается загромождение верхних панелей устройств бумагами и посторонними предметами;</w:t>
            </w:r>
          </w:p>
        </w:tc>
      </w:tr>
    </w:tbl>
    <w:p w14:paraId="75D591F3" w14:textId="6AC5E45B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 выполнении конкурсных заданий и уборке рабочих мест:</w:t>
      </w:r>
    </w:p>
    <w:p w14:paraId="1D4D10F7" w14:textId="77777777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3090869C" w14:textId="77777777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- соблюдать настоящую инструкцию;</w:t>
      </w:r>
    </w:p>
    <w:p w14:paraId="3388CEF6" w14:textId="77777777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- соблюдать правила эксплуатации ПК и оргтехники, не подвергать их механическим ударам, не допускать падений;</w:t>
      </w:r>
    </w:p>
    <w:p w14:paraId="2278875D" w14:textId="77777777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- поддерживать порядок и чистоту на рабочем месте;</w:t>
      </w:r>
    </w:p>
    <w:p w14:paraId="04EDC604" w14:textId="77777777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рабочий инструмент располагать таким образом, чтобы исключалась возможность его скатывания и падения;</w:t>
      </w:r>
    </w:p>
    <w:p w14:paraId="30D24904" w14:textId="4822D471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При неисправности РК и оргтехники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354044CF" w14:textId="4A1D2874" w:rsidR="001B4F7F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 xml:space="preserve">Не выполнять </w:t>
      </w:r>
      <w:r w:rsidR="000751FC" w:rsidRPr="00E11752">
        <w:rPr>
          <w:rFonts w:ascii="Times New Roman" w:eastAsia="Calibri" w:hAnsi="Times New Roman" w:cs="Times New Roman"/>
          <w:sz w:val="24"/>
          <w:szCs w:val="24"/>
        </w:rPr>
        <w:t xml:space="preserve">упражнения без предварительной </w:t>
      </w:r>
      <w:r w:rsidRPr="00E11752">
        <w:rPr>
          <w:rFonts w:ascii="Times New Roman" w:eastAsia="Calibri" w:hAnsi="Times New Roman" w:cs="Times New Roman"/>
          <w:sz w:val="24"/>
          <w:szCs w:val="24"/>
        </w:rPr>
        <w:t>разминки.</w:t>
      </w:r>
    </w:p>
    <w:p w14:paraId="7738410A" w14:textId="77777777" w:rsidR="001B4F7F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При выполнении прыжков и соскоков со снарядов приземляться мягко на носки ступней, пружинисто приседая.</w:t>
      </w:r>
    </w:p>
    <w:p w14:paraId="4424163E" w14:textId="77777777" w:rsidR="001B4F7F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При выполнении упражнений потоком (один за другим) соблюдать достаточные интервалы, чтобы не было столкновений.</w:t>
      </w:r>
    </w:p>
    <w:p w14:paraId="37761ADF" w14:textId="77777777" w:rsidR="001B4F7F" w:rsidRPr="00E11752" w:rsidRDefault="000751FC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Перед выполнением упражнений с</w:t>
      </w:r>
      <w:r w:rsidR="001B4F7F" w:rsidRPr="00E11752">
        <w:rPr>
          <w:rFonts w:ascii="Times New Roman" w:eastAsia="Calibri" w:hAnsi="Times New Roman" w:cs="Times New Roman"/>
          <w:sz w:val="24"/>
          <w:szCs w:val="24"/>
        </w:rPr>
        <w:t xml:space="preserve"> мячами посмотреть, нет ли людей в зоне бросков.</w:t>
      </w:r>
    </w:p>
    <w:p w14:paraId="48F1A864" w14:textId="77777777" w:rsidR="001B4F7F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Не находиться в зоне бросков.</w:t>
      </w:r>
    </w:p>
    <w:p w14:paraId="79D5D3D3" w14:textId="77777777" w:rsidR="001B4F7F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Не подавать</w:t>
      </w:r>
      <w:r w:rsidR="000751FC" w:rsidRPr="00E11752">
        <w:rPr>
          <w:rFonts w:ascii="Times New Roman" w:eastAsia="Calibri" w:hAnsi="Times New Roman" w:cs="Times New Roman"/>
          <w:sz w:val="24"/>
          <w:szCs w:val="24"/>
        </w:rPr>
        <w:t xml:space="preserve"> снаряд для метания друг другу </w:t>
      </w:r>
      <w:r w:rsidRPr="00E11752">
        <w:rPr>
          <w:rFonts w:ascii="Times New Roman" w:eastAsia="Calibri" w:hAnsi="Times New Roman" w:cs="Times New Roman"/>
          <w:sz w:val="24"/>
          <w:szCs w:val="24"/>
        </w:rPr>
        <w:t>броском.</w:t>
      </w:r>
    </w:p>
    <w:p w14:paraId="1B2C3B24" w14:textId="77777777" w:rsidR="001B4F7F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Во избежание столкновений исключить резко «стопорящую»</w:t>
      </w:r>
      <w:r w:rsidR="000C3FB7" w:rsidRPr="00E11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1752">
        <w:rPr>
          <w:rFonts w:ascii="Times New Roman" w:eastAsia="Calibri" w:hAnsi="Times New Roman" w:cs="Times New Roman"/>
          <w:sz w:val="24"/>
          <w:szCs w:val="24"/>
        </w:rPr>
        <w:t>остановку.</w:t>
      </w:r>
    </w:p>
    <w:p w14:paraId="0AE5A6BA" w14:textId="77777777" w:rsidR="001B4F7F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Начинать игру, делать остановки в игре и заканчивать игру только по команде (сигналу).</w:t>
      </w:r>
    </w:p>
    <w:p w14:paraId="2739EE76" w14:textId="77777777" w:rsidR="001B4F7F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Строго выполнять правила проведения по</w:t>
      </w:r>
      <w:r w:rsidR="000751FC" w:rsidRPr="00E11752">
        <w:rPr>
          <w:rFonts w:ascii="Times New Roman" w:eastAsia="Calibri" w:hAnsi="Times New Roman" w:cs="Times New Roman"/>
          <w:sz w:val="24"/>
          <w:szCs w:val="24"/>
        </w:rPr>
        <w:t xml:space="preserve">движной </w:t>
      </w:r>
      <w:r w:rsidRPr="00E11752">
        <w:rPr>
          <w:rFonts w:ascii="Times New Roman" w:eastAsia="Calibri" w:hAnsi="Times New Roman" w:cs="Times New Roman"/>
          <w:sz w:val="24"/>
          <w:szCs w:val="24"/>
        </w:rPr>
        <w:t>игры.</w:t>
      </w:r>
    </w:p>
    <w:p w14:paraId="747DE3E1" w14:textId="77777777" w:rsidR="001B4F7F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Избегать столкновений с игроками, толчков и ударов по рукам и ногам игроков.</w:t>
      </w:r>
    </w:p>
    <w:p w14:paraId="1C9C25BA" w14:textId="77777777" w:rsidR="001B4F7F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При падениях необходимо сгруппироваться во избежание получения травмы.</w:t>
      </w:r>
    </w:p>
    <w:p w14:paraId="2D601522" w14:textId="77777777" w:rsidR="000751FC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Внимательно с</w:t>
      </w:r>
      <w:r w:rsidR="000751FC" w:rsidRPr="00E11752">
        <w:rPr>
          <w:rFonts w:ascii="Times New Roman" w:eastAsia="Calibri" w:hAnsi="Times New Roman" w:cs="Times New Roman"/>
          <w:sz w:val="24"/>
          <w:szCs w:val="24"/>
        </w:rPr>
        <w:t xml:space="preserve">лушать и выполнять все команды </w:t>
      </w:r>
      <w:r w:rsidRPr="00E11752">
        <w:rPr>
          <w:rFonts w:ascii="Times New Roman" w:eastAsia="Calibri" w:hAnsi="Times New Roman" w:cs="Times New Roman"/>
          <w:sz w:val="24"/>
          <w:szCs w:val="24"/>
        </w:rPr>
        <w:t>(сигналы).</w:t>
      </w:r>
    </w:p>
    <w:p w14:paraId="5A17748B" w14:textId="2C3A6F31" w:rsidR="000751FC" w:rsidRPr="00E11752" w:rsidRDefault="000751FC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DEE55E" w14:textId="5241A3A0" w:rsidR="000C3FB7" w:rsidRPr="00E11752" w:rsidRDefault="00237B4F" w:rsidP="00E11752">
      <w:pPr>
        <w:pStyle w:val="2"/>
        <w:spacing w:before="120" w:after="12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i/>
          <w:color w:val="auto"/>
          <w:sz w:val="24"/>
          <w:szCs w:val="24"/>
        </w:rPr>
      </w:pPr>
      <w:bookmarkStart w:id="7" w:name="_Toc48911031"/>
      <w:r w:rsidRPr="00E11752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 xml:space="preserve">4. </w:t>
      </w:r>
      <w:r w:rsidR="000751FC" w:rsidRPr="00E11752">
        <w:rPr>
          <w:rFonts w:ascii="Times New Roman" w:eastAsiaTheme="minorHAnsi" w:hAnsi="Times New Roman" w:cs="Times New Roman"/>
          <w:b/>
          <w:bCs/>
          <w:i/>
          <w:color w:val="auto"/>
          <w:sz w:val="24"/>
          <w:szCs w:val="24"/>
        </w:rPr>
        <w:t>Требования в аварийных ситуациях</w:t>
      </w:r>
      <w:bookmarkEnd w:id="7"/>
    </w:p>
    <w:p w14:paraId="12121E12" w14:textId="41C94245" w:rsidR="001B4F7F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 xml:space="preserve">При возникновении поломки спортивного инвентаря: прекратить </w:t>
      </w:r>
      <w:r w:rsidR="000C3FB7" w:rsidRPr="00E11752">
        <w:rPr>
          <w:rFonts w:ascii="Times New Roman" w:eastAsia="Calibri" w:hAnsi="Times New Roman" w:cs="Times New Roman"/>
          <w:sz w:val="24"/>
          <w:szCs w:val="24"/>
        </w:rPr>
        <w:t xml:space="preserve">его </w:t>
      </w:r>
      <w:r w:rsidRPr="00E11752">
        <w:rPr>
          <w:rFonts w:ascii="Times New Roman" w:eastAsia="Calibri" w:hAnsi="Times New Roman" w:cs="Times New Roman"/>
          <w:sz w:val="24"/>
          <w:szCs w:val="24"/>
        </w:rPr>
        <w:t>эксплуатацию, доложить о принятых мерах техническому эксперту площадки демонстрационного экзамена и действовать в соответствии с полученными указаниями.</w:t>
      </w:r>
    </w:p>
    <w:p w14:paraId="5C1840A0" w14:textId="77777777" w:rsidR="001B4F7F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При плохом самочувствии прекратить участие в конкурсном задании и сообщить об этом</w:t>
      </w:r>
      <w:r w:rsidR="000C3FB7" w:rsidRPr="00E11752">
        <w:rPr>
          <w:rFonts w:ascii="Times New Roman" w:eastAsia="Calibri" w:hAnsi="Times New Roman" w:cs="Times New Roman"/>
          <w:sz w:val="24"/>
          <w:szCs w:val="24"/>
        </w:rPr>
        <w:t xml:space="preserve"> главному</w:t>
      </w:r>
      <w:r w:rsidRPr="00E11752">
        <w:rPr>
          <w:rFonts w:ascii="Times New Roman" w:eastAsia="Calibri" w:hAnsi="Times New Roman" w:cs="Times New Roman"/>
          <w:sz w:val="24"/>
          <w:szCs w:val="24"/>
        </w:rPr>
        <w:t xml:space="preserve"> экс</w:t>
      </w:r>
      <w:r w:rsidR="000C3FB7" w:rsidRPr="00E11752">
        <w:rPr>
          <w:rFonts w:ascii="Times New Roman" w:eastAsia="Calibri" w:hAnsi="Times New Roman" w:cs="Times New Roman"/>
          <w:sz w:val="24"/>
          <w:szCs w:val="24"/>
        </w:rPr>
        <w:t>перту площадки Компетенции</w:t>
      </w:r>
      <w:r w:rsidRPr="00E1175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9741AC9" w14:textId="77777777" w:rsidR="001B4F7F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При появлении во время выполнения конкурсног</w:t>
      </w:r>
      <w:r w:rsidR="000751FC" w:rsidRPr="00E11752">
        <w:rPr>
          <w:rFonts w:ascii="Times New Roman" w:eastAsia="Calibri" w:hAnsi="Times New Roman" w:cs="Times New Roman"/>
          <w:sz w:val="24"/>
          <w:szCs w:val="24"/>
        </w:rPr>
        <w:t xml:space="preserve">о задания боли в руках, ногах, </w:t>
      </w:r>
      <w:r w:rsidRPr="00E11752">
        <w:rPr>
          <w:rFonts w:ascii="Times New Roman" w:eastAsia="Calibri" w:hAnsi="Times New Roman" w:cs="Times New Roman"/>
          <w:sz w:val="24"/>
          <w:szCs w:val="24"/>
        </w:rPr>
        <w:t>покраснения кожи или потёртостей на ладонях участие в задании прекратить и сообщить об этом</w:t>
      </w:r>
      <w:r w:rsidR="000C3FB7" w:rsidRPr="00E11752">
        <w:rPr>
          <w:rFonts w:ascii="Times New Roman" w:eastAsia="Calibri" w:hAnsi="Times New Roman" w:cs="Times New Roman"/>
          <w:sz w:val="24"/>
          <w:szCs w:val="24"/>
        </w:rPr>
        <w:t xml:space="preserve"> главному</w:t>
      </w:r>
      <w:r w:rsidRPr="00E11752">
        <w:rPr>
          <w:rFonts w:ascii="Times New Roman" w:eastAsia="Calibri" w:hAnsi="Times New Roman" w:cs="Times New Roman"/>
          <w:sz w:val="24"/>
          <w:szCs w:val="24"/>
        </w:rPr>
        <w:t xml:space="preserve"> эксперту площадки </w:t>
      </w:r>
      <w:r w:rsidR="000C3FB7" w:rsidRPr="00E11752">
        <w:rPr>
          <w:rFonts w:ascii="Times New Roman" w:eastAsia="Calibri" w:hAnsi="Times New Roman" w:cs="Times New Roman"/>
          <w:sz w:val="24"/>
          <w:szCs w:val="24"/>
        </w:rPr>
        <w:t>Компетенции</w:t>
      </w:r>
      <w:r w:rsidRPr="00E1175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E6608B9" w14:textId="3FA3B580" w:rsidR="00D51AC8" w:rsidRPr="00E11752" w:rsidRDefault="001B4F7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При получении травмы немедленно оказать первую помощь пострадавшему, сообщить об этом</w:t>
      </w:r>
      <w:r w:rsidR="000751FC" w:rsidRPr="00E11752">
        <w:rPr>
          <w:rFonts w:ascii="Times New Roman" w:eastAsia="Calibri" w:hAnsi="Times New Roman" w:cs="Times New Roman"/>
          <w:sz w:val="24"/>
          <w:szCs w:val="24"/>
        </w:rPr>
        <w:t xml:space="preserve"> главному</w:t>
      </w:r>
      <w:r w:rsidRPr="00E11752">
        <w:rPr>
          <w:rFonts w:ascii="Times New Roman" w:eastAsia="Calibri" w:hAnsi="Times New Roman" w:cs="Times New Roman"/>
          <w:sz w:val="24"/>
          <w:szCs w:val="24"/>
        </w:rPr>
        <w:t xml:space="preserve"> эксп</w:t>
      </w:r>
      <w:r w:rsidR="000C3FB7" w:rsidRPr="00E11752">
        <w:rPr>
          <w:rFonts w:ascii="Times New Roman" w:eastAsia="Calibri" w:hAnsi="Times New Roman" w:cs="Times New Roman"/>
          <w:sz w:val="24"/>
          <w:szCs w:val="24"/>
        </w:rPr>
        <w:t>ерту площадки Компетенции</w:t>
      </w:r>
      <w:r w:rsidRPr="00E11752">
        <w:rPr>
          <w:rFonts w:ascii="Times New Roman" w:eastAsia="Calibri" w:hAnsi="Times New Roman" w:cs="Times New Roman"/>
          <w:sz w:val="24"/>
          <w:szCs w:val="24"/>
        </w:rPr>
        <w:t xml:space="preserve">, при необходимости </w:t>
      </w:r>
      <w:r w:rsidR="00D51AC8" w:rsidRPr="00E11752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обратиться к врачу</w:t>
      </w:r>
      <w:r w:rsidRPr="00E1175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53428DE" w14:textId="024BD802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515F5176" w14:textId="48CC68DA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</w:t>
      </w: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Главного эксперта или эксперта, заменяющего его. Приложить усилия для исключения состояния страха и паники.</w:t>
      </w:r>
    </w:p>
    <w:p w14:paraId="50C4F867" w14:textId="77777777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2F7A6DC5" w14:textId="77777777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06D1FD0E" w14:textId="77777777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40E5B76F" w14:textId="48DE3133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47BB03C0" w14:textId="77777777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7CFDA650" w14:textId="77777777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14:paraId="09C019E1" w14:textId="5CD4A7BA" w:rsidR="00B71F00" w:rsidRPr="00E11752" w:rsidRDefault="00E11752" w:rsidP="00E11752">
      <w:pPr>
        <w:pStyle w:val="2"/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bookmarkStart w:id="8" w:name="_Toc48911032"/>
      <w:r w:rsidRPr="00E11752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 xml:space="preserve">5. </w:t>
      </w:r>
      <w:r w:rsidR="00B71F00" w:rsidRPr="00E11752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Требование по окончании работ.</w:t>
      </w:r>
      <w:bookmarkEnd w:id="8"/>
    </w:p>
    <w:p w14:paraId="2BAB76EC" w14:textId="28503B47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После окончания конкурсного дня  каждый участник обязан:</w:t>
      </w:r>
    </w:p>
    <w:p w14:paraId="6BFDFAAC" w14:textId="59401333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</w:p>
    <w:p w14:paraId="731AF585" w14:textId="77777777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bookmarkStart w:id="9" w:name="_Toc48910581"/>
      <w:r w:rsidRPr="00E11752">
        <w:rPr>
          <w:rFonts w:ascii="Times New Roman" w:eastAsia="Calibri" w:hAnsi="Times New Roman" w:cs="Times New Roman"/>
          <w:sz w:val="24"/>
          <w:szCs w:val="24"/>
        </w:rPr>
        <w:t>Убрать в отведенное место для хранения спортивный инвентарь.</w:t>
      </w:r>
      <w:bookmarkEnd w:id="9"/>
    </w:p>
    <w:p w14:paraId="0EC65956" w14:textId="34AB8208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Cs/>
          <w:caps/>
          <w:sz w:val="24"/>
          <w:szCs w:val="24"/>
        </w:rPr>
      </w:pPr>
      <w:bookmarkStart w:id="10" w:name="_Toc48910582"/>
      <w:r w:rsidRPr="00E11752">
        <w:rPr>
          <w:rFonts w:ascii="Times New Roman" w:eastAsia="Calibri" w:hAnsi="Times New Roman" w:cs="Times New Roman"/>
          <w:sz w:val="24"/>
          <w:szCs w:val="24"/>
        </w:rPr>
        <w:t>Снять спортивный костюм и спортивную обувь.</w:t>
      </w:r>
      <w:bookmarkEnd w:id="10"/>
    </w:p>
    <w:p w14:paraId="154D86A9" w14:textId="68E7F283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bookmarkStart w:id="11" w:name="_Toc48910583"/>
      <w:r w:rsidRPr="00E11752">
        <w:rPr>
          <w:rFonts w:ascii="Times New Roman" w:eastAsia="Calibri" w:hAnsi="Times New Roman" w:cs="Times New Roman"/>
          <w:sz w:val="24"/>
          <w:szCs w:val="24"/>
        </w:rPr>
        <w:t>Не производить уборку мусора, отходов непосредственно руками, использовать для этих целей щетки, совки и другие приспособления.</w:t>
      </w:r>
      <w:bookmarkEnd w:id="11"/>
      <w:r w:rsidRPr="00E1175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F25E68C" w14:textId="194CEF4D" w:rsidR="00D51AC8" w:rsidRPr="00E11752" w:rsidRDefault="00D51AC8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514AFFED" w14:textId="77777777" w:rsidR="005E3DB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4902A9" w14:textId="77777777" w:rsidR="005E3DB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75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D3AFCCB" w14:textId="1167039B" w:rsidR="003C1D60" w:rsidRPr="00E11752" w:rsidRDefault="00D51AC8" w:rsidP="00E11752">
      <w:pPr>
        <w:pStyle w:val="1"/>
        <w:spacing w:before="120" w:after="120" w:line="240" w:lineRule="auto"/>
        <w:ind w:firstLine="709"/>
        <w:jc w:val="both"/>
        <w:rPr>
          <w:rFonts w:ascii="Times New Roman" w:hAnsi="Times New Roman" w:cs="Times New Roman"/>
          <w:i/>
          <w:caps/>
          <w:color w:val="auto"/>
          <w:sz w:val="24"/>
          <w:szCs w:val="24"/>
        </w:rPr>
      </w:pPr>
      <w:bookmarkStart w:id="12" w:name="_Toc48911033"/>
      <w:r w:rsidRPr="00E11752">
        <w:rPr>
          <w:rFonts w:ascii="Times New Roman" w:hAnsi="Times New Roman" w:cs="Times New Roman"/>
          <w:b/>
          <w:caps/>
          <w:color w:val="auto"/>
          <w:sz w:val="24"/>
          <w:szCs w:val="24"/>
        </w:rPr>
        <w:lastRenderedPageBreak/>
        <w:t>Инструкция по охране труда для экспертов</w:t>
      </w:r>
      <w:bookmarkEnd w:id="12"/>
    </w:p>
    <w:p w14:paraId="11AA622F" w14:textId="77777777" w:rsidR="00237B4F" w:rsidRPr="00E11752" w:rsidRDefault="00237B4F" w:rsidP="00E11752">
      <w:pPr>
        <w:pStyle w:val="2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4"/>
          <w:szCs w:val="24"/>
          <w:lang w:eastAsia="ru-RU"/>
        </w:rPr>
      </w:pPr>
      <w:bookmarkStart w:id="13" w:name="_Toc507427602"/>
      <w:bookmarkStart w:id="14" w:name="_Toc48911034"/>
      <w:r w:rsidRPr="00E11752">
        <w:rPr>
          <w:rFonts w:ascii="Times New Roman" w:eastAsia="Times New Roman" w:hAnsi="Times New Roman" w:cs="Times New Roman"/>
          <w:b/>
          <w:bCs/>
          <w:i/>
          <w:color w:val="auto"/>
          <w:sz w:val="24"/>
          <w:szCs w:val="24"/>
          <w:lang w:eastAsia="ru-RU"/>
        </w:rPr>
        <w:t>1.Общие требования охраны труда</w:t>
      </w:r>
      <w:bookmarkEnd w:id="13"/>
      <w:bookmarkEnd w:id="14"/>
    </w:p>
    <w:p w14:paraId="50856DAE" w14:textId="22B5EDFB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К работе в качестве эксперта Компетенции «</w:t>
      </w:r>
      <w:r w:rsidRPr="00E11752">
        <w:rPr>
          <w:rFonts w:ascii="Times New Roman" w:eastAsia="Calibri" w:hAnsi="Times New Roman" w:cs="Times New Roman"/>
          <w:sz w:val="24"/>
          <w:szCs w:val="24"/>
        </w:rPr>
        <w:t>Технологии физического развития</w:t>
      </w: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» допускаются Эксперты, прошедшие специальное обучение и не имеющие противопоказаний по состоянию здоровья.</w:t>
      </w:r>
    </w:p>
    <w:p w14:paraId="29CD866D" w14:textId="187F4453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14:paraId="4CAAD1BF" w14:textId="2CF333F1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В процессе контроля выполнения конкурсных заданий и нахождения на территории и в помещениях места проведения конкурса Эксперт обязан четко соблюдать:</w:t>
      </w:r>
    </w:p>
    <w:p w14:paraId="503D7789" w14:textId="77777777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инструкции по охране труда и технике безопасности; </w:t>
      </w:r>
    </w:p>
    <w:p w14:paraId="611F92DE" w14:textId="77777777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- правила пожарной безопасности, знать места расположения первичных средств пожаротушения и планов эвакуации.</w:t>
      </w:r>
    </w:p>
    <w:p w14:paraId="13522F29" w14:textId="77777777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- расписание и график проведения конкурсного задания, установленные режимы труда и отдыха.</w:t>
      </w:r>
    </w:p>
    <w:p w14:paraId="52E7E992" w14:textId="716DD9A3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14:paraId="25F8704A" w14:textId="77777777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— электрический ток;</w:t>
      </w:r>
    </w:p>
    <w:p w14:paraId="46F89016" w14:textId="77777777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14:paraId="48BC8797" w14:textId="77777777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— шум, обусловленный конструкцией оргтехники;</w:t>
      </w:r>
    </w:p>
    <w:p w14:paraId="03AA7F68" w14:textId="77777777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— химические вещества, выделяющиеся при работе оргтехники;</w:t>
      </w:r>
    </w:p>
    <w:p w14:paraId="3EE65A33" w14:textId="77777777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— зрительное перенапряжение при работе с ПК.</w:t>
      </w:r>
    </w:p>
    <w:p w14:paraId="261F30D1" w14:textId="148A5270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Во время наблюдения за выполнением конкурсного задания средства индивидуальной защиты не требуются. Одежда и обувь должны быть удобными, по сезону, не приносить дискомфорт -</w:t>
      </w:r>
    </w:p>
    <w:p w14:paraId="15A0970C" w14:textId="73EEFF5C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Знаки безопасности, используемые на рабочих местах участников, для обозначения присутствующих опасностей:</w:t>
      </w:r>
    </w:p>
    <w:p w14:paraId="4CCF6806" w14:textId="77777777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BD67EA7" w14:textId="77777777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E1175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F 04 Огнетушитель        </w:t>
      </w: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E11752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3A1DCB8" wp14:editId="339D58FC">
            <wp:extent cx="448945" cy="437515"/>
            <wp:effectExtent l="0" t="0" r="825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437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5A9A7" w14:textId="77777777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E1175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 E 22 Указатель выхода</w:t>
      </w: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E11752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66B82BB" wp14:editId="558308D6">
            <wp:extent cx="768350" cy="4095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50" r="-26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409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A5579" w14:textId="77777777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E1175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E 23 Указатель запасного выхода</w:t>
      </w: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E11752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EF6EFD5" wp14:editId="025B7C0D">
            <wp:extent cx="813435" cy="437515"/>
            <wp:effectExtent l="0" t="0" r="571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49" r="-26" b="-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437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DA25B" w14:textId="77777777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E1175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EC 01 Аптечка первой медицинской помощи      </w:t>
      </w: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11752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AB29EA5" wp14:editId="017CE1F6">
            <wp:extent cx="465455" cy="4654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65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A34A9" w14:textId="77777777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E1175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P 01 Запрещается курить</w:t>
      </w: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E11752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EF53F73" wp14:editId="118FE5FE">
            <wp:extent cx="493395" cy="493395"/>
            <wp:effectExtent l="0" t="0" r="190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6" r="-26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3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2EFF6" w14:textId="088A87FB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несчастном случае пострадавший или очевидец несчастного случая обязан немедленно сообщить о случившемся Главному Эксперту. </w:t>
      </w:r>
    </w:p>
    <w:p w14:paraId="71CCB5E3" w14:textId="77777777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В помещении Экспертов Компетенции «Охрана труда»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556AB987" w14:textId="77777777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14:paraId="7A5C57D1" w14:textId="7362642B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752">
        <w:rPr>
          <w:rFonts w:ascii="Times New Roman" w:eastAsia="Calibri" w:hAnsi="Times New Roman" w:cs="Times New Roman"/>
          <w:sz w:val="24"/>
          <w:szCs w:val="24"/>
          <w:lang w:eastAsia="ru-RU"/>
        </w:rPr>
        <w:t>Эксперты, допустившие невыполнение или нарушение инструкции по охране труда, привлекаются к ответственности в соответствии с Регламентом WorldSkills Russia, а при необходимости согласно действующему законодательству.</w:t>
      </w:r>
    </w:p>
    <w:p w14:paraId="41FC9344" w14:textId="77777777" w:rsidR="00237B4F" w:rsidRPr="00E11752" w:rsidRDefault="00237B4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B00F4F4" w14:textId="65337EEF" w:rsidR="00AA2893" w:rsidRPr="00E11752" w:rsidRDefault="00E11752" w:rsidP="00E11752">
      <w:pPr>
        <w:pStyle w:val="2"/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bookmarkStart w:id="15" w:name="_Toc48911035"/>
      <w:r w:rsidRPr="00E11752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 xml:space="preserve">2. </w:t>
      </w:r>
      <w:r w:rsidR="00AA2893" w:rsidRPr="00E11752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Требования перед началом работы</w:t>
      </w:r>
      <w:bookmarkEnd w:id="15"/>
    </w:p>
    <w:p w14:paraId="3EC1FC33" w14:textId="77777777" w:rsidR="005E3DB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 xml:space="preserve">Перед началом работы Эксперты должны выполнить следующее: </w:t>
      </w:r>
    </w:p>
    <w:p w14:paraId="32F4F5E9" w14:textId="77777777" w:rsidR="005E3DB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 xml:space="preserve">В день С-1,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 </w:t>
      </w:r>
    </w:p>
    <w:p w14:paraId="7A8ACD1F" w14:textId="77777777" w:rsidR="005E3DB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14:paraId="39EC2A87" w14:textId="77777777" w:rsidR="005E3DB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Ежедневно, перед началом работ на конкурсной площадке и в помещении экспертов необходимо: осмотреть рабочие места экспертов и участников; привести в порядок рабочее место эксперта; проверить правильность подключения оборудования в электросеть; одеть необходимые средства индивидуальной защиты.</w:t>
      </w:r>
    </w:p>
    <w:p w14:paraId="34285815" w14:textId="77777777" w:rsidR="005E3DB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0AC7EBB5" w14:textId="77777777" w:rsidR="005E3DB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 xml:space="preserve">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 </w:t>
      </w:r>
    </w:p>
    <w:p w14:paraId="32AA3C92" w14:textId="577E38EC" w:rsidR="00AA2893" w:rsidRPr="00E11752" w:rsidRDefault="00AA2893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E28142" w14:textId="0399740A" w:rsidR="00AA2893" w:rsidRPr="00E11752" w:rsidRDefault="00E11752" w:rsidP="00E11752">
      <w:pPr>
        <w:pStyle w:val="2"/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bookmarkStart w:id="16" w:name="_Toc48911036"/>
      <w:r w:rsidRPr="00E11752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lastRenderedPageBreak/>
        <w:t xml:space="preserve">3. </w:t>
      </w:r>
      <w:r w:rsidR="00AA2893" w:rsidRPr="00E11752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Требования во время работы</w:t>
      </w:r>
      <w:bookmarkEnd w:id="16"/>
    </w:p>
    <w:p w14:paraId="5785A11C" w14:textId="77777777" w:rsidR="005E3DB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14:paraId="3C828ABC" w14:textId="77777777" w:rsidR="005E3DB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 xml:space="preserve">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 </w:t>
      </w:r>
    </w:p>
    <w:p w14:paraId="771126C9" w14:textId="77777777" w:rsidR="005E3DB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 xml:space="preserve">Суммарное время непосредственной работы с персональным компьютером и другой оргтехникой в течение конкурсного дня должно быть не более 6 часов. 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 </w:t>
      </w:r>
    </w:p>
    <w:p w14:paraId="6809DAB6" w14:textId="77777777" w:rsidR="005E3DB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 xml:space="preserve">Во избежание поражения током запрещается: прикасаться к задней панели персонального компьютера и другой оргтехники, монитора при включенном питании; допускать попадания влаги на поверхность монитора, рабочую поверхность клавиатуры, дисководов, принтеров и других устройств; производить самостоятельно вскрытие и ремонт оборудования; переключать разъемы интерфейсных кабелей периферийных устройств при включенном питании; загромождать верхние панели устройств бумагами и посторонними предметами;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 </w:t>
      </w:r>
    </w:p>
    <w:p w14:paraId="5D187552" w14:textId="77777777" w:rsidR="00432D83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 xml:space="preserve">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 </w:t>
      </w:r>
    </w:p>
    <w:p w14:paraId="0E59B8A3" w14:textId="77777777" w:rsidR="005E3DB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Эксперту во время работы с оргтехникой: обращать внимание на символы, высвечивающиеся на панели оборудования, не игнорировать их;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 не производить включение/выключение аппаратов мокрыми руками; не ставить на устройство емкости с водой, не класть металлические</w:t>
      </w:r>
      <w:r w:rsidRPr="00E117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1752">
        <w:rPr>
          <w:rFonts w:ascii="Times New Roman" w:hAnsi="Times New Roman" w:cs="Times New Roman"/>
          <w:sz w:val="24"/>
          <w:szCs w:val="24"/>
        </w:rPr>
        <w:t>предметы, не эксплуатировать аппарат, если он перегрелся, стал дымиться, появился посторонний запах или звук;</w:t>
      </w:r>
      <w:r w:rsidR="00432D83" w:rsidRPr="00E11752">
        <w:rPr>
          <w:rFonts w:ascii="Times New Roman" w:hAnsi="Times New Roman" w:cs="Times New Roman"/>
          <w:sz w:val="24"/>
          <w:szCs w:val="24"/>
        </w:rPr>
        <w:t xml:space="preserve"> </w:t>
      </w:r>
      <w:r w:rsidRPr="00E11752">
        <w:rPr>
          <w:rFonts w:ascii="Times New Roman" w:hAnsi="Times New Roman" w:cs="Times New Roman"/>
          <w:sz w:val="24"/>
          <w:szCs w:val="24"/>
        </w:rPr>
        <w:t xml:space="preserve">не эксплуатировать аппарат, если его уронили или корпус был поврежден; вынимать застрявшие листы можно только после отключения устройства из сети; -запрещается перемещать аппараты включенными в сеть; все работы по замене картриджей, бумаги можно производить только после отключения аппарата от сети;  запрещается опираться на стекло оригиналодержателя, класть на него какие-либо вещи помимо оригинала; запрещается работать на аппарате с треснувшим стеклом; обязательно мыть руки теплой водой с мылом после каждой чистки картриджей, узлов и т.д.; просыпанный тонер, носитель немедленно собрать пылесосом или влажной ветошью. </w:t>
      </w:r>
    </w:p>
    <w:p w14:paraId="230D03A2" w14:textId="77777777" w:rsidR="005E3DB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 xml:space="preserve">Включение и выключение персонального компьютера и оргтехники должно проводиться в соответствии с требованиями инструкции по эксплуатации. </w:t>
      </w:r>
    </w:p>
    <w:p w14:paraId="45511D17" w14:textId="77777777" w:rsidR="005E3DB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lastRenderedPageBreak/>
        <w:t>Запрещается: устанавливать неизвестные системы паролирования и самостоятельно проводить переформатирование диска; иметь при себе любые средства связи; пользоваться любой документацией кроме предусмотренной конкурсным заданием.</w:t>
      </w:r>
    </w:p>
    <w:p w14:paraId="53D5E0E2" w14:textId="77777777" w:rsidR="005E3DB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 xml:space="preserve">При неисправности оборудования – прекратить работу и сообщить об этом Техническому эксперту, а в его отсутствие заместителю главного Эксперта. </w:t>
      </w:r>
    </w:p>
    <w:p w14:paraId="3B522B63" w14:textId="77777777" w:rsidR="00237B4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 xml:space="preserve">При наблюдении за выполнением конкурсного задания участниками Эксперту: передвигаться по конкурсной площадке не спеша, не делая резких движений, смотря под ноги. </w:t>
      </w:r>
    </w:p>
    <w:p w14:paraId="44556213" w14:textId="3105559C" w:rsidR="009B1973" w:rsidRPr="00E11752" w:rsidRDefault="00E11752" w:rsidP="00E11752">
      <w:pPr>
        <w:pStyle w:val="2"/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bookmarkStart w:id="17" w:name="_Toc48911037"/>
      <w:r w:rsidRPr="00E11752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 xml:space="preserve">4. </w:t>
      </w:r>
      <w:r w:rsidR="009B1973" w:rsidRPr="00E11752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Требования в аварийных ситуациях</w:t>
      </w:r>
      <w:bookmarkEnd w:id="17"/>
    </w:p>
    <w:p w14:paraId="1AA05536" w14:textId="77777777" w:rsidR="005E3DB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</w:t>
      </w:r>
      <w:r w:rsidR="009B1973" w:rsidRPr="00E11752">
        <w:rPr>
          <w:rFonts w:ascii="Times New Roman" w:hAnsi="Times New Roman" w:cs="Times New Roman"/>
          <w:sz w:val="24"/>
          <w:szCs w:val="24"/>
        </w:rPr>
        <w:t>странению неисправностей, а так</w:t>
      </w:r>
      <w:r w:rsidRPr="00E11752">
        <w:rPr>
          <w:rFonts w:ascii="Times New Roman" w:hAnsi="Times New Roman" w:cs="Times New Roman"/>
          <w:sz w:val="24"/>
          <w:szCs w:val="24"/>
        </w:rPr>
        <w:t>же сообщить о случившемся Техническому Эксперту. Работу продолжать только после устранения возникшей неисправности.</w:t>
      </w:r>
    </w:p>
    <w:p w14:paraId="13F1B816" w14:textId="77777777" w:rsidR="005E3DB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 xml:space="preserve">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 </w:t>
      </w:r>
    </w:p>
    <w:p w14:paraId="3B2FD1B3" w14:textId="77777777" w:rsidR="005E3DB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14:paraId="348C923A" w14:textId="77777777" w:rsidR="005E3DB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 xml:space="preserve">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14:paraId="0FD27884" w14:textId="77777777" w:rsidR="005E3DB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 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 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 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18661155" w14:textId="77777777" w:rsidR="009B1973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 xml:space="preserve">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 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</w:t>
      </w:r>
      <w:r w:rsidR="001F31BC" w:rsidRPr="00E11752">
        <w:rPr>
          <w:rFonts w:ascii="Times New Roman" w:hAnsi="Times New Roman" w:cs="Times New Roman"/>
          <w:sz w:val="24"/>
          <w:szCs w:val="24"/>
        </w:rPr>
        <w:t>с</w:t>
      </w:r>
      <w:r w:rsidRPr="00E11752">
        <w:rPr>
          <w:rFonts w:ascii="Times New Roman" w:hAnsi="Times New Roman" w:cs="Times New Roman"/>
          <w:sz w:val="24"/>
          <w:szCs w:val="24"/>
        </w:rPr>
        <w:t xml:space="preserve">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</w:t>
      </w:r>
      <w:r w:rsidRPr="00E11752">
        <w:rPr>
          <w:rFonts w:ascii="Times New Roman" w:hAnsi="Times New Roman" w:cs="Times New Roman"/>
          <w:sz w:val="24"/>
          <w:szCs w:val="24"/>
        </w:rPr>
        <w:lastRenderedPageBreak/>
        <w:t xml:space="preserve">поврежденном помещении не следует пользоваться открытым огнем (спичками, зажигалками и т.п.). </w:t>
      </w:r>
    </w:p>
    <w:p w14:paraId="1EB3B842" w14:textId="77777777" w:rsidR="005E3DBF" w:rsidRPr="00E11752" w:rsidRDefault="005E3DBF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eastAsia="Calibri" w:hAnsi="Times New Roman" w:cs="Times New Roman"/>
          <w:sz w:val="24"/>
          <w:szCs w:val="24"/>
        </w:rPr>
        <w:t>При получении травмы немедленно оказать первую помощь пострадавшему, сообщить об этом</w:t>
      </w:r>
      <w:r w:rsidRPr="00E11752">
        <w:rPr>
          <w:rFonts w:ascii="Times New Roman" w:eastAsia="Calibri" w:hAnsi="Times New Roman" w:cs="Times New Roman"/>
          <w:bCs/>
          <w:caps/>
          <w:sz w:val="24"/>
          <w:szCs w:val="24"/>
        </w:rPr>
        <w:t xml:space="preserve"> </w:t>
      </w:r>
      <w:r w:rsidR="009B1973" w:rsidRPr="00E11752">
        <w:rPr>
          <w:rFonts w:ascii="Times New Roman" w:eastAsia="Calibri" w:hAnsi="Times New Roman" w:cs="Times New Roman"/>
          <w:bCs/>
          <w:sz w:val="24"/>
          <w:szCs w:val="24"/>
        </w:rPr>
        <w:t>Главному</w:t>
      </w:r>
      <w:r w:rsidR="009B1973" w:rsidRPr="00E11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1752">
        <w:rPr>
          <w:rFonts w:ascii="Times New Roman" w:eastAsia="Calibri" w:hAnsi="Times New Roman" w:cs="Times New Roman"/>
          <w:sz w:val="24"/>
          <w:szCs w:val="24"/>
        </w:rPr>
        <w:t>эксперту площадки Компетенции, при необходимости отправить пострадавшего в ближайшее лечебное учреждение.</w:t>
      </w:r>
    </w:p>
    <w:p w14:paraId="6FB06F4D" w14:textId="6CA30CB0" w:rsidR="001F31BC" w:rsidRPr="00E11752" w:rsidRDefault="00237B4F" w:rsidP="00E11752">
      <w:pPr>
        <w:pStyle w:val="2"/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bookmarkStart w:id="18" w:name="_Toc48911038"/>
      <w:r w:rsidRPr="00E11752">
        <w:rPr>
          <w:rFonts w:ascii="Times New Roman" w:eastAsia="Calibri" w:hAnsi="Times New Roman" w:cs="Times New Roman"/>
          <w:bCs/>
          <w:caps/>
          <w:color w:val="auto"/>
          <w:sz w:val="24"/>
          <w:szCs w:val="24"/>
        </w:rPr>
        <w:t>5.</w:t>
      </w:r>
      <w:r w:rsidR="001F31BC" w:rsidRPr="00E11752">
        <w:rPr>
          <w:rFonts w:ascii="Times New Roman" w:eastAsia="Calibri" w:hAnsi="Times New Roman" w:cs="Times New Roman"/>
          <w:bCs/>
          <w:caps/>
          <w:color w:val="auto"/>
          <w:sz w:val="24"/>
          <w:szCs w:val="24"/>
        </w:rPr>
        <w:t xml:space="preserve"> </w:t>
      </w:r>
      <w:r w:rsidR="001F31BC" w:rsidRPr="00E11752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Требование по окончании работ</w:t>
      </w:r>
      <w:bookmarkEnd w:id="18"/>
    </w:p>
    <w:p w14:paraId="5EAAC712" w14:textId="77777777" w:rsidR="00CE0B05" w:rsidRPr="00E11752" w:rsidRDefault="00822BE0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После окончания конкурсного дня Эксперт обязан:</w:t>
      </w:r>
    </w:p>
    <w:p w14:paraId="58A3DF2B" w14:textId="77777777" w:rsidR="00CE0B05" w:rsidRPr="00E11752" w:rsidRDefault="00822BE0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 xml:space="preserve">Отключить электрические приборы, оборудование, инструмент и устройства от источника питания. </w:t>
      </w:r>
    </w:p>
    <w:p w14:paraId="21B56876" w14:textId="7602FAF5" w:rsidR="0070164A" w:rsidRPr="00E11752" w:rsidRDefault="00822BE0" w:rsidP="00E1175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752">
        <w:rPr>
          <w:rFonts w:ascii="Times New Roman" w:hAnsi="Times New Roman" w:cs="Times New Roman"/>
          <w:sz w:val="24"/>
          <w:szCs w:val="24"/>
        </w:rPr>
        <w:t>Привести в порядок рабочее место Эксперта и прове</w:t>
      </w:r>
      <w:r w:rsidR="001F31BC" w:rsidRPr="00E11752">
        <w:rPr>
          <w:rFonts w:ascii="Times New Roman" w:hAnsi="Times New Roman" w:cs="Times New Roman"/>
          <w:sz w:val="24"/>
          <w:szCs w:val="24"/>
        </w:rPr>
        <w:t xml:space="preserve">рить рабочие места участников. </w:t>
      </w:r>
    </w:p>
    <w:p w14:paraId="7063376A" w14:textId="77777777" w:rsidR="0070164A" w:rsidRPr="004F6BBF" w:rsidRDefault="0070164A" w:rsidP="00237B4F">
      <w:pPr>
        <w:rPr>
          <w:rFonts w:ascii="Times New Roman" w:hAnsi="Times New Roman" w:cs="Times New Roman"/>
          <w:sz w:val="24"/>
          <w:szCs w:val="24"/>
        </w:rPr>
      </w:pPr>
    </w:p>
    <w:sectPr w:rsidR="0070164A" w:rsidRPr="004F6BBF" w:rsidSect="001377A3">
      <w:headerReference w:type="default" r:id="rId14"/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576EE6C" w16cid:durableId="22E62FDF"/>
  <w16cid:commentId w16cid:paraId="4EA59361" w16cid:durableId="22E62FE0"/>
  <w16cid:commentId w16cid:paraId="4113CA87" w16cid:durableId="22E62FE1"/>
  <w16cid:commentId w16cid:paraId="2F4D722A" w16cid:durableId="22E62FE2"/>
  <w16cid:commentId w16cid:paraId="492175EC" w16cid:durableId="22E62FE3"/>
  <w16cid:commentId w16cid:paraId="23B5AF36" w16cid:durableId="22E62FE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EB23E" w14:textId="77777777" w:rsidR="00766076" w:rsidRDefault="00766076" w:rsidP="00BF354C">
      <w:pPr>
        <w:spacing w:after="0" w:line="240" w:lineRule="auto"/>
      </w:pPr>
      <w:r>
        <w:separator/>
      </w:r>
    </w:p>
  </w:endnote>
  <w:endnote w:type="continuationSeparator" w:id="0">
    <w:p w14:paraId="3AF79784" w14:textId="77777777" w:rsidR="00766076" w:rsidRDefault="00766076" w:rsidP="00BF3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78C26" w14:textId="77777777" w:rsidR="001377A3" w:rsidRPr="001F31BC" w:rsidRDefault="001377A3">
    <w:pPr>
      <w:pStyle w:val="a7"/>
      <w:jc w:val="right"/>
      <w:rPr>
        <w:rFonts w:ascii="Times New Roman" w:hAnsi="Times New Roman" w:cs="Times New Roman"/>
        <w:sz w:val="24"/>
        <w:szCs w:val="24"/>
      </w:rPr>
    </w:pPr>
  </w:p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322"/>
    </w:tblGrid>
    <w:tr w:rsidR="001F31BC" w:rsidRPr="00832EBB" w14:paraId="20671000" w14:textId="77777777" w:rsidTr="00067885">
      <w:trPr>
        <w:trHeight w:hRule="exact" w:val="115"/>
        <w:jc w:val="center"/>
      </w:trPr>
      <w:tc>
        <w:tcPr>
          <w:tcW w:w="9072" w:type="dxa"/>
          <w:shd w:val="clear" w:color="auto" w:fill="C00000"/>
          <w:tcMar>
            <w:top w:w="0" w:type="dxa"/>
            <w:bottom w:w="0" w:type="dxa"/>
          </w:tcMar>
        </w:tcPr>
        <w:p w14:paraId="7C2842ED" w14:textId="77777777" w:rsidR="001F31BC" w:rsidRPr="00832EBB" w:rsidRDefault="001F31BC" w:rsidP="001F31BC">
          <w:pPr>
            <w:pStyle w:val="a5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283" w:type="dxa"/>
          <w:shd w:val="clear" w:color="auto" w:fill="C00000"/>
          <w:tcMar>
            <w:top w:w="0" w:type="dxa"/>
            <w:bottom w:w="0" w:type="dxa"/>
          </w:tcMar>
        </w:tcPr>
        <w:p w14:paraId="2F9C75FC" w14:textId="77777777" w:rsidR="001F31BC" w:rsidRPr="00832EBB" w:rsidRDefault="001F31BC" w:rsidP="001F31BC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1F31BC" w:rsidRPr="00832EBB" w14:paraId="3E4B049A" w14:textId="77777777" w:rsidTr="00067885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9072" w:type="dxa"/>
              <w:shd w:val="clear" w:color="auto" w:fill="auto"/>
              <w:vAlign w:val="center"/>
            </w:tcPr>
            <w:p w14:paraId="2CDDA678" w14:textId="4296B8EB" w:rsidR="001F31BC" w:rsidRPr="009955F8" w:rsidRDefault="00006141" w:rsidP="001F31BC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Copyright © </w:t>
              </w:r>
              <w:r w:rsidR="001F31BC" w:rsidRPr="009C202F">
                <w:rPr>
                  <w:rFonts w:ascii="Times New Roman" w:hAnsi="Times New Roman" w:cs="Times New Roman"/>
                  <w:sz w:val="18"/>
                  <w:szCs w:val="18"/>
                </w:rPr>
                <w:t xml:space="preserve"> «Ворлдскиллс Россия» (</w:t>
              </w:r>
              <w:r w:rsidR="001F31BC">
                <w:rPr>
                  <w:rFonts w:ascii="Times New Roman" w:hAnsi="Times New Roman" w:cs="Times New Roman"/>
                  <w:sz w:val="18"/>
                  <w:szCs w:val="18"/>
                </w:rPr>
                <w:t>Технологии физического развития)</w:t>
              </w:r>
            </w:p>
          </w:tc>
        </w:sdtContent>
      </w:sdt>
      <w:tc>
        <w:tcPr>
          <w:tcW w:w="283" w:type="dxa"/>
          <w:shd w:val="clear" w:color="auto" w:fill="auto"/>
          <w:vAlign w:val="center"/>
        </w:tcPr>
        <w:p w14:paraId="4E481499" w14:textId="77777777" w:rsidR="001F31BC" w:rsidRPr="00832EBB" w:rsidRDefault="001F31BC" w:rsidP="00E11752">
          <w:pPr>
            <w:pStyle w:val="a7"/>
            <w:tabs>
              <w:tab w:val="clear" w:pos="4677"/>
              <w:tab w:val="clear" w:pos="9355"/>
            </w:tabs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006141">
            <w:rPr>
              <w:caps/>
              <w:noProof/>
              <w:sz w:val="18"/>
              <w:szCs w:val="18"/>
            </w:rPr>
            <w:t>8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5EFC6BAC" w14:textId="77777777" w:rsidR="000A76E7" w:rsidRDefault="000A76E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7D51C" w14:textId="77777777" w:rsidR="00766076" w:rsidRDefault="00766076" w:rsidP="00BF354C">
      <w:pPr>
        <w:spacing w:after="0" w:line="240" w:lineRule="auto"/>
      </w:pPr>
      <w:r>
        <w:separator/>
      </w:r>
    </w:p>
  </w:footnote>
  <w:footnote w:type="continuationSeparator" w:id="0">
    <w:p w14:paraId="178E751A" w14:textId="77777777" w:rsidR="00766076" w:rsidRDefault="00766076" w:rsidP="00BF3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95125E" w14:textId="77777777" w:rsidR="00704BA7" w:rsidRDefault="00704BA7">
    <w:pPr>
      <w:pStyle w:val="a5"/>
    </w:pPr>
    <w:r>
      <w:rPr>
        <w:noProof/>
        <w:lang w:val="en-US"/>
      </w:rPr>
      <w:drawing>
        <wp:anchor distT="0" distB="0" distL="114300" distR="114300" simplePos="0" relativeHeight="251658752" behindDoc="0" locked="0" layoutInCell="1" allowOverlap="1" wp14:anchorId="1584874B" wp14:editId="18470F81">
          <wp:simplePos x="0" y="0"/>
          <wp:positionH relativeFrom="column">
            <wp:posOffset>4991100</wp:posOffset>
          </wp:positionH>
          <wp:positionV relativeFrom="paragraph">
            <wp:posOffset>-292735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C21D7"/>
    <w:multiLevelType w:val="multilevel"/>
    <w:tmpl w:val="78F6CF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bCs w:val="0"/>
        <w:i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23077A02"/>
    <w:multiLevelType w:val="multilevel"/>
    <w:tmpl w:val="114C12A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/>
        <w:bCs w:val="0"/>
        <w:i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A65258C"/>
    <w:multiLevelType w:val="multilevel"/>
    <w:tmpl w:val="069CD736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30DB0164"/>
    <w:multiLevelType w:val="multilevel"/>
    <w:tmpl w:val="167295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A4B1ABD"/>
    <w:multiLevelType w:val="hybridMultilevel"/>
    <w:tmpl w:val="F3D25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881425"/>
    <w:multiLevelType w:val="multilevel"/>
    <w:tmpl w:val="A7387A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4"/>
      </w:rPr>
    </w:lvl>
    <w:lvl w:ilvl="3">
      <w:start w:val="1"/>
      <w:numFmt w:val="decimal"/>
      <w:lvlText w:val="%4."/>
      <w:lvlJc w:val="left"/>
      <w:pPr>
        <w:ind w:left="2422" w:hanging="720"/>
      </w:pPr>
      <w:rPr>
        <w:rFonts w:hint="default"/>
        <w:b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9F45F02"/>
    <w:multiLevelType w:val="hybridMultilevel"/>
    <w:tmpl w:val="13CE4056"/>
    <w:lvl w:ilvl="0" w:tplc="631A797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F7F"/>
    <w:rsid w:val="00006141"/>
    <w:rsid w:val="00062F60"/>
    <w:rsid w:val="000751FC"/>
    <w:rsid w:val="000A76E7"/>
    <w:rsid w:val="000B614F"/>
    <w:rsid w:val="000C3FB7"/>
    <w:rsid w:val="001377A3"/>
    <w:rsid w:val="001B4F7F"/>
    <w:rsid w:val="001B4FC2"/>
    <w:rsid w:val="001D1F83"/>
    <w:rsid w:val="001F31BC"/>
    <w:rsid w:val="00203CB3"/>
    <w:rsid w:val="00204F49"/>
    <w:rsid w:val="00210330"/>
    <w:rsid w:val="002323FE"/>
    <w:rsid w:val="00237B4F"/>
    <w:rsid w:val="002425CB"/>
    <w:rsid w:val="002B6C99"/>
    <w:rsid w:val="00364D09"/>
    <w:rsid w:val="003A1F30"/>
    <w:rsid w:val="003C1D60"/>
    <w:rsid w:val="00432D83"/>
    <w:rsid w:val="004E5CBF"/>
    <w:rsid w:val="004F6BBF"/>
    <w:rsid w:val="00541FB9"/>
    <w:rsid w:val="005E3DBF"/>
    <w:rsid w:val="006021F3"/>
    <w:rsid w:val="0068702A"/>
    <w:rsid w:val="006F05F1"/>
    <w:rsid w:val="0070164A"/>
    <w:rsid w:val="00704BA7"/>
    <w:rsid w:val="00766076"/>
    <w:rsid w:val="0078536A"/>
    <w:rsid w:val="007C3955"/>
    <w:rsid w:val="007F5691"/>
    <w:rsid w:val="00822BE0"/>
    <w:rsid w:val="008A63B2"/>
    <w:rsid w:val="0090451B"/>
    <w:rsid w:val="00915009"/>
    <w:rsid w:val="00922E73"/>
    <w:rsid w:val="0094778C"/>
    <w:rsid w:val="00963DF8"/>
    <w:rsid w:val="00980ACF"/>
    <w:rsid w:val="009B1973"/>
    <w:rsid w:val="009C637B"/>
    <w:rsid w:val="00A46103"/>
    <w:rsid w:val="00AA2893"/>
    <w:rsid w:val="00B71F00"/>
    <w:rsid w:val="00BB2C36"/>
    <w:rsid w:val="00BE2444"/>
    <w:rsid w:val="00BF354C"/>
    <w:rsid w:val="00C204F8"/>
    <w:rsid w:val="00CD0D0B"/>
    <w:rsid w:val="00CE0B05"/>
    <w:rsid w:val="00D460EF"/>
    <w:rsid w:val="00D51AC8"/>
    <w:rsid w:val="00E11752"/>
    <w:rsid w:val="00E43512"/>
    <w:rsid w:val="00E56197"/>
    <w:rsid w:val="00EF05C5"/>
    <w:rsid w:val="00EF0721"/>
    <w:rsid w:val="00F57D07"/>
    <w:rsid w:val="00F87EA8"/>
    <w:rsid w:val="00FF282B"/>
    <w:rsid w:val="00FF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1A0850"/>
  <w15:docId w15:val="{E3C6C0A7-949B-4298-941B-BDEF8D2E3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4F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4F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17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!Заголовок-1"/>
    <w:basedOn w:val="1"/>
    <w:link w:val="-10"/>
    <w:qFormat/>
    <w:rsid w:val="001B4F7F"/>
    <w:pPr>
      <w:keepLines w:val="0"/>
      <w:spacing w:after="120" w:line="360" w:lineRule="auto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x-none" w:eastAsia="x-none"/>
    </w:rPr>
  </w:style>
  <w:style w:type="paragraph" w:customStyle="1" w:styleId="-2">
    <w:name w:val="!заголовок-2"/>
    <w:basedOn w:val="2"/>
    <w:link w:val="-20"/>
    <w:qFormat/>
    <w:rsid w:val="001B4F7F"/>
    <w:pPr>
      <w:keepLines w:val="0"/>
      <w:spacing w:before="240" w:after="120" w:line="360" w:lineRule="auto"/>
    </w:pPr>
    <w:rPr>
      <w:rFonts w:ascii="Arial" w:eastAsia="Times New Roman" w:hAnsi="Arial" w:cs="Times New Roman"/>
      <w:b/>
      <w:color w:val="auto"/>
      <w:sz w:val="28"/>
      <w:szCs w:val="24"/>
      <w:lang w:val="x-none" w:eastAsia="x-none"/>
    </w:rPr>
  </w:style>
  <w:style w:type="character" w:customStyle="1" w:styleId="-10">
    <w:name w:val="!Заголовок-1 Знак"/>
    <w:link w:val="-1"/>
    <w:rsid w:val="001B4F7F"/>
    <w:rPr>
      <w:rFonts w:ascii="Arial" w:eastAsia="Times New Roman" w:hAnsi="Arial" w:cs="Times New Roman"/>
      <w:b/>
      <w:bCs/>
      <w:caps/>
      <w:color w:val="2C8DE6"/>
      <w:sz w:val="36"/>
      <w:szCs w:val="24"/>
      <w:lang w:val="x-none" w:eastAsia="x-none"/>
    </w:rPr>
  </w:style>
  <w:style w:type="character" w:customStyle="1" w:styleId="-20">
    <w:name w:val="!заголовок-2 Знак"/>
    <w:link w:val="-2"/>
    <w:rsid w:val="001B4F7F"/>
    <w:rPr>
      <w:rFonts w:ascii="Arial" w:eastAsia="Times New Roman" w:hAnsi="Arial" w:cs="Times New Roman"/>
      <w:b/>
      <w:sz w:val="28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1B4F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4F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904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5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F3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54C"/>
  </w:style>
  <w:style w:type="paragraph" w:styleId="a7">
    <w:name w:val="footer"/>
    <w:basedOn w:val="a"/>
    <w:link w:val="a8"/>
    <w:uiPriority w:val="99"/>
    <w:unhideWhenUsed/>
    <w:rsid w:val="00BF3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54C"/>
  </w:style>
  <w:style w:type="character" w:customStyle="1" w:styleId="14">
    <w:name w:val="Основной текст (14)_"/>
    <w:basedOn w:val="a0"/>
    <w:link w:val="143"/>
    <w:rsid w:val="00364D09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364D09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9">
    <w:name w:val="Table Grid"/>
    <w:basedOn w:val="a1"/>
    <w:uiPriority w:val="39"/>
    <w:rsid w:val="00364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04BA7"/>
    <w:pPr>
      <w:ind w:left="720"/>
      <w:contextualSpacing/>
    </w:pPr>
  </w:style>
  <w:style w:type="paragraph" w:styleId="ab">
    <w:name w:val="TOC Heading"/>
    <w:basedOn w:val="1"/>
    <w:next w:val="a"/>
    <w:uiPriority w:val="39"/>
    <w:unhideWhenUsed/>
    <w:qFormat/>
    <w:rsid w:val="005E3DBF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3C1D60"/>
    <w:pPr>
      <w:tabs>
        <w:tab w:val="left" w:pos="720"/>
        <w:tab w:val="right" w:leader="dot" w:pos="9345"/>
      </w:tabs>
      <w:spacing w:after="100"/>
      <w:ind w:left="220"/>
    </w:pPr>
    <w:rPr>
      <w:rFonts w:ascii="Times New Roman" w:hAnsi="Times New Roman" w:cs="Times New Roman"/>
      <w:b/>
      <w:i/>
      <w:noProof/>
      <w:color w:val="0D0D0D" w:themeColor="text1" w:themeTint="F2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5E3DBF"/>
    <w:pPr>
      <w:spacing w:after="100"/>
    </w:pPr>
  </w:style>
  <w:style w:type="character" w:styleId="ac">
    <w:name w:val="Hyperlink"/>
    <w:basedOn w:val="a0"/>
    <w:uiPriority w:val="99"/>
    <w:unhideWhenUsed/>
    <w:rsid w:val="005E3DBF"/>
    <w:rPr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4E5C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E5CB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E5CB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E5C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E5CBF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541FB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E11752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DABF0-F445-4BB4-978C-089B6C15F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3673</Words>
  <Characters>20939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 «Ворлдскиллс Россия» (Технологии физического развития)</dc:creator>
  <cp:keywords/>
  <dc:description/>
  <cp:lastModifiedBy>melentovichvenera@rambler.ru</cp:lastModifiedBy>
  <cp:revision>3</cp:revision>
  <cp:lastPrinted>2019-03-21T10:33:00Z</cp:lastPrinted>
  <dcterms:created xsi:type="dcterms:W3CDTF">2020-08-24T10:06:00Z</dcterms:created>
  <dcterms:modified xsi:type="dcterms:W3CDTF">2022-08-31T18:22:00Z</dcterms:modified>
</cp:coreProperties>
</file>