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972CBC">
        <w:tc>
          <w:tcPr>
            <w:tcW w:w="4962" w:type="dxa"/>
          </w:tcPr>
          <w:p w14:paraId="3DE56AE9" w14:textId="77777777"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4E1A97AD" w14:textId="77777777" w:rsidR="008F36B7" w:rsidRPr="00410311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6D39A49B" w14:textId="69F7D974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>
        <w:rPr>
          <w:rFonts w:ascii="Times New Roman" w:hAnsi="Times New Roman" w:cs="Times New Roman"/>
          <w:b/>
          <w:bCs/>
          <w:sz w:val="36"/>
          <w:szCs w:val="36"/>
        </w:rPr>
        <w:t>Цифровой дизайн</w:t>
      </w:r>
      <w:bookmarkStart w:id="0" w:name="_GoBack"/>
      <w:bookmarkEnd w:id="0"/>
      <w:r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576CC991" w14:textId="77777777" w:rsidR="008F36B7" w:rsidRPr="0091635C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_________________</w:t>
      </w:r>
      <w:r w:rsidRPr="0091635C">
        <w:rPr>
          <w:rFonts w:ascii="Times New Roman" w:hAnsi="Times New Roman" w:cs="Times New Roman"/>
          <w:b/>
          <w:bCs/>
          <w:sz w:val="36"/>
          <w:szCs w:val="36"/>
        </w:rPr>
        <w:t xml:space="preserve"> этап</w:t>
      </w:r>
      <w:r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Pr="0091635C">
        <w:rPr>
          <w:rFonts w:ascii="Times New Roman" w:hAnsi="Times New Roman" w:cs="Times New Roman"/>
          <w:b/>
          <w:bCs/>
          <w:sz w:val="36"/>
          <w:szCs w:val="36"/>
        </w:rPr>
        <w:t xml:space="preserve"> Чемпионата по профессиональному мастерству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«Профессионалы»</w:t>
      </w:r>
    </w:p>
    <w:p w14:paraId="037D91E0" w14:textId="77777777" w:rsidR="008F36B7" w:rsidRDefault="008F36B7" w:rsidP="008F3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________________________</w:t>
      </w:r>
    </w:p>
    <w:p w14:paraId="0351FBD2" w14:textId="77777777" w:rsidR="008F36B7" w:rsidRPr="00A802AF" w:rsidRDefault="008F36B7" w:rsidP="008F3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802AF">
        <w:rPr>
          <w:rFonts w:ascii="Times New Roman" w:hAnsi="Times New Roman" w:cs="Times New Roman"/>
          <w:bCs/>
          <w:sz w:val="20"/>
          <w:szCs w:val="20"/>
        </w:rPr>
        <w:t>(регион проведения)</w:t>
      </w:r>
    </w:p>
    <w:p w14:paraId="7B3658AA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EF4667F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10D06E8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BCEB3FE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D5A8830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2789D4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DF758A" w14:textId="77777777" w:rsidR="008F36B7" w:rsidRDefault="008F36B7" w:rsidP="008F36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г.</w:t>
      </w:r>
    </w:p>
    <w:p w14:paraId="53BC3302" w14:textId="75FDBC19" w:rsidR="00714DFB" w:rsidRDefault="00714DFB" w:rsidP="00C90A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BED2F61" w14:textId="77777777" w:rsidR="00483FA6" w:rsidRDefault="00483FA6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483FA6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6796F2" w14:textId="3EC1E2A1" w:rsidR="00105A1F" w:rsidRDefault="00105A1F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Актуальный план застройки </w:t>
      </w:r>
      <w:r w:rsidR="00DF6FE4">
        <w:rPr>
          <w:rFonts w:ascii="Times New Roman" w:hAnsi="Times New Roman" w:cs="Times New Roman"/>
          <w:sz w:val="28"/>
          <w:szCs w:val="28"/>
        </w:rPr>
        <w:t>для проведения чемпионата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FE4">
        <w:rPr>
          <w:rFonts w:ascii="Times New Roman" w:hAnsi="Times New Roman" w:cs="Times New Roman"/>
          <w:sz w:val="28"/>
          <w:szCs w:val="28"/>
        </w:rPr>
        <w:t xml:space="preserve">вычерчивается в соответствии с принятыми в компетенции условными обозначениями с применением компьютерных программ и </w:t>
      </w:r>
      <w:r>
        <w:rPr>
          <w:rFonts w:ascii="Times New Roman" w:hAnsi="Times New Roman" w:cs="Times New Roman"/>
          <w:sz w:val="28"/>
          <w:szCs w:val="28"/>
        </w:rPr>
        <w:t xml:space="preserve">с учетом наименований инфраструктурного листа </w:t>
      </w:r>
    </w:p>
    <w:p w14:paraId="3F1694C9" w14:textId="172FD1A8" w:rsidR="00105A1F" w:rsidRDefault="001B2937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8AE616" wp14:editId="2F7AEC9B">
            <wp:extent cx="5940425" cy="3606165"/>
            <wp:effectExtent l="0" t="0" r="3175" b="635"/>
            <wp:docPr id="18968360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36081" name="Рисунок 189683608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1"/>
                    <a:stretch/>
                  </pic:blipFill>
                  <pic:spPr bwMode="auto">
                    <a:xfrm>
                      <a:off x="0" y="0"/>
                      <a:ext cx="5940425" cy="360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DF0E7" w14:textId="77777777" w:rsidR="001B2937" w:rsidRPr="00DF6FE4" w:rsidRDefault="001B2937" w:rsidP="001B2937">
      <w:pPr>
        <w:spacing w:after="0" w:line="36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F6FE4">
        <w:rPr>
          <w:rFonts w:ascii="Times New Roman" w:eastAsia="Arial Unicode MS" w:hAnsi="Times New Roman" w:cs="Times New Roman"/>
          <w:sz w:val="28"/>
          <w:szCs w:val="28"/>
        </w:rPr>
        <w:t>План застройки может иметь иную планировку, утвержденную главным экспертом площадки.</w:t>
      </w:r>
    </w:p>
    <w:p w14:paraId="75DF9087" w14:textId="77777777" w:rsidR="001B2937" w:rsidRDefault="001B2937" w:rsidP="001B29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конкурсного задания (инвариант) площадь </w:t>
      </w:r>
      <w:r w:rsidRPr="002504A5">
        <w:rPr>
          <w:rFonts w:ascii="Times New Roman" w:hAnsi="Times New Roman" w:cs="Times New Roman"/>
          <w:sz w:val="28"/>
          <w:szCs w:val="28"/>
        </w:rPr>
        <w:t>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не менее 3м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B8773E" w14:textId="77777777" w:rsidR="001B2937" w:rsidRPr="002504A5" w:rsidRDefault="001B2937" w:rsidP="001B29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участников,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>, главного эксперта</w:t>
      </w:r>
      <w:r w:rsidRPr="002504A5">
        <w:rPr>
          <w:rFonts w:ascii="Times New Roman" w:hAnsi="Times New Roman" w:cs="Times New Roman"/>
          <w:sz w:val="28"/>
          <w:szCs w:val="28"/>
        </w:rPr>
        <w:t xml:space="preserve"> могут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Зона работы главного эксперта может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размещаться 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отдельном помещении, так и в комнате экспертов.</w:t>
      </w:r>
    </w:p>
    <w:p w14:paraId="70B67453" w14:textId="77777777" w:rsidR="00C37E4F" w:rsidRDefault="00C37E4F" w:rsidP="00C37E4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99897E" w14:textId="77777777" w:rsidR="00C37E4F" w:rsidRDefault="00C37E4F"/>
    <w:sectPr w:rsidR="00C37E4F" w:rsidSect="00F6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105A1F"/>
    <w:rsid w:val="001B2937"/>
    <w:rsid w:val="00410311"/>
    <w:rsid w:val="00483FA6"/>
    <w:rsid w:val="00714DFB"/>
    <w:rsid w:val="008F36B7"/>
    <w:rsid w:val="00C12664"/>
    <w:rsid w:val="00C37E4F"/>
    <w:rsid w:val="00C90A22"/>
    <w:rsid w:val="00DF6FE4"/>
    <w:rsid w:val="00E21B55"/>
    <w:rsid w:val="00F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  <w15:docId w15:val="{9BB3A866-0973-4A73-ACEF-6239BEBC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7</cp:revision>
  <dcterms:created xsi:type="dcterms:W3CDTF">2023-10-02T14:41:00Z</dcterms:created>
  <dcterms:modified xsi:type="dcterms:W3CDTF">2025-01-20T14:11:00Z</dcterms:modified>
</cp:coreProperties>
</file>